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542" w:rsidRDefault="00A23542"/>
    <w:p w:rsidR="0037577D" w:rsidRDefault="0037577D"/>
    <w:p w:rsidR="0037577D" w:rsidRPr="008A6612" w:rsidRDefault="0037577D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1.0 Proposer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4"/>
        <w:gridCol w:w="5382"/>
      </w:tblGrid>
      <w:tr w:rsidR="0037577D" w:rsidTr="0037577D">
        <w:tc>
          <w:tcPr>
            <w:tcW w:w="3544" w:type="dxa"/>
          </w:tcPr>
          <w:p w:rsidR="0037577D" w:rsidRDefault="0037577D">
            <w:r>
              <w:t>Company name and address:</w:t>
            </w:r>
          </w:p>
        </w:tc>
        <w:tc>
          <w:tcPr>
            <w:tcW w:w="5382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544" w:type="dxa"/>
          </w:tcPr>
          <w:p w:rsidR="0037577D" w:rsidRDefault="0037577D">
            <w:r>
              <w:t>Proposer’s name and responsibility:</w:t>
            </w:r>
          </w:p>
          <w:p w:rsidR="00720A42" w:rsidRDefault="0037577D">
            <w:r>
              <w:t>Contact details (email address)</w:t>
            </w:r>
          </w:p>
        </w:tc>
        <w:tc>
          <w:tcPr>
            <w:tcW w:w="5382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</w:tbl>
    <w:p w:rsidR="0037577D" w:rsidRDefault="0037577D"/>
    <w:p w:rsidR="0037577D" w:rsidRPr="008A6612" w:rsidRDefault="0037577D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2.0 Component details</w:t>
      </w:r>
      <w:r w:rsidR="009F3679">
        <w:rPr>
          <w:b/>
          <w:sz w:val="28"/>
          <w:szCs w:val="28"/>
        </w:rPr>
        <w:t xml:space="preserve"> (Note 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9"/>
        <w:gridCol w:w="5857"/>
      </w:tblGrid>
      <w:tr w:rsidR="0037577D" w:rsidTr="0037577D">
        <w:tc>
          <w:tcPr>
            <w:tcW w:w="3069" w:type="dxa"/>
          </w:tcPr>
          <w:p w:rsidR="0037577D" w:rsidRDefault="0037577D">
            <w:r>
              <w:t>Part type, part number: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069" w:type="dxa"/>
          </w:tcPr>
          <w:p w:rsidR="0037577D" w:rsidRDefault="0037577D">
            <w:r>
              <w:t>Description of the component: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069" w:type="dxa"/>
          </w:tcPr>
          <w:p w:rsidR="0037577D" w:rsidRDefault="0037577D" w:rsidP="0037577D">
            <w:r>
              <w:t>Package type(s):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069" w:type="dxa"/>
          </w:tcPr>
          <w:p w:rsidR="0037577D" w:rsidRDefault="0037577D" w:rsidP="0037577D">
            <w:r>
              <w:t>Manufacturer</w:t>
            </w:r>
          </w:p>
          <w:p w:rsidR="0037577D" w:rsidRDefault="0037577D" w:rsidP="0037577D">
            <w:r>
              <w:t>Name and address</w:t>
            </w:r>
          </w:p>
          <w:p w:rsidR="0037577D" w:rsidRDefault="0037577D" w:rsidP="0037577D">
            <w:r>
              <w:t>Contact details (email address)</w:t>
            </w:r>
          </w:p>
          <w:p w:rsidR="0037577D" w:rsidRDefault="0037577D" w:rsidP="009F3679">
            <w:r>
              <w:t xml:space="preserve">(Note </w:t>
            </w:r>
            <w:r w:rsidR="009F3679">
              <w:t>1</w:t>
            </w:r>
            <w:r>
              <w:t>)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9F3679" w:rsidTr="009F3679">
        <w:tc>
          <w:tcPr>
            <w:tcW w:w="3069" w:type="dxa"/>
          </w:tcPr>
          <w:p w:rsidR="009F3679" w:rsidRDefault="009F3679" w:rsidP="002B42E3">
            <w:r>
              <w:t>Procurement specification:</w:t>
            </w:r>
          </w:p>
          <w:p w:rsidR="009F3679" w:rsidRDefault="009F3679" w:rsidP="009F3679">
            <w:r>
              <w:t>(Note 2)</w:t>
            </w:r>
          </w:p>
        </w:tc>
        <w:tc>
          <w:tcPr>
            <w:tcW w:w="5857" w:type="dxa"/>
          </w:tcPr>
          <w:p w:rsidR="009F3679" w:rsidRPr="00720A42" w:rsidRDefault="009F3679" w:rsidP="002B42E3">
            <w:pPr>
              <w:rPr>
                <w:color w:val="0070C0"/>
              </w:rPr>
            </w:pPr>
          </w:p>
        </w:tc>
      </w:tr>
      <w:tr w:rsidR="0037577D" w:rsidTr="0037577D">
        <w:tc>
          <w:tcPr>
            <w:tcW w:w="3069" w:type="dxa"/>
          </w:tcPr>
          <w:p w:rsidR="0037577D" w:rsidRDefault="0037577D" w:rsidP="0037577D">
            <w:r>
              <w:t>Qualification status:</w:t>
            </w:r>
          </w:p>
          <w:p w:rsidR="0037577D" w:rsidRDefault="0037577D" w:rsidP="009F3679">
            <w:r>
              <w:t xml:space="preserve">(Note </w:t>
            </w:r>
            <w:r w:rsidR="009F3679">
              <w:t>3</w:t>
            </w:r>
            <w:r>
              <w:t>)</w:t>
            </w:r>
          </w:p>
        </w:tc>
        <w:tc>
          <w:tcPr>
            <w:tcW w:w="5857" w:type="dxa"/>
          </w:tcPr>
          <w:p w:rsidR="0037577D" w:rsidRPr="00720A42" w:rsidRDefault="0037577D">
            <w:pPr>
              <w:rPr>
                <w:color w:val="0070C0"/>
              </w:rPr>
            </w:pPr>
          </w:p>
        </w:tc>
      </w:tr>
      <w:tr w:rsidR="008A6612" w:rsidTr="0037577D">
        <w:tc>
          <w:tcPr>
            <w:tcW w:w="3069" w:type="dxa"/>
          </w:tcPr>
          <w:p w:rsidR="008A6612" w:rsidRDefault="008A6612" w:rsidP="008A6612">
            <w:r>
              <w:t>Applicable export controls or licenses</w:t>
            </w:r>
            <w:r w:rsidR="00720A42">
              <w:t>:</w:t>
            </w:r>
          </w:p>
        </w:tc>
        <w:tc>
          <w:tcPr>
            <w:tcW w:w="5857" w:type="dxa"/>
          </w:tcPr>
          <w:p w:rsidR="008A6612" w:rsidRPr="00720A42" w:rsidRDefault="008A6612">
            <w:pPr>
              <w:rPr>
                <w:color w:val="0070C0"/>
              </w:rPr>
            </w:pPr>
          </w:p>
        </w:tc>
      </w:tr>
      <w:tr w:rsidR="00720A42" w:rsidTr="0037577D">
        <w:tc>
          <w:tcPr>
            <w:tcW w:w="3069" w:type="dxa"/>
          </w:tcPr>
          <w:p w:rsidR="00720A42" w:rsidRDefault="00720A42" w:rsidP="008A6612">
            <w:r>
              <w:t>Has the component been delivered already to space projects? – provide details</w:t>
            </w:r>
          </w:p>
        </w:tc>
        <w:tc>
          <w:tcPr>
            <w:tcW w:w="5857" w:type="dxa"/>
          </w:tcPr>
          <w:p w:rsidR="00720A42" w:rsidRPr="00720A42" w:rsidRDefault="00720A42">
            <w:pPr>
              <w:rPr>
                <w:color w:val="0070C0"/>
              </w:rPr>
            </w:pPr>
          </w:p>
        </w:tc>
      </w:tr>
      <w:tr w:rsidR="00720A42" w:rsidTr="0037577D">
        <w:tc>
          <w:tcPr>
            <w:tcW w:w="3069" w:type="dxa"/>
          </w:tcPr>
          <w:p w:rsidR="00720A42" w:rsidRDefault="00720A42" w:rsidP="00720A42">
            <w:r>
              <w:t xml:space="preserve">Can the manufacturer commit to maintain the component in the market? – </w:t>
            </w:r>
            <w:proofErr w:type="gramStart"/>
            <w:r>
              <w:t>for</w:t>
            </w:r>
            <w:proofErr w:type="gramEnd"/>
            <w:r>
              <w:t xml:space="preserve"> how many foreseeable years?</w:t>
            </w:r>
          </w:p>
        </w:tc>
        <w:tc>
          <w:tcPr>
            <w:tcW w:w="5857" w:type="dxa"/>
          </w:tcPr>
          <w:p w:rsidR="00720A42" w:rsidRPr="00720A42" w:rsidRDefault="00720A42">
            <w:pPr>
              <w:rPr>
                <w:color w:val="0070C0"/>
              </w:rPr>
            </w:pPr>
          </w:p>
        </w:tc>
      </w:tr>
      <w:tr w:rsidR="00720A42" w:rsidTr="0037577D">
        <w:tc>
          <w:tcPr>
            <w:tcW w:w="3069" w:type="dxa"/>
          </w:tcPr>
          <w:p w:rsidR="00720A42" w:rsidRDefault="00720A42" w:rsidP="008A6612">
            <w:r>
              <w:t>Are there any details that can be provided about h expected interest and application of the component in space systems? – provide details</w:t>
            </w:r>
          </w:p>
        </w:tc>
        <w:tc>
          <w:tcPr>
            <w:tcW w:w="5857" w:type="dxa"/>
          </w:tcPr>
          <w:p w:rsidR="00720A42" w:rsidRPr="00720A42" w:rsidRDefault="00720A42">
            <w:pPr>
              <w:rPr>
                <w:color w:val="0070C0"/>
              </w:rPr>
            </w:pPr>
          </w:p>
        </w:tc>
      </w:tr>
    </w:tbl>
    <w:p w:rsidR="0037577D" w:rsidRDefault="0037577D"/>
    <w:p w:rsidR="009F3679" w:rsidRDefault="009F3679" w:rsidP="009F3679">
      <w:pPr>
        <w:jc w:val="both"/>
        <w:rPr>
          <w:b/>
        </w:rPr>
      </w:pPr>
      <w:r>
        <w:rPr>
          <w:b/>
        </w:rPr>
        <w:t xml:space="preserve">Note 1: </w:t>
      </w:r>
      <w:r w:rsidRPr="009F3679">
        <w:t xml:space="preserve">replace “component” with technology, process, capability domain, Technology Flow, as </w:t>
      </w:r>
      <w:proofErr w:type="spellStart"/>
      <w:r w:rsidRPr="009F3679">
        <w:t>applicbale</w:t>
      </w:r>
      <w:proofErr w:type="spellEnd"/>
    </w:p>
    <w:p w:rsidR="009F3679" w:rsidRDefault="009F3679" w:rsidP="009F3679">
      <w:pPr>
        <w:jc w:val="both"/>
      </w:pPr>
      <w:r w:rsidRPr="00720A42">
        <w:rPr>
          <w:b/>
        </w:rPr>
        <w:t xml:space="preserve">Note </w:t>
      </w:r>
      <w:r>
        <w:rPr>
          <w:b/>
        </w:rPr>
        <w:t>2</w:t>
      </w:r>
      <w:r w:rsidRPr="00720A42">
        <w:rPr>
          <w:b/>
        </w:rPr>
        <w:t>:</w:t>
      </w:r>
      <w:r>
        <w:t xml:space="preserve"> if various companies are involved in the production of the component, please provide the details for each company with an identification of their role in the supply chain</w:t>
      </w:r>
    </w:p>
    <w:p w:rsidR="0037577D" w:rsidRDefault="00720A42" w:rsidP="009F3679">
      <w:pPr>
        <w:jc w:val="both"/>
      </w:pPr>
      <w:r>
        <w:rPr>
          <w:b/>
        </w:rPr>
        <w:t xml:space="preserve">Note </w:t>
      </w:r>
      <w:r w:rsidR="009F3679">
        <w:rPr>
          <w:b/>
        </w:rPr>
        <w:t>3</w:t>
      </w:r>
      <w:r w:rsidR="0037577D" w:rsidRPr="0037577D">
        <w:rPr>
          <w:b/>
        </w:rPr>
        <w:t>:</w:t>
      </w:r>
      <w:r w:rsidR="0037577D">
        <w:t xml:space="preserve"> please attach a pdf version of the procurement specification if it is not publicly available from a standardisation system like ESCC. Alternatively, please include an internet link to download the specification.</w:t>
      </w:r>
    </w:p>
    <w:p w:rsidR="0037577D" w:rsidRPr="009F3679" w:rsidRDefault="0037577D" w:rsidP="009F3679">
      <w:pPr>
        <w:jc w:val="both"/>
        <w:rPr>
          <w:b/>
        </w:rPr>
      </w:pPr>
      <w:r w:rsidRPr="0037577D">
        <w:rPr>
          <w:b/>
        </w:rPr>
        <w:t>Note</w:t>
      </w:r>
      <w:r w:rsidR="00720A42">
        <w:rPr>
          <w:b/>
        </w:rPr>
        <w:t xml:space="preserve"> </w:t>
      </w:r>
      <w:r w:rsidR="009F3679">
        <w:rPr>
          <w:b/>
        </w:rPr>
        <w:t>4</w:t>
      </w:r>
      <w:r w:rsidRPr="0037577D">
        <w:rPr>
          <w:b/>
        </w:rPr>
        <w:t xml:space="preserve">: </w:t>
      </w:r>
      <w:r>
        <w:t>such as ESCC QPL, ESCC QML, MIL QPL, JAXA QPL, not qualified</w:t>
      </w:r>
    </w:p>
    <w:p w:rsidR="00720A42" w:rsidRDefault="00720A42">
      <w:pPr>
        <w:rPr>
          <w:b/>
          <w:sz w:val="28"/>
          <w:szCs w:val="28"/>
        </w:rPr>
      </w:pPr>
    </w:p>
    <w:p w:rsidR="0037577D" w:rsidRPr="008A6612" w:rsidRDefault="008A6612">
      <w:pPr>
        <w:rPr>
          <w:b/>
          <w:sz w:val="28"/>
          <w:szCs w:val="28"/>
        </w:rPr>
      </w:pPr>
      <w:r w:rsidRPr="008A6612">
        <w:rPr>
          <w:b/>
          <w:sz w:val="28"/>
          <w:szCs w:val="28"/>
        </w:rPr>
        <w:t>3.0 EPPL Application submission</w:t>
      </w:r>
    </w:p>
    <w:tbl>
      <w:tblPr>
        <w:tblStyle w:val="TableGrid"/>
        <w:tblW w:w="9229" w:type="dxa"/>
        <w:tblLook w:val="04A0" w:firstRow="1" w:lastRow="0" w:firstColumn="1" w:lastColumn="0" w:noHBand="0" w:noVBand="1"/>
      </w:tblPr>
      <w:tblGrid>
        <w:gridCol w:w="4721"/>
        <w:gridCol w:w="4508"/>
      </w:tblGrid>
      <w:tr w:rsidR="008A6612" w:rsidTr="008A6612">
        <w:tc>
          <w:tcPr>
            <w:tcW w:w="4721" w:type="dxa"/>
          </w:tcPr>
          <w:p w:rsidR="008A6612" w:rsidRDefault="008A6612">
            <w:r>
              <w:t xml:space="preserve">Evaluation </w:t>
            </w:r>
            <w:r w:rsidR="00720A42">
              <w:t xml:space="preserve">and/or qualification </w:t>
            </w:r>
            <w:r>
              <w:t>testing completed:</w:t>
            </w:r>
          </w:p>
          <w:p w:rsidR="008A6612" w:rsidRDefault="008A6612"/>
          <w:p w:rsidR="008A6612" w:rsidRDefault="008A6612" w:rsidP="00720A42">
            <w:r>
              <w:t xml:space="preserve">(Note </w:t>
            </w:r>
            <w:r w:rsidR="00720A42">
              <w:t>5</w:t>
            </w:r>
            <w:r>
              <w:t xml:space="preserve">) (Note </w:t>
            </w:r>
            <w:r w:rsidR="00720A42">
              <w:t>6</w:t>
            </w:r>
            <w:r>
              <w:t>)</w:t>
            </w:r>
          </w:p>
        </w:tc>
        <w:tc>
          <w:tcPr>
            <w:tcW w:w="4508" w:type="dxa"/>
          </w:tcPr>
          <w:p w:rsidR="008A6612" w:rsidRPr="00720A42" w:rsidRDefault="008A6612">
            <w:pPr>
              <w:rPr>
                <w:color w:val="0070C0"/>
              </w:rPr>
            </w:pPr>
          </w:p>
        </w:tc>
      </w:tr>
      <w:tr w:rsidR="008A6612" w:rsidTr="008A6612">
        <w:tc>
          <w:tcPr>
            <w:tcW w:w="4721" w:type="dxa"/>
          </w:tcPr>
          <w:p w:rsidR="008A6612" w:rsidRDefault="008A6612" w:rsidP="008A6612">
            <w:pPr>
              <w:pStyle w:val="ListParagraph"/>
              <w:numPr>
                <w:ilvl w:val="0"/>
                <w:numId w:val="1"/>
              </w:numPr>
            </w:pPr>
            <w:r>
              <w:t>Reliability and endurance testing:</w:t>
            </w:r>
          </w:p>
        </w:tc>
        <w:tc>
          <w:tcPr>
            <w:tcW w:w="4508" w:type="dxa"/>
          </w:tcPr>
          <w:p w:rsidR="008A6612" w:rsidRPr="00720A42" w:rsidRDefault="008A6612">
            <w:pPr>
              <w:rPr>
                <w:color w:val="0070C0"/>
              </w:rPr>
            </w:pPr>
          </w:p>
        </w:tc>
      </w:tr>
      <w:tr w:rsidR="008A6612" w:rsidTr="008A6612">
        <w:tc>
          <w:tcPr>
            <w:tcW w:w="4721" w:type="dxa"/>
          </w:tcPr>
          <w:p w:rsidR="008A6612" w:rsidRDefault="008A6612" w:rsidP="008A6612">
            <w:pPr>
              <w:pStyle w:val="ListParagraph"/>
              <w:numPr>
                <w:ilvl w:val="0"/>
                <w:numId w:val="1"/>
              </w:numPr>
            </w:pPr>
            <w:r>
              <w:t>Environmental testing:</w:t>
            </w:r>
          </w:p>
        </w:tc>
        <w:tc>
          <w:tcPr>
            <w:tcW w:w="4508" w:type="dxa"/>
          </w:tcPr>
          <w:p w:rsidR="008A6612" w:rsidRPr="00720A42" w:rsidRDefault="008A6612">
            <w:pPr>
              <w:rPr>
                <w:color w:val="0070C0"/>
              </w:rPr>
            </w:pPr>
          </w:p>
        </w:tc>
      </w:tr>
      <w:tr w:rsidR="008A6612" w:rsidTr="008A6612">
        <w:tc>
          <w:tcPr>
            <w:tcW w:w="4721" w:type="dxa"/>
          </w:tcPr>
          <w:p w:rsidR="008A6612" w:rsidRDefault="008A6612" w:rsidP="008A6612">
            <w:pPr>
              <w:pStyle w:val="ListParagraph"/>
              <w:numPr>
                <w:ilvl w:val="0"/>
                <w:numId w:val="1"/>
              </w:numPr>
            </w:pPr>
            <w:r>
              <w:t>Workmanship verifications, construction analysis:</w:t>
            </w:r>
          </w:p>
        </w:tc>
        <w:tc>
          <w:tcPr>
            <w:tcW w:w="4508" w:type="dxa"/>
          </w:tcPr>
          <w:p w:rsidR="008A6612" w:rsidRPr="00720A42" w:rsidRDefault="008A6612">
            <w:pPr>
              <w:rPr>
                <w:color w:val="0070C0"/>
              </w:rPr>
            </w:pPr>
          </w:p>
        </w:tc>
      </w:tr>
      <w:tr w:rsidR="008A6612" w:rsidTr="008A6612">
        <w:tc>
          <w:tcPr>
            <w:tcW w:w="4721" w:type="dxa"/>
          </w:tcPr>
          <w:p w:rsidR="008A6612" w:rsidRDefault="008A6612" w:rsidP="008A6612">
            <w:pPr>
              <w:pStyle w:val="ListParagraph"/>
              <w:numPr>
                <w:ilvl w:val="0"/>
                <w:numId w:val="1"/>
              </w:numPr>
            </w:pPr>
            <w:r>
              <w:t>Radiation Hardness Assurance Information:</w:t>
            </w:r>
          </w:p>
        </w:tc>
        <w:tc>
          <w:tcPr>
            <w:tcW w:w="4508" w:type="dxa"/>
          </w:tcPr>
          <w:p w:rsidR="008A6612" w:rsidRPr="00720A42" w:rsidRDefault="008A6612">
            <w:pPr>
              <w:rPr>
                <w:color w:val="0070C0"/>
              </w:rPr>
            </w:pPr>
          </w:p>
        </w:tc>
      </w:tr>
      <w:tr w:rsidR="00720A42" w:rsidTr="008A6612">
        <w:tc>
          <w:tcPr>
            <w:tcW w:w="4721" w:type="dxa"/>
          </w:tcPr>
          <w:p w:rsidR="00720A42" w:rsidRDefault="00720A42" w:rsidP="008A6612">
            <w:pPr>
              <w:pStyle w:val="ListParagraph"/>
              <w:numPr>
                <w:ilvl w:val="0"/>
                <w:numId w:val="1"/>
              </w:numPr>
            </w:pPr>
            <w:r>
              <w:t>Other tests:</w:t>
            </w:r>
          </w:p>
          <w:p w:rsidR="00720A42" w:rsidRDefault="00720A42" w:rsidP="00720A42">
            <w:pPr>
              <w:pStyle w:val="ListParagraph"/>
            </w:pPr>
          </w:p>
        </w:tc>
        <w:tc>
          <w:tcPr>
            <w:tcW w:w="4508" w:type="dxa"/>
          </w:tcPr>
          <w:p w:rsidR="00720A42" w:rsidRPr="00720A42" w:rsidRDefault="00720A42">
            <w:pPr>
              <w:rPr>
                <w:color w:val="0070C0"/>
              </w:rPr>
            </w:pPr>
          </w:p>
        </w:tc>
      </w:tr>
      <w:tr w:rsidR="008A6612" w:rsidTr="008A6612">
        <w:tc>
          <w:tcPr>
            <w:tcW w:w="4721" w:type="dxa"/>
          </w:tcPr>
          <w:p w:rsidR="008A6612" w:rsidRDefault="00720A42" w:rsidP="00720A42">
            <w:r>
              <w:t>A</w:t>
            </w:r>
            <w:r w:rsidR="008A6612">
              <w:t>pplication for EPPL Part 1 or EPPL Part 2?</w:t>
            </w:r>
          </w:p>
        </w:tc>
        <w:tc>
          <w:tcPr>
            <w:tcW w:w="4508" w:type="dxa"/>
          </w:tcPr>
          <w:p w:rsidR="008A6612" w:rsidRPr="00720A42" w:rsidRDefault="008A6612">
            <w:pPr>
              <w:rPr>
                <w:color w:val="0070C0"/>
              </w:rPr>
            </w:pPr>
          </w:p>
        </w:tc>
      </w:tr>
      <w:tr w:rsidR="00720A42" w:rsidTr="008A6612">
        <w:tc>
          <w:tcPr>
            <w:tcW w:w="4721" w:type="dxa"/>
          </w:tcPr>
          <w:p w:rsidR="00720A42" w:rsidRDefault="00720A42" w:rsidP="00720A42">
            <w:r>
              <w:t>Additional remarks to be reviewed by the EPPL Technical Authority:</w:t>
            </w:r>
          </w:p>
        </w:tc>
        <w:tc>
          <w:tcPr>
            <w:tcW w:w="4508" w:type="dxa"/>
          </w:tcPr>
          <w:p w:rsidR="00720A42" w:rsidRPr="00720A42" w:rsidRDefault="00720A42">
            <w:pPr>
              <w:rPr>
                <w:color w:val="0070C0"/>
              </w:rPr>
            </w:pPr>
          </w:p>
        </w:tc>
      </w:tr>
      <w:tr w:rsidR="00720A42" w:rsidTr="008A6612">
        <w:tc>
          <w:tcPr>
            <w:tcW w:w="4721" w:type="dxa"/>
          </w:tcPr>
          <w:p w:rsidR="00720A42" w:rsidRDefault="00720A42" w:rsidP="00720A42">
            <w:r>
              <w:t>Additional comments to be added in the EPPL as ‘remarks’:</w:t>
            </w:r>
          </w:p>
        </w:tc>
        <w:tc>
          <w:tcPr>
            <w:tcW w:w="4508" w:type="dxa"/>
          </w:tcPr>
          <w:p w:rsidR="00720A42" w:rsidRPr="00720A42" w:rsidRDefault="00720A42">
            <w:pPr>
              <w:rPr>
                <w:color w:val="0070C0"/>
              </w:rPr>
            </w:pPr>
          </w:p>
        </w:tc>
      </w:tr>
      <w:tr w:rsidR="009F3679" w:rsidTr="008A6612">
        <w:tc>
          <w:tcPr>
            <w:tcW w:w="4721" w:type="dxa"/>
          </w:tcPr>
          <w:p w:rsidR="009F3679" w:rsidRDefault="009F3679" w:rsidP="00720A42">
            <w:r>
              <w:t>Date of submission:</w:t>
            </w:r>
          </w:p>
        </w:tc>
        <w:tc>
          <w:tcPr>
            <w:tcW w:w="4508" w:type="dxa"/>
          </w:tcPr>
          <w:p w:rsidR="009F3679" w:rsidRPr="00720A42" w:rsidRDefault="009F3679">
            <w:pPr>
              <w:rPr>
                <w:color w:val="0070C0"/>
              </w:rPr>
            </w:pPr>
          </w:p>
        </w:tc>
      </w:tr>
      <w:tr w:rsidR="00797C8D" w:rsidTr="008A6612">
        <w:tc>
          <w:tcPr>
            <w:tcW w:w="4721" w:type="dxa"/>
          </w:tcPr>
          <w:p w:rsidR="00797C8D" w:rsidRDefault="00797C8D" w:rsidP="00720A42">
            <w:r>
              <w:t>Reference of this application:</w:t>
            </w:r>
          </w:p>
          <w:p w:rsidR="00797C8D" w:rsidRDefault="00797C8D" w:rsidP="00720A42">
            <w:r>
              <w:t>(Note 7)</w:t>
            </w:r>
          </w:p>
        </w:tc>
        <w:tc>
          <w:tcPr>
            <w:tcW w:w="4508" w:type="dxa"/>
          </w:tcPr>
          <w:p w:rsidR="00797C8D" w:rsidRPr="00720A42" w:rsidRDefault="007C23D6">
            <w:pPr>
              <w:rPr>
                <w:color w:val="0070C0"/>
              </w:rPr>
            </w:pPr>
            <w:r>
              <w:rPr>
                <w:color w:val="0070C0"/>
              </w:rPr>
              <w:t>EAF-</w:t>
            </w:r>
            <w:bookmarkStart w:id="0" w:name="_GoBack"/>
            <w:bookmarkEnd w:id="0"/>
            <w:r w:rsidR="00797C8D">
              <w:rPr>
                <w:color w:val="0070C0"/>
              </w:rPr>
              <w:t>EPPL-xx-</w:t>
            </w:r>
            <w:proofErr w:type="spellStart"/>
            <w:r w:rsidR="00797C8D">
              <w:rPr>
                <w:color w:val="0070C0"/>
              </w:rPr>
              <w:t>ddmmyyyy</w:t>
            </w:r>
            <w:proofErr w:type="spellEnd"/>
            <w:r w:rsidR="00797C8D">
              <w:rPr>
                <w:color w:val="0070C0"/>
              </w:rPr>
              <w:t>-NN</w:t>
            </w:r>
          </w:p>
        </w:tc>
      </w:tr>
    </w:tbl>
    <w:p w:rsidR="00720A42" w:rsidRDefault="00720A42"/>
    <w:p w:rsidR="008A6612" w:rsidRDefault="008A6612" w:rsidP="006A62B9">
      <w:pPr>
        <w:jc w:val="both"/>
      </w:pPr>
      <w:r w:rsidRPr="00720A42">
        <w:rPr>
          <w:b/>
        </w:rPr>
        <w:t xml:space="preserve">Note </w:t>
      </w:r>
      <w:r w:rsidR="009F3679">
        <w:rPr>
          <w:b/>
        </w:rPr>
        <w:t>5</w:t>
      </w:r>
      <w:r>
        <w:t>: refer to ESCC evaluation requirements, ESCC 22600 for guidelines.</w:t>
      </w:r>
    </w:p>
    <w:p w:rsidR="008A6612" w:rsidRDefault="008A6612" w:rsidP="006A62B9">
      <w:pPr>
        <w:jc w:val="both"/>
      </w:pPr>
      <w:r w:rsidRPr="00720A42">
        <w:rPr>
          <w:b/>
        </w:rPr>
        <w:t xml:space="preserve">Note </w:t>
      </w:r>
      <w:r w:rsidR="009F3679">
        <w:rPr>
          <w:b/>
        </w:rPr>
        <w:t>6</w:t>
      </w:r>
      <w:r>
        <w:t>: if possible provide test reports as pdf files attached to your submission</w:t>
      </w:r>
    </w:p>
    <w:p w:rsidR="00797C8D" w:rsidRDefault="00797C8D" w:rsidP="006A62B9">
      <w:pPr>
        <w:jc w:val="both"/>
      </w:pPr>
      <w:r w:rsidRPr="00797C8D">
        <w:rPr>
          <w:b/>
        </w:rPr>
        <w:t xml:space="preserve">Note 7 </w:t>
      </w:r>
      <w:r>
        <w:t xml:space="preserve">: produce a reference as shown, where xx are your initials, </w:t>
      </w:r>
      <w:proofErr w:type="spellStart"/>
      <w:r>
        <w:t>ddmmyyyy</w:t>
      </w:r>
      <w:proofErr w:type="spellEnd"/>
      <w:r>
        <w:t xml:space="preserve"> reflect the date of submission and NN is a consecutive number stating with 01 (this in case you propose more than one component on the same day)</w:t>
      </w:r>
    </w:p>
    <w:p w:rsidR="008A6612" w:rsidRDefault="008A6612"/>
    <w:sectPr w:rsidR="008A661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3FB" w:rsidRDefault="00D843FB" w:rsidP="0037577D">
      <w:pPr>
        <w:spacing w:after="0" w:line="240" w:lineRule="auto"/>
      </w:pPr>
      <w:r>
        <w:separator/>
      </w:r>
    </w:p>
  </w:endnote>
  <w:endnote w:type="continuationSeparator" w:id="0">
    <w:p w:rsidR="00D843FB" w:rsidRDefault="00D843FB" w:rsidP="0037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69988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A6612" w:rsidRDefault="008A66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23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612" w:rsidRDefault="008A66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3FB" w:rsidRDefault="00D843FB" w:rsidP="0037577D">
      <w:pPr>
        <w:spacing w:after="0" w:line="240" w:lineRule="auto"/>
      </w:pPr>
      <w:r>
        <w:separator/>
      </w:r>
    </w:p>
  </w:footnote>
  <w:footnote w:type="continuationSeparator" w:id="0">
    <w:p w:rsidR="00D843FB" w:rsidRDefault="00D843FB" w:rsidP="00375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77D" w:rsidRPr="008A6612" w:rsidRDefault="0037577D">
    <w:pPr>
      <w:pStyle w:val="Header"/>
      <w:rPr>
        <w:b/>
        <w:sz w:val="28"/>
        <w:szCs w:val="28"/>
      </w:rPr>
    </w:pPr>
    <w:r w:rsidRPr="0009701D">
      <w:rPr>
        <w:rFonts w:ascii="Arial" w:hAnsi="Arial"/>
        <w:noProof/>
        <w:lang w:eastAsia="en-GB"/>
      </w:rPr>
      <w:drawing>
        <wp:inline distT="0" distB="0" distL="0" distR="0">
          <wp:extent cx="1620000" cy="446400"/>
          <wp:effectExtent l="0" t="0" r="0" b="0"/>
          <wp:docPr id="1" name="Picture 1" descr="escc_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c_head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4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8A6612">
      <w:rPr>
        <w:b/>
        <w:sz w:val="28"/>
        <w:szCs w:val="28"/>
      </w:rPr>
      <w:t xml:space="preserve">EPPL </w:t>
    </w:r>
  </w:p>
  <w:p w:rsidR="0037577D" w:rsidRPr="0037577D" w:rsidRDefault="0037577D">
    <w:pPr>
      <w:pStyle w:val="Header"/>
      <w:rPr>
        <w:sz w:val="28"/>
        <w:szCs w:val="28"/>
      </w:rPr>
    </w:pPr>
    <w:r w:rsidRPr="008A6612">
      <w:rPr>
        <w:b/>
        <w:sz w:val="28"/>
        <w:szCs w:val="28"/>
      </w:rPr>
      <w:tab/>
      <w:t>ENTRY APPLICATION FORM</w:t>
    </w:r>
    <w:r>
      <w:rPr>
        <w:sz w:val="28"/>
        <w:szCs w:val="28"/>
      </w:rPr>
      <w:tab/>
      <w:t>V2.0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D4D10"/>
    <w:multiLevelType w:val="hybridMultilevel"/>
    <w:tmpl w:val="9A4E4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77D"/>
    <w:rsid w:val="00202596"/>
    <w:rsid w:val="0037577D"/>
    <w:rsid w:val="006A62B9"/>
    <w:rsid w:val="00720A42"/>
    <w:rsid w:val="00797C8D"/>
    <w:rsid w:val="007C23D6"/>
    <w:rsid w:val="008A6612"/>
    <w:rsid w:val="009F3679"/>
    <w:rsid w:val="00A23542"/>
    <w:rsid w:val="00D8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43DA96-EF28-4242-B00B-5ED0B0DD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5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577D"/>
  </w:style>
  <w:style w:type="paragraph" w:styleId="Footer">
    <w:name w:val="footer"/>
    <w:basedOn w:val="Normal"/>
    <w:link w:val="FooterChar"/>
    <w:uiPriority w:val="99"/>
    <w:unhideWhenUsed/>
    <w:rsid w:val="003757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577D"/>
  </w:style>
  <w:style w:type="table" w:styleId="TableGrid">
    <w:name w:val="Table Grid"/>
    <w:basedOn w:val="TableNormal"/>
    <w:uiPriority w:val="39"/>
    <w:rsid w:val="00375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6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FCA0-8DB7-4631-A694-C95C9E2FB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Martinez</dc:creator>
  <cp:keywords/>
  <dc:description/>
  <cp:lastModifiedBy>Fernando Martinez</cp:lastModifiedBy>
  <cp:revision>3</cp:revision>
  <dcterms:created xsi:type="dcterms:W3CDTF">2016-04-07T12:47:00Z</dcterms:created>
  <dcterms:modified xsi:type="dcterms:W3CDTF">2016-04-07T13:33:00Z</dcterms:modified>
</cp:coreProperties>
</file>