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9FA3B9" w14:textId="4C9E9353" w:rsidR="00C14D0B" w:rsidRDefault="002A20A9" w:rsidP="00130EB1">
      <w:pPr>
        <w:pBdr>
          <w:top w:val="single" w:sz="4" w:space="1" w:color="auto"/>
          <w:left w:val="single" w:sz="4" w:space="4" w:color="auto"/>
          <w:bottom w:val="single" w:sz="4" w:space="1" w:color="auto"/>
          <w:right w:val="single" w:sz="4" w:space="4" w:color="auto"/>
        </w:pBdr>
        <w:spacing w:line="240" w:lineRule="auto"/>
        <w:jc w:val="center"/>
        <w:rPr>
          <w:rFonts w:ascii="Arial" w:hAnsi="Arial" w:cs="Arial"/>
          <w:b/>
          <w:iCs/>
          <w:sz w:val="20"/>
          <w:szCs w:val="20"/>
        </w:rPr>
      </w:pPr>
      <w:r>
        <w:rPr>
          <w:rFonts w:ascii="Arial" w:hAnsi="Arial" w:cs="Arial"/>
          <w:b/>
          <w:iCs/>
          <w:sz w:val="20"/>
          <w:szCs w:val="20"/>
        </w:rPr>
        <w:t xml:space="preserve">ESA </w:t>
      </w:r>
      <w:r w:rsidR="00C530EB" w:rsidRPr="00BE7A06">
        <w:rPr>
          <w:rFonts w:ascii="Arial" w:hAnsi="Arial" w:cs="Arial"/>
          <w:b/>
          <w:iCs/>
          <w:sz w:val="20"/>
          <w:szCs w:val="20"/>
        </w:rPr>
        <w:t>PRIVACY NOTICE</w:t>
      </w:r>
      <w:r w:rsidR="00C14D0B">
        <w:rPr>
          <w:rFonts w:ascii="Arial" w:hAnsi="Arial" w:cs="Arial"/>
          <w:b/>
          <w:iCs/>
          <w:sz w:val="20"/>
          <w:szCs w:val="20"/>
        </w:rPr>
        <w:t xml:space="preserve"> </w:t>
      </w:r>
      <w:r>
        <w:rPr>
          <w:rFonts w:ascii="Arial" w:hAnsi="Arial" w:cs="Arial"/>
          <w:b/>
          <w:iCs/>
          <w:sz w:val="20"/>
          <w:szCs w:val="20"/>
        </w:rPr>
        <w:t xml:space="preserve">FOR </w:t>
      </w:r>
      <w:r w:rsidR="00387989" w:rsidRPr="005A489A">
        <w:rPr>
          <w:rFonts w:ascii="Arial" w:hAnsi="Arial" w:cs="Arial"/>
          <w:b/>
          <w:iCs/>
          <w:sz w:val="20"/>
          <w:szCs w:val="20"/>
        </w:rPr>
        <w:t>TEC-E - ESTEC Co60 Facility</w:t>
      </w:r>
      <w:r w:rsidR="00387989" w:rsidRPr="00387989">
        <w:rPr>
          <w:rFonts w:ascii="Arial" w:hAnsi="Arial" w:cs="Arial"/>
          <w:b/>
          <w:iCs/>
          <w:color w:val="00B050"/>
          <w:sz w:val="20"/>
          <w:szCs w:val="20"/>
        </w:rPr>
        <w:t xml:space="preserve"> </w:t>
      </w:r>
    </w:p>
    <w:p w14:paraId="147D6A10" w14:textId="77777777" w:rsidR="004C3A5C" w:rsidRDefault="004C3A5C" w:rsidP="00130EB1">
      <w:pPr>
        <w:pBdr>
          <w:top w:val="single" w:sz="4" w:space="1" w:color="auto"/>
          <w:left w:val="single" w:sz="4" w:space="4" w:color="auto"/>
          <w:bottom w:val="single" w:sz="4" w:space="1" w:color="auto"/>
          <w:right w:val="single" w:sz="4" w:space="4" w:color="auto"/>
        </w:pBdr>
        <w:spacing w:line="240" w:lineRule="auto"/>
        <w:jc w:val="center"/>
        <w:rPr>
          <w:rFonts w:ascii="Arial" w:hAnsi="Arial" w:cs="Arial"/>
          <w:b/>
          <w:iCs/>
          <w:sz w:val="20"/>
          <w:szCs w:val="20"/>
        </w:rPr>
      </w:pPr>
    </w:p>
    <w:p w14:paraId="2707EDF6" w14:textId="06AC2112" w:rsidR="00130EB1" w:rsidRPr="00BE7A06" w:rsidRDefault="00130EB1" w:rsidP="00130EB1">
      <w:pPr>
        <w:pBdr>
          <w:top w:val="single" w:sz="4" w:space="1" w:color="auto"/>
          <w:left w:val="single" w:sz="4" w:space="4" w:color="auto"/>
          <w:bottom w:val="single" w:sz="4" w:space="1" w:color="auto"/>
          <w:right w:val="single" w:sz="4" w:space="4" w:color="auto"/>
        </w:pBdr>
        <w:spacing w:line="240" w:lineRule="auto"/>
        <w:jc w:val="center"/>
        <w:rPr>
          <w:rFonts w:ascii="Arial" w:hAnsi="Arial" w:cs="Arial"/>
          <w:bCs/>
          <w:iCs/>
          <w:sz w:val="20"/>
          <w:szCs w:val="20"/>
        </w:rPr>
      </w:pPr>
      <w:r w:rsidRPr="00BE7A06">
        <w:rPr>
          <w:rFonts w:ascii="Arial" w:hAnsi="Arial" w:cs="Arial"/>
          <w:b/>
          <w:iCs/>
          <w:sz w:val="20"/>
          <w:szCs w:val="20"/>
        </w:rPr>
        <w:t>Released by</w:t>
      </w:r>
      <w:r w:rsidRPr="00BE7A06">
        <w:rPr>
          <w:rFonts w:ascii="Arial" w:hAnsi="Arial" w:cs="Arial"/>
          <w:bCs/>
          <w:iCs/>
          <w:sz w:val="20"/>
          <w:szCs w:val="20"/>
        </w:rPr>
        <w:t>: European Space Agency, as Data Controller</w:t>
      </w:r>
    </w:p>
    <w:p w14:paraId="18B3065D" w14:textId="77777777" w:rsidR="00130EB1" w:rsidRPr="00BE7A06" w:rsidRDefault="00130EB1" w:rsidP="00130EB1">
      <w:pPr>
        <w:pBdr>
          <w:top w:val="single" w:sz="4" w:space="1" w:color="auto"/>
          <w:left w:val="single" w:sz="4" w:space="4" w:color="auto"/>
          <w:bottom w:val="single" w:sz="4" w:space="1" w:color="auto"/>
          <w:right w:val="single" w:sz="4" w:space="4" w:color="auto"/>
        </w:pBdr>
        <w:spacing w:line="240" w:lineRule="auto"/>
        <w:jc w:val="center"/>
        <w:rPr>
          <w:rFonts w:ascii="Arial" w:hAnsi="Arial" w:cs="Arial"/>
          <w:bCs/>
          <w:iCs/>
          <w:sz w:val="20"/>
          <w:szCs w:val="20"/>
        </w:rPr>
      </w:pPr>
    </w:p>
    <w:p w14:paraId="10A994F4" w14:textId="6609A120" w:rsidR="00130EB1" w:rsidRPr="00BE7A06" w:rsidRDefault="00130EB1" w:rsidP="00130EB1">
      <w:pPr>
        <w:pBdr>
          <w:top w:val="single" w:sz="4" w:space="1" w:color="auto"/>
          <w:left w:val="single" w:sz="4" w:space="4" w:color="auto"/>
          <w:bottom w:val="single" w:sz="4" w:space="1" w:color="auto"/>
          <w:right w:val="single" w:sz="4" w:space="4" w:color="auto"/>
        </w:pBdr>
        <w:spacing w:line="240" w:lineRule="auto"/>
        <w:jc w:val="center"/>
        <w:rPr>
          <w:rFonts w:ascii="Arial" w:hAnsi="Arial" w:cs="Arial"/>
          <w:bCs/>
          <w:iCs/>
          <w:sz w:val="20"/>
          <w:szCs w:val="20"/>
        </w:rPr>
      </w:pPr>
      <w:r w:rsidRPr="00BE7A06">
        <w:rPr>
          <w:rFonts w:ascii="Arial" w:hAnsi="Arial" w:cs="Arial"/>
          <w:b/>
          <w:iCs/>
          <w:sz w:val="20"/>
          <w:szCs w:val="20"/>
        </w:rPr>
        <w:t xml:space="preserve">Addressed </w:t>
      </w:r>
      <w:r w:rsidR="00020A2A" w:rsidRPr="00BE7A06">
        <w:rPr>
          <w:rFonts w:ascii="Arial" w:hAnsi="Arial" w:cs="Arial"/>
          <w:b/>
          <w:iCs/>
          <w:sz w:val="20"/>
          <w:szCs w:val="20"/>
        </w:rPr>
        <w:t>to</w:t>
      </w:r>
      <w:r w:rsidRPr="00BE7A06">
        <w:rPr>
          <w:rFonts w:ascii="Arial" w:hAnsi="Arial" w:cs="Arial"/>
          <w:bCs/>
          <w:iCs/>
          <w:sz w:val="20"/>
          <w:szCs w:val="20"/>
        </w:rPr>
        <w:t xml:space="preserve"> </w:t>
      </w:r>
      <w:r w:rsidR="00682142" w:rsidRPr="00BE7A06">
        <w:rPr>
          <w:rFonts w:ascii="Arial" w:hAnsi="Arial" w:cs="Arial"/>
          <w:bCs/>
          <w:iCs/>
          <w:sz w:val="20"/>
          <w:szCs w:val="20"/>
        </w:rPr>
        <w:t>individual</w:t>
      </w:r>
      <w:r w:rsidR="000B1439" w:rsidRPr="00BE7A06">
        <w:rPr>
          <w:rFonts w:ascii="Arial" w:hAnsi="Arial" w:cs="Arial"/>
          <w:bCs/>
          <w:iCs/>
          <w:sz w:val="20"/>
          <w:szCs w:val="20"/>
        </w:rPr>
        <w:t>s</w:t>
      </w:r>
      <w:r w:rsidR="00682142" w:rsidRPr="00BE7A06">
        <w:rPr>
          <w:rFonts w:ascii="Arial" w:hAnsi="Arial" w:cs="Arial"/>
          <w:bCs/>
          <w:iCs/>
          <w:sz w:val="20"/>
          <w:szCs w:val="20"/>
        </w:rPr>
        <w:t xml:space="preserve"> whose personal data </w:t>
      </w:r>
      <w:r w:rsidR="008F6F05">
        <w:rPr>
          <w:rFonts w:ascii="Arial" w:hAnsi="Arial" w:cs="Arial"/>
          <w:bCs/>
          <w:iCs/>
          <w:sz w:val="20"/>
          <w:szCs w:val="20"/>
        </w:rPr>
        <w:t>are</w:t>
      </w:r>
      <w:r w:rsidR="008F6F05" w:rsidRPr="00BE7A06">
        <w:rPr>
          <w:rFonts w:ascii="Arial" w:hAnsi="Arial" w:cs="Arial"/>
          <w:bCs/>
          <w:iCs/>
          <w:sz w:val="20"/>
          <w:szCs w:val="20"/>
        </w:rPr>
        <w:t xml:space="preserve"> </w:t>
      </w:r>
      <w:r w:rsidR="00777B04" w:rsidRPr="00BE7A06">
        <w:rPr>
          <w:rFonts w:ascii="Arial" w:hAnsi="Arial" w:cs="Arial"/>
          <w:bCs/>
          <w:iCs/>
          <w:sz w:val="20"/>
          <w:szCs w:val="20"/>
        </w:rPr>
        <w:t xml:space="preserve">collected and </w:t>
      </w:r>
      <w:r w:rsidR="00682142" w:rsidRPr="00BE7A06">
        <w:rPr>
          <w:rFonts w:ascii="Arial" w:hAnsi="Arial" w:cs="Arial"/>
          <w:bCs/>
          <w:iCs/>
          <w:sz w:val="20"/>
          <w:szCs w:val="20"/>
        </w:rPr>
        <w:t xml:space="preserve">processed </w:t>
      </w:r>
    </w:p>
    <w:p w14:paraId="7DCFAA7C" w14:textId="77777777" w:rsidR="00130EB1" w:rsidRPr="00BE7A06" w:rsidRDefault="00130EB1" w:rsidP="00130EB1">
      <w:pPr>
        <w:pBdr>
          <w:top w:val="single" w:sz="4" w:space="1" w:color="auto"/>
          <w:left w:val="single" w:sz="4" w:space="4" w:color="auto"/>
          <w:bottom w:val="single" w:sz="4" w:space="1" w:color="auto"/>
          <w:right w:val="single" w:sz="4" w:space="4" w:color="auto"/>
        </w:pBdr>
        <w:spacing w:line="240" w:lineRule="auto"/>
        <w:jc w:val="center"/>
        <w:rPr>
          <w:rFonts w:ascii="Arial" w:hAnsi="Arial" w:cs="Arial"/>
          <w:bCs/>
          <w:iCs/>
          <w:sz w:val="20"/>
          <w:szCs w:val="20"/>
        </w:rPr>
      </w:pPr>
    </w:p>
    <w:p w14:paraId="7106012C" w14:textId="7A2106B9" w:rsidR="006D0E8C" w:rsidRDefault="00130EB1" w:rsidP="00130EB1">
      <w:pPr>
        <w:pBdr>
          <w:top w:val="single" w:sz="4" w:space="1" w:color="auto"/>
          <w:left w:val="single" w:sz="4" w:space="4" w:color="auto"/>
          <w:bottom w:val="single" w:sz="4" w:space="1" w:color="auto"/>
          <w:right w:val="single" w:sz="4" w:space="4" w:color="auto"/>
        </w:pBdr>
        <w:spacing w:line="240" w:lineRule="auto"/>
        <w:jc w:val="center"/>
        <w:rPr>
          <w:rFonts w:ascii="Arial" w:hAnsi="Arial" w:cs="Arial"/>
          <w:b/>
          <w:iCs/>
          <w:sz w:val="20"/>
          <w:szCs w:val="20"/>
        </w:rPr>
      </w:pPr>
      <w:r w:rsidRPr="00BE7A06">
        <w:rPr>
          <w:rFonts w:ascii="Arial" w:hAnsi="Arial" w:cs="Arial"/>
          <w:b/>
          <w:iCs/>
          <w:sz w:val="20"/>
          <w:szCs w:val="20"/>
        </w:rPr>
        <w:t>Concerning collection and processing initiated by</w:t>
      </w:r>
      <w:r w:rsidRPr="005A489A">
        <w:rPr>
          <w:rFonts w:ascii="Arial" w:hAnsi="Arial" w:cs="Arial"/>
          <w:b/>
          <w:iCs/>
          <w:sz w:val="20"/>
          <w:szCs w:val="20"/>
        </w:rPr>
        <w:t xml:space="preserve">: </w:t>
      </w:r>
      <w:r w:rsidR="000B1439" w:rsidRPr="00BE7A06">
        <w:rPr>
          <w:rFonts w:ascii="Arial" w:hAnsi="Arial" w:cs="Arial"/>
          <w:b/>
          <w:iCs/>
          <w:sz w:val="20"/>
          <w:szCs w:val="20"/>
        </w:rPr>
        <w:t xml:space="preserve">ESA </w:t>
      </w:r>
      <w:r w:rsidR="00387989" w:rsidRPr="005A489A">
        <w:rPr>
          <w:rFonts w:ascii="Arial" w:hAnsi="Arial" w:cs="Arial"/>
          <w:b/>
          <w:iCs/>
          <w:sz w:val="20"/>
          <w:szCs w:val="20"/>
        </w:rPr>
        <w:t>TEC-E</w:t>
      </w:r>
      <w:r w:rsidR="002A20A9" w:rsidRPr="005A489A">
        <w:rPr>
          <w:rFonts w:ascii="Arial" w:hAnsi="Arial" w:cs="Arial"/>
          <w:b/>
          <w:iCs/>
          <w:sz w:val="20"/>
          <w:szCs w:val="20"/>
        </w:rPr>
        <w:t xml:space="preserve"> </w:t>
      </w:r>
      <w:r w:rsidR="000B1439" w:rsidRPr="00BE7A06">
        <w:rPr>
          <w:rFonts w:ascii="Arial" w:hAnsi="Arial" w:cs="Arial"/>
          <w:b/>
          <w:iCs/>
          <w:sz w:val="20"/>
          <w:szCs w:val="20"/>
        </w:rPr>
        <w:t>Department</w:t>
      </w:r>
    </w:p>
    <w:p w14:paraId="47D3BE9F" w14:textId="611801B2" w:rsidR="00130EB1" w:rsidRPr="00BE7A06" w:rsidRDefault="006D0E8C" w:rsidP="00130EB1">
      <w:pPr>
        <w:pBdr>
          <w:top w:val="single" w:sz="4" w:space="1" w:color="auto"/>
          <w:left w:val="single" w:sz="4" w:space="4" w:color="auto"/>
          <w:bottom w:val="single" w:sz="4" w:space="1" w:color="auto"/>
          <w:right w:val="single" w:sz="4" w:space="4" w:color="auto"/>
        </w:pBdr>
        <w:spacing w:line="240" w:lineRule="auto"/>
        <w:jc w:val="center"/>
        <w:rPr>
          <w:rFonts w:ascii="Arial" w:hAnsi="Arial" w:cs="Arial"/>
          <w:bCs/>
          <w:iCs/>
          <w:sz w:val="20"/>
          <w:szCs w:val="20"/>
        </w:rPr>
      </w:pPr>
      <w:r>
        <w:rPr>
          <w:rFonts w:ascii="Arial" w:hAnsi="Arial" w:cs="Arial"/>
          <w:b/>
          <w:iCs/>
          <w:sz w:val="20"/>
          <w:szCs w:val="20"/>
        </w:rPr>
        <w:t>(hereinafter referred to as the “Department”)</w:t>
      </w:r>
    </w:p>
    <w:p w14:paraId="41C94E6C" w14:textId="4958C8EF" w:rsidR="00C530EB" w:rsidRPr="00BE7A06" w:rsidRDefault="00C530EB" w:rsidP="00C530EB">
      <w:pPr>
        <w:spacing w:line="240" w:lineRule="auto"/>
        <w:jc w:val="both"/>
        <w:rPr>
          <w:rFonts w:ascii="Arial" w:hAnsi="Arial" w:cs="Arial"/>
          <w:b/>
          <w:iCs/>
          <w:sz w:val="20"/>
          <w:szCs w:val="20"/>
        </w:rPr>
      </w:pPr>
    </w:p>
    <w:p w14:paraId="6E215F66" w14:textId="77777777" w:rsidR="00130EB1" w:rsidRPr="00BE7A06" w:rsidRDefault="00130EB1" w:rsidP="00C530EB">
      <w:pPr>
        <w:spacing w:line="240" w:lineRule="auto"/>
        <w:jc w:val="both"/>
        <w:rPr>
          <w:rFonts w:ascii="Arial" w:hAnsi="Arial" w:cs="Arial"/>
          <w:sz w:val="20"/>
          <w:szCs w:val="20"/>
        </w:rPr>
      </w:pPr>
    </w:p>
    <w:p w14:paraId="705E7A87" w14:textId="4D51C7BD" w:rsidR="003868B5" w:rsidRPr="00BE7A06" w:rsidRDefault="008F6F05" w:rsidP="005C61BA">
      <w:pPr>
        <w:spacing w:line="240" w:lineRule="auto"/>
        <w:jc w:val="both"/>
        <w:rPr>
          <w:rStyle w:val="Hyperlink"/>
          <w:rFonts w:ascii="Arial" w:hAnsi="Arial" w:cs="Arial"/>
          <w:sz w:val="20"/>
          <w:szCs w:val="20"/>
        </w:rPr>
      </w:pPr>
      <w:r>
        <w:rPr>
          <w:rFonts w:ascii="Arial" w:hAnsi="Arial" w:cs="Arial"/>
          <w:sz w:val="20"/>
          <w:szCs w:val="20"/>
        </w:rPr>
        <w:t xml:space="preserve">The </w:t>
      </w:r>
      <w:r w:rsidR="005C61BA" w:rsidRPr="00BE7A06">
        <w:rPr>
          <w:rFonts w:ascii="Arial" w:hAnsi="Arial" w:cs="Arial"/>
          <w:sz w:val="20"/>
          <w:szCs w:val="20"/>
        </w:rPr>
        <w:t>European Space Agency (here</w:t>
      </w:r>
      <w:r>
        <w:rPr>
          <w:rFonts w:ascii="Arial" w:hAnsi="Arial" w:cs="Arial"/>
          <w:sz w:val="20"/>
          <w:szCs w:val="20"/>
        </w:rPr>
        <w:t>after</w:t>
      </w:r>
      <w:r w:rsidR="005C61BA" w:rsidRPr="00BE7A06">
        <w:rPr>
          <w:rFonts w:ascii="Arial" w:hAnsi="Arial" w:cs="Arial"/>
          <w:sz w:val="20"/>
          <w:szCs w:val="20"/>
        </w:rPr>
        <w:t xml:space="preserve"> </w:t>
      </w:r>
      <w:r>
        <w:rPr>
          <w:rFonts w:ascii="Arial" w:hAnsi="Arial" w:cs="Arial"/>
          <w:sz w:val="20"/>
          <w:szCs w:val="20"/>
        </w:rPr>
        <w:t>“the</w:t>
      </w:r>
      <w:r>
        <w:rPr>
          <w:rFonts w:ascii="Arial" w:hAnsi="Arial" w:cs="Arial"/>
          <w:b/>
          <w:bCs/>
          <w:sz w:val="20"/>
          <w:szCs w:val="20"/>
        </w:rPr>
        <w:t xml:space="preserve"> </w:t>
      </w:r>
      <w:r w:rsidR="005C61BA" w:rsidRPr="00FB132A">
        <w:rPr>
          <w:rFonts w:ascii="Arial" w:hAnsi="Arial" w:cs="Arial"/>
          <w:b/>
          <w:bCs/>
          <w:sz w:val="20"/>
          <w:szCs w:val="20"/>
        </w:rPr>
        <w:t>Agency”</w:t>
      </w:r>
      <w:r w:rsidR="005C61BA" w:rsidRPr="00BE7A06">
        <w:rPr>
          <w:rFonts w:ascii="Arial" w:hAnsi="Arial" w:cs="Arial"/>
          <w:sz w:val="20"/>
          <w:szCs w:val="20"/>
        </w:rPr>
        <w:t xml:space="preserve"> or </w:t>
      </w:r>
      <w:r w:rsidR="005C61BA" w:rsidRPr="00FB132A">
        <w:rPr>
          <w:rFonts w:ascii="Arial" w:hAnsi="Arial" w:cs="Arial"/>
          <w:b/>
          <w:bCs/>
          <w:sz w:val="20"/>
          <w:szCs w:val="20"/>
        </w:rPr>
        <w:t>“ESA”</w:t>
      </w:r>
      <w:r w:rsidR="003F06A4" w:rsidRPr="00BE7A06">
        <w:rPr>
          <w:rFonts w:ascii="Arial" w:hAnsi="Arial" w:cs="Arial"/>
          <w:sz w:val="20"/>
          <w:szCs w:val="20"/>
        </w:rPr>
        <w:t xml:space="preserve"> or </w:t>
      </w:r>
      <w:r w:rsidR="003F06A4" w:rsidRPr="00FB132A">
        <w:rPr>
          <w:rFonts w:ascii="Arial" w:hAnsi="Arial" w:cs="Arial"/>
          <w:b/>
          <w:bCs/>
          <w:sz w:val="20"/>
          <w:szCs w:val="20"/>
        </w:rPr>
        <w:t>“We”</w:t>
      </w:r>
      <w:r w:rsidR="005C61BA" w:rsidRPr="00BE7A06">
        <w:rPr>
          <w:rFonts w:ascii="Arial" w:hAnsi="Arial" w:cs="Arial"/>
          <w:sz w:val="20"/>
          <w:szCs w:val="20"/>
        </w:rPr>
        <w:t>) is committed to protect</w:t>
      </w:r>
      <w:r>
        <w:rPr>
          <w:rFonts w:ascii="Arial" w:hAnsi="Arial" w:cs="Arial"/>
          <w:sz w:val="20"/>
          <w:szCs w:val="20"/>
        </w:rPr>
        <w:t>ing</w:t>
      </w:r>
      <w:r w:rsidR="005C61BA" w:rsidRPr="00BE7A06">
        <w:rPr>
          <w:rFonts w:ascii="Arial" w:hAnsi="Arial" w:cs="Arial"/>
          <w:sz w:val="20"/>
          <w:szCs w:val="20"/>
        </w:rPr>
        <w:t xml:space="preserve"> Personal Data in line with the ESA Framework on Personal Data Protection (herein the </w:t>
      </w:r>
      <w:r w:rsidR="005C61BA" w:rsidRPr="00FB132A">
        <w:rPr>
          <w:rFonts w:ascii="Arial" w:hAnsi="Arial" w:cs="Arial"/>
          <w:b/>
          <w:bCs/>
          <w:sz w:val="20"/>
          <w:szCs w:val="20"/>
        </w:rPr>
        <w:t>“ESA PDP Framework”</w:t>
      </w:r>
      <w:r w:rsidR="005C61BA" w:rsidRPr="00BE7A06">
        <w:rPr>
          <w:rFonts w:ascii="Arial" w:hAnsi="Arial" w:cs="Arial"/>
          <w:sz w:val="20"/>
          <w:szCs w:val="20"/>
        </w:rPr>
        <w:t xml:space="preserve">) available at: </w:t>
      </w:r>
      <w:hyperlink r:id="rId12" w:history="1">
        <w:r w:rsidR="005C61BA" w:rsidRPr="00BE7A06">
          <w:rPr>
            <w:rStyle w:val="Hyperlink"/>
            <w:rFonts w:ascii="Arial" w:hAnsi="Arial" w:cs="Arial"/>
            <w:sz w:val="20"/>
            <w:szCs w:val="20"/>
          </w:rPr>
          <w:t>http://www.esa.int/About_Us/Law_at_ESA/Highlights_of_ESA_rules_and_regulations</w:t>
        </w:r>
      </w:hyperlink>
    </w:p>
    <w:p w14:paraId="60E85A8E" w14:textId="55688463" w:rsidR="003868B5" w:rsidRPr="00BE7A06" w:rsidRDefault="003868B5" w:rsidP="005C61BA">
      <w:pPr>
        <w:spacing w:line="240" w:lineRule="auto"/>
        <w:jc w:val="both"/>
        <w:rPr>
          <w:rFonts w:ascii="Arial" w:hAnsi="Arial" w:cs="Arial"/>
          <w:sz w:val="20"/>
          <w:szCs w:val="20"/>
        </w:rPr>
      </w:pPr>
      <w:r w:rsidRPr="00BE7A06">
        <w:rPr>
          <w:rFonts w:ascii="Arial" w:hAnsi="Arial" w:cs="Arial"/>
          <w:sz w:val="20"/>
          <w:szCs w:val="20"/>
        </w:rPr>
        <w:t xml:space="preserve">composed </w:t>
      </w:r>
      <w:r w:rsidR="008F6F05">
        <w:rPr>
          <w:rFonts w:ascii="Arial" w:hAnsi="Arial" w:cs="Arial"/>
          <w:sz w:val="20"/>
          <w:szCs w:val="20"/>
        </w:rPr>
        <w:t>of:</w:t>
      </w:r>
      <w:r w:rsidRPr="00BE7A06">
        <w:rPr>
          <w:rFonts w:ascii="Arial" w:hAnsi="Arial" w:cs="Arial"/>
          <w:sz w:val="20"/>
          <w:szCs w:val="20"/>
        </w:rPr>
        <w:t xml:space="preserve"> </w:t>
      </w:r>
    </w:p>
    <w:p w14:paraId="4F5DC1DB" w14:textId="6983360C" w:rsidR="003868B5" w:rsidRPr="00BE7A06" w:rsidRDefault="008F6F05" w:rsidP="007B417E">
      <w:pPr>
        <w:pStyle w:val="ListParagraph"/>
        <w:numPr>
          <w:ilvl w:val="0"/>
          <w:numId w:val="3"/>
        </w:numPr>
        <w:overflowPunct w:val="0"/>
        <w:spacing w:line="240" w:lineRule="auto"/>
        <w:jc w:val="both"/>
        <w:textAlignment w:val="baseline"/>
        <w:rPr>
          <w:rFonts w:ascii="Arial" w:hAnsi="Arial" w:cs="Arial"/>
          <w:sz w:val="20"/>
          <w:szCs w:val="20"/>
        </w:rPr>
      </w:pPr>
      <w:r>
        <w:rPr>
          <w:rFonts w:ascii="Arial" w:hAnsi="Arial" w:cs="Arial"/>
          <w:sz w:val="20"/>
          <w:szCs w:val="20"/>
        </w:rPr>
        <w:t>t</w:t>
      </w:r>
      <w:r w:rsidR="003868B5" w:rsidRPr="00BE7A06">
        <w:rPr>
          <w:rFonts w:ascii="Arial" w:hAnsi="Arial" w:cs="Arial"/>
          <w:sz w:val="20"/>
          <w:szCs w:val="20"/>
        </w:rPr>
        <w:t xml:space="preserve">he Principles of Personal Data Protection adopted by </w:t>
      </w:r>
      <w:r w:rsidR="00B95E25">
        <w:rPr>
          <w:rFonts w:ascii="Arial" w:hAnsi="Arial" w:cs="Arial"/>
          <w:sz w:val="20"/>
          <w:szCs w:val="20"/>
        </w:rPr>
        <w:t xml:space="preserve">the </w:t>
      </w:r>
      <w:r w:rsidR="003868B5" w:rsidRPr="00BE7A06">
        <w:rPr>
          <w:rFonts w:ascii="Arial" w:hAnsi="Arial" w:cs="Arial"/>
          <w:sz w:val="20"/>
          <w:szCs w:val="20"/>
        </w:rPr>
        <w:t xml:space="preserve">ESA Council on 13 June 2017 </w:t>
      </w:r>
    </w:p>
    <w:p w14:paraId="084CBC9A" w14:textId="44E30591" w:rsidR="003868B5" w:rsidRPr="00BE7A06" w:rsidRDefault="008F6F05" w:rsidP="007B417E">
      <w:pPr>
        <w:pStyle w:val="ListParagraph"/>
        <w:numPr>
          <w:ilvl w:val="0"/>
          <w:numId w:val="3"/>
        </w:numPr>
        <w:overflowPunct w:val="0"/>
        <w:spacing w:line="240" w:lineRule="auto"/>
        <w:jc w:val="both"/>
        <w:textAlignment w:val="baseline"/>
        <w:rPr>
          <w:rFonts w:ascii="Arial" w:hAnsi="Arial" w:cs="Arial"/>
          <w:sz w:val="20"/>
          <w:szCs w:val="20"/>
        </w:rPr>
      </w:pPr>
      <w:r>
        <w:rPr>
          <w:rFonts w:ascii="Arial" w:hAnsi="Arial" w:cs="Arial"/>
          <w:sz w:val="20"/>
          <w:szCs w:val="20"/>
        </w:rPr>
        <w:t>t</w:t>
      </w:r>
      <w:r w:rsidR="003868B5" w:rsidRPr="00BE7A06">
        <w:rPr>
          <w:rFonts w:ascii="Arial" w:hAnsi="Arial" w:cs="Arial"/>
          <w:sz w:val="20"/>
          <w:szCs w:val="20"/>
        </w:rPr>
        <w:t xml:space="preserve">he Rules of Procedure for the Data Protection Supervisory Authority adopted by ESA Council on 13 June 2017 </w:t>
      </w:r>
    </w:p>
    <w:p w14:paraId="1B334D1C" w14:textId="545973FA" w:rsidR="003868B5" w:rsidRPr="00BE7A06" w:rsidRDefault="008F6F05" w:rsidP="007B417E">
      <w:pPr>
        <w:pStyle w:val="ListParagraph"/>
        <w:numPr>
          <w:ilvl w:val="0"/>
          <w:numId w:val="3"/>
        </w:numPr>
        <w:overflowPunct w:val="0"/>
        <w:spacing w:line="240" w:lineRule="auto"/>
        <w:jc w:val="both"/>
        <w:textAlignment w:val="baseline"/>
        <w:rPr>
          <w:rFonts w:ascii="Arial" w:hAnsi="Arial" w:cs="Arial"/>
          <w:sz w:val="20"/>
          <w:szCs w:val="20"/>
        </w:rPr>
      </w:pPr>
      <w:r>
        <w:rPr>
          <w:rFonts w:ascii="Arial" w:hAnsi="Arial" w:cs="Arial"/>
          <w:sz w:val="20"/>
          <w:szCs w:val="20"/>
        </w:rPr>
        <w:t>t</w:t>
      </w:r>
      <w:r w:rsidR="003868B5" w:rsidRPr="00BE7A06">
        <w:rPr>
          <w:rFonts w:ascii="Arial" w:hAnsi="Arial" w:cs="Arial"/>
          <w:sz w:val="20"/>
          <w:szCs w:val="20"/>
        </w:rPr>
        <w:t xml:space="preserve">he Policy on Personal Data Protection (including its Annex </w:t>
      </w:r>
      <w:r>
        <w:rPr>
          <w:rFonts w:ascii="Arial" w:hAnsi="Arial" w:cs="Arial"/>
          <w:sz w:val="20"/>
          <w:szCs w:val="20"/>
        </w:rPr>
        <w:t xml:space="preserve">entitled </w:t>
      </w:r>
      <w:r w:rsidR="003868B5" w:rsidRPr="00BE7A06">
        <w:rPr>
          <w:rFonts w:ascii="Arial" w:hAnsi="Arial" w:cs="Arial"/>
          <w:sz w:val="20"/>
          <w:szCs w:val="20"/>
        </w:rPr>
        <w:t xml:space="preserve">“Governance Scheme of the </w:t>
      </w:r>
      <w:r w:rsidR="007E04A2" w:rsidRPr="00BE7A06">
        <w:rPr>
          <w:rFonts w:ascii="Arial" w:hAnsi="Arial" w:cs="Arial"/>
          <w:sz w:val="20"/>
          <w:szCs w:val="20"/>
        </w:rPr>
        <w:t>ESA</w:t>
      </w:r>
      <w:r w:rsidR="003868B5" w:rsidRPr="00BE7A06">
        <w:rPr>
          <w:rFonts w:ascii="Arial" w:hAnsi="Arial" w:cs="Arial"/>
          <w:sz w:val="20"/>
          <w:szCs w:val="20"/>
        </w:rPr>
        <w:t xml:space="preserve">’s Personal Data Protection”) adopted by </w:t>
      </w:r>
      <w:r>
        <w:rPr>
          <w:rFonts w:ascii="Arial" w:hAnsi="Arial" w:cs="Arial"/>
          <w:sz w:val="20"/>
          <w:szCs w:val="20"/>
        </w:rPr>
        <w:t xml:space="preserve">the </w:t>
      </w:r>
      <w:r w:rsidR="003868B5" w:rsidRPr="00BE7A06">
        <w:rPr>
          <w:rFonts w:ascii="Arial" w:hAnsi="Arial" w:cs="Arial"/>
          <w:sz w:val="20"/>
          <w:szCs w:val="20"/>
        </w:rPr>
        <w:t>Director General of ESA on 1 March 2022 (“</w:t>
      </w:r>
      <w:r w:rsidR="003868B5" w:rsidRPr="00FB132A">
        <w:rPr>
          <w:rFonts w:ascii="Arial" w:hAnsi="Arial" w:cs="Arial"/>
          <w:b/>
          <w:bCs/>
          <w:sz w:val="20"/>
          <w:szCs w:val="20"/>
        </w:rPr>
        <w:t>ESA PDP Policy</w:t>
      </w:r>
      <w:r w:rsidR="003868B5" w:rsidRPr="00BE7A06">
        <w:rPr>
          <w:rFonts w:ascii="Arial" w:hAnsi="Arial" w:cs="Arial"/>
          <w:sz w:val="20"/>
          <w:szCs w:val="20"/>
        </w:rPr>
        <w:t>”).</w:t>
      </w:r>
    </w:p>
    <w:p w14:paraId="67638C0D" w14:textId="77777777" w:rsidR="005C61BA" w:rsidRPr="00BE7A06" w:rsidRDefault="005C61BA" w:rsidP="005C61BA">
      <w:pPr>
        <w:spacing w:line="240" w:lineRule="auto"/>
        <w:jc w:val="both"/>
        <w:rPr>
          <w:rFonts w:ascii="Arial" w:hAnsi="Arial" w:cs="Arial"/>
          <w:sz w:val="20"/>
          <w:szCs w:val="20"/>
        </w:rPr>
      </w:pPr>
    </w:p>
    <w:p w14:paraId="5AB7DE98" w14:textId="71CB4C27" w:rsidR="005C61BA" w:rsidRPr="00BE7A06" w:rsidRDefault="005C61BA" w:rsidP="005C61BA">
      <w:pPr>
        <w:spacing w:line="240" w:lineRule="auto"/>
        <w:jc w:val="both"/>
        <w:rPr>
          <w:rFonts w:ascii="Arial" w:hAnsi="Arial" w:cs="Arial"/>
          <w:sz w:val="20"/>
          <w:szCs w:val="20"/>
        </w:rPr>
      </w:pPr>
      <w:r w:rsidRPr="00BE7A06">
        <w:rPr>
          <w:rFonts w:ascii="Arial" w:hAnsi="Arial" w:cs="Arial"/>
          <w:sz w:val="20"/>
          <w:szCs w:val="20"/>
        </w:rPr>
        <w:t xml:space="preserve">This notice is intended to describe </w:t>
      </w:r>
      <w:r w:rsidR="003F06A4" w:rsidRPr="00BE7A06">
        <w:rPr>
          <w:rFonts w:ascii="Arial" w:hAnsi="Arial" w:cs="Arial"/>
          <w:sz w:val="20"/>
          <w:szCs w:val="20"/>
        </w:rPr>
        <w:t xml:space="preserve">why and how </w:t>
      </w:r>
      <w:r w:rsidR="007430DD" w:rsidRPr="00BE7A06">
        <w:rPr>
          <w:rFonts w:ascii="Arial" w:hAnsi="Arial" w:cs="Arial"/>
          <w:sz w:val="20"/>
          <w:szCs w:val="20"/>
        </w:rPr>
        <w:t>You</w:t>
      </w:r>
      <w:r w:rsidR="001A15AB" w:rsidRPr="00BE7A06">
        <w:rPr>
          <w:rFonts w:ascii="Arial" w:hAnsi="Arial" w:cs="Arial"/>
          <w:sz w:val="20"/>
          <w:szCs w:val="20"/>
        </w:rPr>
        <w:t xml:space="preserve">r </w:t>
      </w:r>
      <w:r w:rsidRPr="00BE7A06">
        <w:rPr>
          <w:rFonts w:ascii="Arial" w:hAnsi="Arial" w:cs="Arial"/>
          <w:sz w:val="20"/>
          <w:szCs w:val="20"/>
        </w:rPr>
        <w:t>personal data</w:t>
      </w:r>
      <w:r w:rsidR="003F06A4" w:rsidRPr="00BE7A06">
        <w:rPr>
          <w:rFonts w:ascii="Arial" w:hAnsi="Arial" w:cs="Arial"/>
          <w:sz w:val="20"/>
          <w:szCs w:val="20"/>
        </w:rPr>
        <w:t xml:space="preserve"> are collected and processed by or on behalf of </w:t>
      </w:r>
      <w:r w:rsidR="00872DB5" w:rsidRPr="00BE7A06">
        <w:rPr>
          <w:rFonts w:ascii="Arial" w:hAnsi="Arial" w:cs="Arial"/>
          <w:sz w:val="20"/>
          <w:szCs w:val="20"/>
        </w:rPr>
        <w:t>ESA</w:t>
      </w:r>
      <w:r w:rsidR="007855E1" w:rsidRPr="00BE7A06">
        <w:rPr>
          <w:rFonts w:ascii="Arial" w:hAnsi="Arial" w:cs="Arial"/>
          <w:sz w:val="20"/>
          <w:szCs w:val="20"/>
        </w:rPr>
        <w:t xml:space="preserve"> as Data Controller</w:t>
      </w:r>
      <w:r w:rsidR="001A15AB" w:rsidRPr="00BE7A06">
        <w:rPr>
          <w:rFonts w:ascii="Arial" w:hAnsi="Arial" w:cs="Arial"/>
          <w:sz w:val="20"/>
          <w:szCs w:val="20"/>
        </w:rPr>
        <w:t>,</w:t>
      </w:r>
      <w:r w:rsidR="00A14615" w:rsidRPr="00BE7A06">
        <w:rPr>
          <w:rFonts w:ascii="Arial" w:hAnsi="Arial" w:cs="Arial"/>
          <w:sz w:val="20"/>
          <w:szCs w:val="20"/>
        </w:rPr>
        <w:t xml:space="preserve"> on </w:t>
      </w:r>
      <w:r w:rsidR="008F6F05">
        <w:rPr>
          <w:rFonts w:ascii="Arial" w:hAnsi="Arial" w:cs="Arial"/>
          <w:sz w:val="20"/>
          <w:szCs w:val="20"/>
        </w:rPr>
        <w:t xml:space="preserve">the </w:t>
      </w:r>
      <w:r w:rsidR="00A14615" w:rsidRPr="00BE7A06">
        <w:rPr>
          <w:rFonts w:ascii="Arial" w:hAnsi="Arial" w:cs="Arial"/>
          <w:sz w:val="20"/>
          <w:szCs w:val="20"/>
        </w:rPr>
        <w:t xml:space="preserve">initiative of </w:t>
      </w:r>
      <w:r w:rsidR="008F6F05">
        <w:rPr>
          <w:rFonts w:ascii="Arial" w:hAnsi="Arial" w:cs="Arial"/>
          <w:sz w:val="20"/>
          <w:szCs w:val="20"/>
        </w:rPr>
        <w:t xml:space="preserve">the </w:t>
      </w:r>
      <w:r w:rsidR="00A14615" w:rsidRPr="00BE7A06">
        <w:rPr>
          <w:rFonts w:ascii="Arial" w:hAnsi="Arial" w:cs="Arial"/>
          <w:sz w:val="20"/>
          <w:szCs w:val="20"/>
        </w:rPr>
        <w:t>ESA</w:t>
      </w:r>
      <w:r w:rsidR="006D0E8C">
        <w:rPr>
          <w:rFonts w:ascii="Arial" w:hAnsi="Arial" w:cs="Arial"/>
          <w:sz w:val="20"/>
          <w:szCs w:val="20"/>
        </w:rPr>
        <w:t xml:space="preserve"> </w:t>
      </w:r>
      <w:r w:rsidR="006D0E8C" w:rsidRPr="00FB132A">
        <w:rPr>
          <w:rFonts w:ascii="Arial" w:hAnsi="Arial" w:cs="Arial"/>
          <w:sz w:val="20"/>
          <w:szCs w:val="20"/>
        </w:rPr>
        <w:t>above-mentioned</w:t>
      </w:r>
      <w:r w:rsidR="00A14615" w:rsidRPr="00BE7A06">
        <w:rPr>
          <w:rFonts w:ascii="Arial" w:hAnsi="Arial" w:cs="Arial"/>
          <w:sz w:val="20"/>
          <w:szCs w:val="20"/>
        </w:rPr>
        <w:t xml:space="preserve"> Department,</w:t>
      </w:r>
      <w:r w:rsidRPr="00BE7A06">
        <w:rPr>
          <w:rFonts w:ascii="Arial" w:hAnsi="Arial" w:cs="Arial"/>
          <w:sz w:val="20"/>
          <w:szCs w:val="20"/>
        </w:rPr>
        <w:t xml:space="preserve"> </w:t>
      </w:r>
      <w:r w:rsidR="003F06A4" w:rsidRPr="00BE7A06">
        <w:rPr>
          <w:rFonts w:ascii="Arial" w:hAnsi="Arial" w:cs="Arial"/>
          <w:sz w:val="20"/>
          <w:szCs w:val="20"/>
        </w:rPr>
        <w:t xml:space="preserve">as well as what rights You have in relation to </w:t>
      </w:r>
      <w:r w:rsidR="007855E1" w:rsidRPr="00BE7A06">
        <w:rPr>
          <w:rFonts w:ascii="Arial" w:hAnsi="Arial" w:cs="Arial"/>
          <w:sz w:val="20"/>
          <w:szCs w:val="20"/>
        </w:rPr>
        <w:t>Y</w:t>
      </w:r>
      <w:r w:rsidR="003F06A4" w:rsidRPr="00BE7A06">
        <w:rPr>
          <w:rFonts w:ascii="Arial" w:hAnsi="Arial" w:cs="Arial"/>
          <w:sz w:val="20"/>
          <w:szCs w:val="20"/>
        </w:rPr>
        <w:t>our personal data</w:t>
      </w:r>
      <w:r w:rsidR="001A15AB" w:rsidRPr="00BE7A06">
        <w:rPr>
          <w:rFonts w:ascii="Arial" w:hAnsi="Arial" w:cs="Arial"/>
          <w:sz w:val="20"/>
          <w:szCs w:val="20"/>
        </w:rPr>
        <w:t>.</w:t>
      </w:r>
      <w:r w:rsidR="003F06A4" w:rsidRPr="00BE7A06">
        <w:rPr>
          <w:rFonts w:ascii="Arial" w:hAnsi="Arial" w:cs="Arial"/>
          <w:sz w:val="20"/>
          <w:szCs w:val="20"/>
        </w:rPr>
        <w:t xml:space="preserve"> It also informs You about the contact details of the Data Protection Officer.</w:t>
      </w:r>
      <w:r w:rsidR="007855E1" w:rsidRPr="00BE7A06">
        <w:rPr>
          <w:rFonts w:ascii="Arial" w:hAnsi="Arial" w:cs="Arial"/>
          <w:sz w:val="20"/>
          <w:szCs w:val="20"/>
        </w:rPr>
        <w:t xml:space="preserve"> </w:t>
      </w:r>
      <w:r w:rsidRPr="00BE7A06">
        <w:rPr>
          <w:rFonts w:ascii="Arial" w:hAnsi="Arial" w:cs="Arial"/>
          <w:sz w:val="20"/>
          <w:szCs w:val="20"/>
        </w:rPr>
        <w:t xml:space="preserve">This privacy notice was last updated </w:t>
      </w:r>
      <w:r w:rsidRPr="00FF6F58">
        <w:rPr>
          <w:rFonts w:ascii="Arial" w:hAnsi="Arial" w:cs="Arial"/>
          <w:sz w:val="20"/>
          <w:szCs w:val="20"/>
        </w:rPr>
        <w:t xml:space="preserve">on </w:t>
      </w:r>
      <w:r w:rsidR="0010491D" w:rsidRPr="005A489A">
        <w:rPr>
          <w:rFonts w:ascii="Arial" w:hAnsi="Arial" w:cs="Arial"/>
          <w:sz w:val="20"/>
          <w:szCs w:val="20"/>
        </w:rPr>
        <w:t>22/</w:t>
      </w:r>
      <w:r w:rsidR="00387989" w:rsidRPr="005A489A">
        <w:rPr>
          <w:rFonts w:ascii="Arial" w:hAnsi="Arial" w:cs="Arial"/>
          <w:sz w:val="20"/>
          <w:szCs w:val="20"/>
        </w:rPr>
        <w:t>10</w:t>
      </w:r>
      <w:r w:rsidR="006E7911" w:rsidRPr="005A489A">
        <w:rPr>
          <w:rFonts w:ascii="Arial" w:hAnsi="Arial" w:cs="Arial"/>
          <w:sz w:val="20"/>
          <w:szCs w:val="20"/>
        </w:rPr>
        <w:t>/</w:t>
      </w:r>
      <w:r w:rsidR="008E12BC" w:rsidRPr="005A489A">
        <w:rPr>
          <w:rFonts w:ascii="Arial" w:hAnsi="Arial" w:cs="Arial"/>
          <w:sz w:val="20"/>
          <w:szCs w:val="20"/>
        </w:rPr>
        <w:t>202</w:t>
      </w:r>
      <w:r w:rsidR="0010491D" w:rsidRPr="005A489A">
        <w:rPr>
          <w:rFonts w:ascii="Arial" w:hAnsi="Arial" w:cs="Arial"/>
          <w:sz w:val="20"/>
          <w:szCs w:val="20"/>
        </w:rPr>
        <w:t>5</w:t>
      </w:r>
      <w:r w:rsidRPr="00FF6F58">
        <w:rPr>
          <w:rFonts w:ascii="Arial" w:hAnsi="Arial" w:cs="Arial"/>
          <w:sz w:val="20"/>
          <w:szCs w:val="20"/>
        </w:rPr>
        <w:t>.</w:t>
      </w:r>
      <w:r w:rsidR="006114BE" w:rsidRPr="00FF6F58">
        <w:rPr>
          <w:rFonts w:ascii="Arial" w:hAnsi="Arial" w:cs="Arial"/>
          <w:sz w:val="20"/>
          <w:szCs w:val="20"/>
        </w:rPr>
        <w:t xml:space="preserve"> </w:t>
      </w:r>
      <w:r w:rsidRPr="00BE7A06">
        <w:rPr>
          <w:rFonts w:ascii="Arial" w:hAnsi="Arial" w:cs="Arial"/>
          <w:sz w:val="20"/>
          <w:szCs w:val="20"/>
        </w:rPr>
        <w:t>It must be read in conjunction with the ESA PDP Framework</w:t>
      </w:r>
      <w:r w:rsidR="00961D83" w:rsidRPr="00BE7A06">
        <w:rPr>
          <w:rFonts w:ascii="Arial" w:hAnsi="Arial" w:cs="Arial"/>
          <w:sz w:val="20"/>
          <w:szCs w:val="20"/>
        </w:rPr>
        <w:t xml:space="preserve"> and other privacy notices referred to</w:t>
      </w:r>
      <w:r w:rsidR="00A14615" w:rsidRPr="00BE7A06">
        <w:rPr>
          <w:rFonts w:ascii="Arial" w:hAnsi="Arial" w:cs="Arial"/>
          <w:sz w:val="20"/>
          <w:szCs w:val="20"/>
        </w:rPr>
        <w:t xml:space="preserve"> herein</w:t>
      </w:r>
      <w:r w:rsidRPr="00BE7A06">
        <w:rPr>
          <w:rFonts w:ascii="Arial" w:hAnsi="Arial" w:cs="Arial"/>
          <w:sz w:val="20"/>
          <w:szCs w:val="20"/>
        </w:rPr>
        <w:t>.</w:t>
      </w:r>
      <w:r w:rsidR="00961D83" w:rsidRPr="00BE7A06">
        <w:rPr>
          <w:rFonts w:ascii="Arial" w:hAnsi="Arial" w:cs="Arial"/>
          <w:sz w:val="20"/>
          <w:szCs w:val="20"/>
        </w:rPr>
        <w:t xml:space="preserve"> </w:t>
      </w:r>
    </w:p>
    <w:p w14:paraId="597B94E3" w14:textId="77777777" w:rsidR="00C530EB" w:rsidRPr="00BE7A06" w:rsidRDefault="00C530EB" w:rsidP="00C530EB">
      <w:pPr>
        <w:spacing w:line="240" w:lineRule="auto"/>
        <w:jc w:val="both"/>
        <w:rPr>
          <w:rFonts w:ascii="Arial" w:hAnsi="Arial" w:cs="Arial"/>
          <w:sz w:val="20"/>
          <w:szCs w:val="20"/>
        </w:rPr>
      </w:pPr>
    </w:p>
    <w:p w14:paraId="287143BC" w14:textId="77777777" w:rsidR="006E7911" w:rsidRPr="00BE7A06" w:rsidRDefault="006E7911" w:rsidP="00C530EB">
      <w:pPr>
        <w:spacing w:line="240" w:lineRule="auto"/>
        <w:jc w:val="both"/>
        <w:rPr>
          <w:rFonts w:ascii="Arial" w:hAnsi="Arial" w:cs="Arial"/>
          <w:sz w:val="20"/>
          <w:szCs w:val="20"/>
        </w:rPr>
      </w:pPr>
    </w:p>
    <w:p w14:paraId="0AD9AC53" w14:textId="5E6C6DE2" w:rsidR="00C530EB" w:rsidRPr="00BE7A06" w:rsidRDefault="008F6F05" w:rsidP="007B417E">
      <w:pPr>
        <w:pStyle w:val="ListParagraph"/>
        <w:numPr>
          <w:ilvl w:val="0"/>
          <w:numId w:val="2"/>
        </w:numPr>
        <w:spacing w:line="240" w:lineRule="auto"/>
        <w:rPr>
          <w:rFonts w:ascii="Arial" w:hAnsi="Arial" w:cs="Arial"/>
          <w:b/>
          <w:i/>
          <w:sz w:val="20"/>
          <w:szCs w:val="20"/>
        </w:rPr>
      </w:pPr>
      <w:r>
        <w:rPr>
          <w:rFonts w:ascii="Arial" w:hAnsi="Arial" w:cs="Arial"/>
          <w:b/>
          <w:i/>
          <w:sz w:val="20"/>
          <w:szCs w:val="20"/>
        </w:rPr>
        <w:t>How can you contact ESA regarding this notice?</w:t>
      </w:r>
    </w:p>
    <w:p w14:paraId="5E0F41A9" w14:textId="77777777" w:rsidR="00B15B8F" w:rsidRPr="00BE7A06" w:rsidRDefault="00B15B8F" w:rsidP="00C530EB">
      <w:pPr>
        <w:spacing w:line="240" w:lineRule="auto"/>
        <w:jc w:val="both"/>
        <w:rPr>
          <w:rFonts w:ascii="Arial" w:hAnsi="Arial" w:cs="Arial"/>
          <w:sz w:val="20"/>
          <w:szCs w:val="20"/>
        </w:rPr>
      </w:pPr>
    </w:p>
    <w:p w14:paraId="2F34D9FF" w14:textId="03DFEF86" w:rsidR="00C530EB" w:rsidRPr="00BE7A06" w:rsidRDefault="008F6F05" w:rsidP="006E7911">
      <w:pPr>
        <w:spacing w:line="240" w:lineRule="auto"/>
        <w:jc w:val="both"/>
        <w:rPr>
          <w:rStyle w:val="Hyperlink"/>
          <w:rFonts w:ascii="Arial" w:hAnsi="Arial" w:cs="Arial"/>
          <w:color w:val="000000" w:themeColor="text1"/>
          <w:sz w:val="20"/>
          <w:szCs w:val="20"/>
          <w:u w:val="none"/>
        </w:rPr>
      </w:pPr>
      <w:r>
        <w:rPr>
          <w:rFonts w:ascii="Arial" w:hAnsi="Arial" w:cs="Arial"/>
          <w:sz w:val="20"/>
          <w:szCs w:val="20"/>
        </w:rPr>
        <w:t xml:space="preserve">The </w:t>
      </w:r>
      <w:r w:rsidR="0A803378" w:rsidRPr="00BE7A06">
        <w:rPr>
          <w:rFonts w:ascii="Arial" w:hAnsi="Arial" w:cs="Arial"/>
          <w:sz w:val="20"/>
          <w:szCs w:val="20"/>
        </w:rPr>
        <w:t>ESA Data Protection Officer (“DPO”) may be contacted</w:t>
      </w:r>
      <w:r w:rsidR="55246873" w:rsidRPr="00BE7A06">
        <w:rPr>
          <w:rFonts w:ascii="Arial" w:hAnsi="Arial" w:cs="Arial"/>
          <w:sz w:val="20"/>
          <w:szCs w:val="20"/>
        </w:rPr>
        <w:t xml:space="preserve"> in line with the ESA PDP Framework</w:t>
      </w:r>
      <w:r w:rsidR="0A803378" w:rsidRPr="00BE7A06">
        <w:rPr>
          <w:rFonts w:ascii="Arial" w:hAnsi="Arial" w:cs="Arial"/>
          <w:sz w:val="20"/>
          <w:szCs w:val="20"/>
        </w:rPr>
        <w:t xml:space="preserve"> at </w:t>
      </w:r>
      <w:hyperlink r:id="rId13">
        <w:r w:rsidR="434ED1FB" w:rsidRPr="00BE7A06">
          <w:rPr>
            <w:rStyle w:val="Hyperlink"/>
            <w:rFonts w:ascii="Arial" w:hAnsi="Arial" w:cs="Arial"/>
            <w:sz w:val="20"/>
            <w:szCs w:val="20"/>
          </w:rPr>
          <w:t>DPO@esa.int</w:t>
        </w:r>
      </w:hyperlink>
      <w:r w:rsidR="250AE10B" w:rsidRPr="00BE7A06">
        <w:rPr>
          <w:rFonts w:ascii="Arial" w:hAnsi="Arial" w:cs="Arial"/>
          <w:sz w:val="20"/>
          <w:szCs w:val="20"/>
        </w:rPr>
        <w:t xml:space="preserve">. </w:t>
      </w:r>
      <w:r w:rsidR="00FF6F58">
        <w:rPr>
          <w:rStyle w:val="Hyperlink"/>
          <w:rFonts w:ascii="Arial" w:hAnsi="Arial" w:cs="Arial"/>
          <w:color w:val="000000" w:themeColor="text1"/>
          <w:sz w:val="20"/>
          <w:szCs w:val="20"/>
          <w:u w:val="none"/>
        </w:rPr>
        <w:t>Specific information is available upon request from the DPO.</w:t>
      </w:r>
    </w:p>
    <w:p w14:paraId="2F057D40" w14:textId="77777777" w:rsidR="006E7911" w:rsidRPr="00BE7A06" w:rsidRDefault="006E7911" w:rsidP="006E7911">
      <w:pPr>
        <w:spacing w:line="240" w:lineRule="auto"/>
        <w:jc w:val="both"/>
        <w:rPr>
          <w:rFonts w:ascii="Arial" w:hAnsi="Arial" w:cs="Arial"/>
          <w:b/>
          <w:i/>
          <w:sz w:val="20"/>
          <w:szCs w:val="20"/>
        </w:rPr>
      </w:pPr>
    </w:p>
    <w:tbl>
      <w:tblPr>
        <w:tblStyle w:val="TableGrid"/>
        <w:tblW w:w="0" w:type="auto"/>
        <w:tblLook w:val="04A0" w:firstRow="1" w:lastRow="0" w:firstColumn="1" w:lastColumn="0" w:noHBand="0" w:noVBand="1"/>
      </w:tblPr>
      <w:tblGrid>
        <w:gridCol w:w="9912"/>
      </w:tblGrid>
      <w:tr w:rsidR="00A406CE" w:rsidRPr="0006477A" w14:paraId="788923D5" w14:textId="77777777" w:rsidTr="00A406CE">
        <w:tc>
          <w:tcPr>
            <w:tcW w:w="9912" w:type="dxa"/>
          </w:tcPr>
          <w:p w14:paraId="1F812FDF" w14:textId="4672C3A2" w:rsidR="00A406CE" w:rsidRDefault="00754B65" w:rsidP="00FB132A">
            <w:pPr>
              <w:tabs>
                <w:tab w:val="left" w:pos="3235"/>
              </w:tabs>
              <w:spacing w:line="240" w:lineRule="auto"/>
              <w:jc w:val="both"/>
              <w:rPr>
                <w:rFonts w:ascii="Arial" w:hAnsi="Arial" w:cs="Arial"/>
                <w:b/>
                <w:iCs/>
                <w:sz w:val="20"/>
                <w:szCs w:val="20"/>
              </w:rPr>
            </w:pPr>
            <w:r w:rsidRPr="00BE7A06">
              <w:rPr>
                <w:rFonts w:ascii="Arial" w:hAnsi="Arial" w:cs="Arial"/>
                <w:b/>
                <w:iCs/>
                <w:sz w:val="20"/>
                <w:szCs w:val="20"/>
              </w:rPr>
              <w:t>SEPARATE CONTROLLERS:</w:t>
            </w:r>
            <w:r w:rsidR="00FA4B78">
              <w:rPr>
                <w:rFonts w:ascii="Arial" w:hAnsi="Arial" w:cs="Arial"/>
                <w:b/>
                <w:iCs/>
                <w:sz w:val="20"/>
                <w:szCs w:val="20"/>
              </w:rPr>
              <w:tab/>
            </w:r>
          </w:p>
          <w:p w14:paraId="097F6D1A" w14:textId="71A6019C" w:rsidR="002A20A9" w:rsidRPr="0017394E" w:rsidRDefault="003974AD" w:rsidP="0017394E">
            <w:pPr>
              <w:spacing w:line="240" w:lineRule="auto"/>
              <w:jc w:val="both"/>
              <w:rPr>
                <w:rFonts w:ascii="Arial" w:hAnsi="Arial" w:cs="Arial"/>
                <w:bCs/>
                <w:iCs/>
                <w:sz w:val="20"/>
                <w:szCs w:val="20"/>
              </w:rPr>
            </w:pPr>
            <w:r>
              <w:rPr>
                <w:rFonts w:ascii="Arial" w:hAnsi="Arial" w:cs="Arial"/>
                <w:sz w:val="20"/>
                <w:szCs w:val="20"/>
              </w:rPr>
              <w:t xml:space="preserve">To know the point of contact for personal data protection matters concerning </w:t>
            </w:r>
            <w:r w:rsidR="00A406CE" w:rsidRPr="00BE7A06">
              <w:rPr>
                <w:rFonts w:ascii="Arial" w:hAnsi="Arial" w:cs="Arial"/>
                <w:bCs/>
                <w:iCs/>
                <w:sz w:val="20"/>
                <w:szCs w:val="20"/>
              </w:rPr>
              <w:t xml:space="preserve">separate Controllers </w:t>
            </w:r>
            <w:r>
              <w:rPr>
                <w:rFonts w:ascii="Arial" w:hAnsi="Arial" w:cs="Arial"/>
                <w:bCs/>
                <w:iCs/>
                <w:sz w:val="20"/>
                <w:szCs w:val="20"/>
              </w:rPr>
              <w:t>(which are</w:t>
            </w:r>
            <w:r w:rsidR="00A406CE" w:rsidRPr="00BE7A06">
              <w:rPr>
                <w:rFonts w:ascii="Arial" w:hAnsi="Arial" w:cs="Arial"/>
                <w:bCs/>
                <w:iCs/>
                <w:sz w:val="20"/>
                <w:szCs w:val="20"/>
              </w:rPr>
              <w:t xml:space="preserve"> independently responsible for </w:t>
            </w:r>
            <w:r>
              <w:rPr>
                <w:rFonts w:ascii="Arial" w:hAnsi="Arial" w:cs="Arial"/>
                <w:bCs/>
                <w:iCs/>
                <w:sz w:val="20"/>
                <w:szCs w:val="20"/>
              </w:rPr>
              <w:t xml:space="preserve">the collection and processing of </w:t>
            </w:r>
            <w:r w:rsidR="00A406CE" w:rsidRPr="00BE7A06">
              <w:rPr>
                <w:rFonts w:ascii="Arial" w:hAnsi="Arial" w:cs="Arial"/>
                <w:bCs/>
                <w:iCs/>
                <w:sz w:val="20"/>
                <w:szCs w:val="20"/>
              </w:rPr>
              <w:t xml:space="preserve">personal data </w:t>
            </w:r>
            <w:r>
              <w:rPr>
                <w:rFonts w:ascii="Arial" w:hAnsi="Arial" w:cs="Arial"/>
                <w:bCs/>
                <w:iCs/>
                <w:sz w:val="20"/>
                <w:szCs w:val="20"/>
              </w:rPr>
              <w:t>they decide upon), please refer to</w:t>
            </w:r>
            <w:r w:rsidR="00A406CE" w:rsidRPr="00BE7A06">
              <w:rPr>
                <w:rFonts w:ascii="Arial" w:hAnsi="Arial" w:cs="Arial"/>
                <w:bCs/>
                <w:iCs/>
                <w:sz w:val="20"/>
                <w:szCs w:val="20"/>
              </w:rPr>
              <w:t xml:space="preserve"> the privacy notices of these separate Controllers. </w:t>
            </w:r>
            <w:r>
              <w:rPr>
                <w:rFonts w:ascii="Arial" w:hAnsi="Arial" w:cs="Arial"/>
                <w:bCs/>
                <w:iCs/>
                <w:sz w:val="20"/>
                <w:szCs w:val="20"/>
              </w:rPr>
              <w:t xml:space="preserve">Your queries regarding these matters will not be dealt with by ESA or its DPO. </w:t>
            </w:r>
          </w:p>
        </w:tc>
      </w:tr>
    </w:tbl>
    <w:p w14:paraId="6650E762" w14:textId="77777777" w:rsidR="00A406CE" w:rsidRPr="00BE7A06" w:rsidRDefault="00A406CE" w:rsidP="006E7911">
      <w:pPr>
        <w:spacing w:line="240" w:lineRule="auto"/>
        <w:jc w:val="both"/>
        <w:rPr>
          <w:rFonts w:ascii="Arial" w:hAnsi="Arial" w:cs="Arial"/>
          <w:b/>
          <w:iCs/>
          <w:sz w:val="20"/>
          <w:szCs w:val="20"/>
        </w:rPr>
      </w:pPr>
    </w:p>
    <w:p w14:paraId="2D7D2975" w14:textId="77777777" w:rsidR="006E7911" w:rsidRPr="00BE7A06" w:rsidRDefault="006E7911" w:rsidP="006E7911">
      <w:pPr>
        <w:spacing w:line="240" w:lineRule="auto"/>
        <w:jc w:val="both"/>
        <w:rPr>
          <w:rFonts w:ascii="Arial" w:hAnsi="Arial" w:cs="Arial"/>
          <w:b/>
          <w:i/>
          <w:sz w:val="20"/>
          <w:szCs w:val="20"/>
        </w:rPr>
      </w:pPr>
    </w:p>
    <w:p w14:paraId="199BDCF0" w14:textId="03259C99" w:rsidR="00C530EB" w:rsidRPr="00BE7A06" w:rsidRDefault="00C530EB" w:rsidP="007B417E">
      <w:pPr>
        <w:pStyle w:val="ListParagraph"/>
        <w:numPr>
          <w:ilvl w:val="0"/>
          <w:numId w:val="2"/>
        </w:numPr>
        <w:spacing w:line="240" w:lineRule="auto"/>
        <w:rPr>
          <w:rFonts w:ascii="Arial" w:hAnsi="Arial" w:cs="Arial"/>
          <w:b/>
          <w:i/>
          <w:sz w:val="20"/>
          <w:szCs w:val="20"/>
        </w:rPr>
      </w:pPr>
      <w:r w:rsidRPr="00BE7A06">
        <w:rPr>
          <w:rFonts w:ascii="Arial" w:hAnsi="Arial" w:cs="Arial"/>
          <w:b/>
          <w:i/>
          <w:sz w:val="20"/>
          <w:szCs w:val="20"/>
        </w:rPr>
        <w:t>What kind</w:t>
      </w:r>
      <w:r w:rsidR="008C0079">
        <w:rPr>
          <w:rFonts w:ascii="Arial" w:hAnsi="Arial" w:cs="Arial"/>
          <w:b/>
          <w:i/>
          <w:sz w:val="20"/>
          <w:szCs w:val="20"/>
        </w:rPr>
        <w:t>s</w:t>
      </w:r>
      <w:r w:rsidRPr="00BE7A06">
        <w:rPr>
          <w:rFonts w:ascii="Arial" w:hAnsi="Arial" w:cs="Arial"/>
          <w:b/>
          <w:i/>
          <w:sz w:val="20"/>
          <w:szCs w:val="20"/>
        </w:rPr>
        <w:t xml:space="preserve"> of personal data are collected and further processed?</w:t>
      </w:r>
    </w:p>
    <w:p w14:paraId="16E5B5F4" w14:textId="77777777" w:rsidR="00B15B8F" w:rsidRPr="00BE7A06" w:rsidRDefault="00B15B8F" w:rsidP="00C530EB">
      <w:pPr>
        <w:spacing w:line="240" w:lineRule="auto"/>
        <w:jc w:val="both"/>
        <w:rPr>
          <w:rFonts w:ascii="Arial" w:hAnsi="Arial" w:cs="Arial"/>
          <w:sz w:val="20"/>
          <w:szCs w:val="20"/>
        </w:rPr>
      </w:pPr>
    </w:p>
    <w:p w14:paraId="0B7799BD" w14:textId="2CC7116A" w:rsidR="00C530EB" w:rsidRPr="00BE7A06" w:rsidRDefault="00094264" w:rsidP="00C530EB">
      <w:pPr>
        <w:spacing w:line="240" w:lineRule="auto"/>
        <w:jc w:val="both"/>
        <w:rPr>
          <w:rFonts w:ascii="Arial" w:hAnsi="Arial" w:cs="Arial"/>
          <w:sz w:val="20"/>
          <w:szCs w:val="20"/>
        </w:rPr>
      </w:pPr>
      <w:r w:rsidRPr="00BE7A06">
        <w:rPr>
          <w:rFonts w:ascii="Arial" w:hAnsi="Arial" w:cs="Arial"/>
          <w:sz w:val="20"/>
          <w:szCs w:val="20"/>
        </w:rPr>
        <w:t>We</w:t>
      </w:r>
      <w:r w:rsidR="0075193D" w:rsidRPr="00BE7A06">
        <w:rPr>
          <w:rFonts w:ascii="Arial" w:hAnsi="Arial" w:cs="Arial"/>
          <w:sz w:val="20"/>
          <w:szCs w:val="20"/>
        </w:rPr>
        <w:t xml:space="preserve"> </w:t>
      </w:r>
      <w:r w:rsidR="00C530EB" w:rsidRPr="00BE7A06">
        <w:rPr>
          <w:rFonts w:ascii="Arial" w:hAnsi="Arial" w:cs="Arial"/>
          <w:sz w:val="20"/>
          <w:szCs w:val="20"/>
        </w:rPr>
        <w:t xml:space="preserve">collect and process </w:t>
      </w:r>
      <w:r w:rsidR="008C0079">
        <w:rPr>
          <w:rFonts w:ascii="Arial" w:hAnsi="Arial" w:cs="Arial"/>
          <w:sz w:val="20"/>
          <w:szCs w:val="20"/>
        </w:rPr>
        <w:t>various kinds of</w:t>
      </w:r>
      <w:r w:rsidR="00C530EB" w:rsidRPr="00BE7A06">
        <w:rPr>
          <w:rFonts w:ascii="Arial" w:hAnsi="Arial" w:cs="Arial"/>
          <w:sz w:val="20"/>
          <w:szCs w:val="20"/>
        </w:rPr>
        <w:t xml:space="preserve"> personal data and may require </w:t>
      </w:r>
      <w:r w:rsidR="007430DD" w:rsidRPr="00BE7A06">
        <w:rPr>
          <w:rFonts w:ascii="Arial" w:hAnsi="Arial" w:cs="Arial"/>
          <w:sz w:val="20"/>
          <w:szCs w:val="20"/>
        </w:rPr>
        <w:t>You</w:t>
      </w:r>
      <w:r w:rsidR="00C530EB" w:rsidRPr="00BE7A06">
        <w:rPr>
          <w:rFonts w:ascii="Arial" w:hAnsi="Arial" w:cs="Arial"/>
          <w:sz w:val="20"/>
          <w:szCs w:val="20"/>
        </w:rPr>
        <w:t xml:space="preserve"> to provide personal data for the purposes mentioned </w:t>
      </w:r>
      <w:r w:rsidR="008C0079">
        <w:rPr>
          <w:rFonts w:ascii="Arial" w:hAnsi="Arial" w:cs="Arial"/>
          <w:sz w:val="20"/>
          <w:szCs w:val="20"/>
        </w:rPr>
        <w:t>later in this notice</w:t>
      </w:r>
      <w:r w:rsidR="00C530EB" w:rsidRPr="00BE7A06">
        <w:rPr>
          <w:rFonts w:ascii="Arial" w:hAnsi="Arial" w:cs="Arial"/>
          <w:sz w:val="20"/>
          <w:szCs w:val="20"/>
        </w:rPr>
        <w:t xml:space="preserve">. </w:t>
      </w:r>
      <w:r w:rsidRPr="00BE7A06">
        <w:rPr>
          <w:rFonts w:ascii="Arial" w:hAnsi="Arial" w:cs="Arial"/>
          <w:sz w:val="20"/>
          <w:szCs w:val="20"/>
        </w:rPr>
        <w:t>Depending on the purpose for which they are collected and further processed, t</w:t>
      </w:r>
      <w:r w:rsidR="00C530EB" w:rsidRPr="00BE7A06">
        <w:rPr>
          <w:rFonts w:ascii="Arial" w:hAnsi="Arial" w:cs="Arial"/>
          <w:sz w:val="20"/>
          <w:szCs w:val="20"/>
        </w:rPr>
        <w:t>he</w:t>
      </w:r>
      <w:r w:rsidR="003F06A4" w:rsidRPr="00BE7A06">
        <w:rPr>
          <w:rFonts w:ascii="Arial" w:hAnsi="Arial" w:cs="Arial"/>
          <w:sz w:val="20"/>
          <w:szCs w:val="20"/>
        </w:rPr>
        <w:t xml:space="preserve"> personal </w:t>
      </w:r>
      <w:r w:rsidR="00C530EB" w:rsidRPr="00BE7A06">
        <w:rPr>
          <w:rFonts w:ascii="Arial" w:hAnsi="Arial" w:cs="Arial"/>
          <w:sz w:val="20"/>
          <w:szCs w:val="20"/>
        </w:rPr>
        <w:t xml:space="preserve">data </w:t>
      </w:r>
      <w:r w:rsidR="00061A3A" w:rsidRPr="00BE7A06">
        <w:rPr>
          <w:rFonts w:ascii="Arial" w:hAnsi="Arial" w:cs="Arial"/>
          <w:sz w:val="20"/>
          <w:szCs w:val="20"/>
        </w:rPr>
        <w:t xml:space="preserve">may </w:t>
      </w:r>
      <w:r w:rsidR="00C530EB" w:rsidRPr="00BE7A06">
        <w:rPr>
          <w:rFonts w:ascii="Arial" w:hAnsi="Arial" w:cs="Arial"/>
          <w:sz w:val="20"/>
          <w:szCs w:val="20"/>
        </w:rPr>
        <w:t>include</w:t>
      </w:r>
      <w:r w:rsidR="008C0079">
        <w:rPr>
          <w:rFonts w:ascii="Arial" w:hAnsi="Arial" w:cs="Arial"/>
          <w:sz w:val="20"/>
          <w:szCs w:val="20"/>
        </w:rPr>
        <w:t xml:space="preserve"> the following</w:t>
      </w:r>
      <w:r w:rsidR="00C530EB" w:rsidRPr="00BE7A06">
        <w:rPr>
          <w:rFonts w:ascii="Arial" w:hAnsi="Arial" w:cs="Arial"/>
          <w:sz w:val="20"/>
          <w:szCs w:val="20"/>
        </w:rPr>
        <w:t>:</w:t>
      </w:r>
    </w:p>
    <w:p w14:paraId="5B2204D2" w14:textId="77777777" w:rsidR="000B1439" w:rsidRPr="00BE7A06" w:rsidRDefault="000B1439" w:rsidP="00C530EB">
      <w:pPr>
        <w:spacing w:line="240" w:lineRule="auto"/>
        <w:jc w:val="both"/>
        <w:rPr>
          <w:rFonts w:ascii="Arial" w:hAnsi="Arial" w:cs="Arial"/>
          <w:sz w:val="20"/>
          <w:szCs w:val="20"/>
        </w:rPr>
      </w:pPr>
    </w:p>
    <w:p w14:paraId="00323364" w14:textId="264D9F02" w:rsidR="00B146ED" w:rsidRPr="005A489A" w:rsidRDefault="00BF4807" w:rsidP="007B417E">
      <w:pPr>
        <w:pStyle w:val="ListParagraph"/>
        <w:numPr>
          <w:ilvl w:val="0"/>
          <w:numId w:val="3"/>
        </w:numPr>
        <w:overflowPunct w:val="0"/>
        <w:spacing w:line="240" w:lineRule="auto"/>
        <w:jc w:val="both"/>
        <w:textAlignment w:val="baseline"/>
        <w:rPr>
          <w:rFonts w:ascii="Arial" w:hAnsi="Arial" w:cs="Arial"/>
          <w:sz w:val="20"/>
          <w:szCs w:val="20"/>
        </w:rPr>
      </w:pPr>
      <w:r w:rsidRPr="005A489A">
        <w:rPr>
          <w:rFonts w:ascii="Arial" w:hAnsi="Arial" w:cs="Arial"/>
          <w:b/>
          <w:bCs/>
          <w:sz w:val="20"/>
          <w:szCs w:val="20"/>
        </w:rPr>
        <w:t xml:space="preserve">Identity </w:t>
      </w:r>
      <w:r w:rsidR="00B95E25" w:rsidRPr="005A489A">
        <w:rPr>
          <w:rFonts w:ascii="Arial" w:hAnsi="Arial" w:cs="Arial"/>
          <w:b/>
          <w:bCs/>
          <w:sz w:val="20"/>
          <w:szCs w:val="20"/>
        </w:rPr>
        <w:t>Information</w:t>
      </w:r>
      <w:r w:rsidRPr="005A489A">
        <w:rPr>
          <w:rFonts w:ascii="Arial" w:hAnsi="Arial" w:cs="Arial"/>
          <w:sz w:val="20"/>
          <w:szCs w:val="20"/>
        </w:rPr>
        <w:t xml:space="preserve">: including </w:t>
      </w:r>
      <w:r w:rsidR="008C0079" w:rsidRPr="005A489A">
        <w:rPr>
          <w:rFonts w:ascii="Arial" w:hAnsi="Arial" w:cs="Arial"/>
          <w:sz w:val="20"/>
          <w:szCs w:val="20"/>
        </w:rPr>
        <w:t xml:space="preserve">Your </w:t>
      </w:r>
      <w:r w:rsidRPr="005A489A">
        <w:rPr>
          <w:rFonts w:ascii="Arial" w:hAnsi="Arial" w:cs="Arial"/>
          <w:sz w:val="20"/>
          <w:szCs w:val="20"/>
        </w:rPr>
        <w:t xml:space="preserve">names, </w:t>
      </w:r>
    </w:p>
    <w:p w14:paraId="4ADFF74E" w14:textId="36F08BB6" w:rsidR="0096070E" w:rsidRPr="005A489A" w:rsidRDefault="00BF4807" w:rsidP="002064B8">
      <w:pPr>
        <w:pStyle w:val="ListParagraph"/>
        <w:numPr>
          <w:ilvl w:val="0"/>
          <w:numId w:val="3"/>
        </w:numPr>
        <w:overflowPunct w:val="0"/>
        <w:spacing w:line="240" w:lineRule="auto"/>
        <w:jc w:val="both"/>
        <w:textAlignment w:val="baseline"/>
        <w:rPr>
          <w:rFonts w:ascii="Arial" w:hAnsi="Arial" w:cs="Arial"/>
          <w:sz w:val="20"/>
          <w:szCs w:val="20"/>
        </w:rPr>
      </w:pPr>
      <w:r w:rsidRPr="005A489A">
        <w:rPr>
          <w:rFonts w:ascii="Arial" w:hAnsi="Arial" w:cs="Arial"/>
          <w:b/>
          <w:bCs/>
          <w:sz w:val="20"/>
          <w:szCs w:val="20"/>
        </w:rPr>
        <w:t xml:space="preserve">Professional </w:t>
      </w:r>
      <w:r w:rsidR="00B95E25" w:rsidRPr="005A489A">
        <w:rPr>
          <w:rFonts w:ascii="Arial" w:hAnsi="Arial" w:cs="Arial"/>
          <w:b/>
          <w:bCs/>
          <w:sz w:val="20"/>
          <w:szCs w:val="20"/>
        </w:rPr>
        <w:t>I</w:t>
      </w:r>
      <w:r w:rsidRPr="005A489A">
        <w:rPr>
          <w:rFonts w:ascii="Arial" w:hAnsi="Arial" w:cs="Arial"/>
          <w:b/>
          <w:bCs/>
          <w:sz w:val="20"/>
          <w:szCs w:val="20"/>
        </w:rPr>
        <w:t>nformation</w:t>
      </w:r>
      <w:r w:rsidRPr="005A489A">
        <w:rPr>
          <w:rFonts w:ascii="Arial" w:hAnsi="Arial" w:cs="Arial"/>
          <w:sz w:val="20"/>
          <w:szCs w:val="20"/>
        </w:rPr>
        <w:t xml:space="preserve">: including job title, </w:t>
      </w:r>
      <w:r w:rsidR="002064B8" w:rsidRPr="005A489A">
        <w:rPr>
          <w:rFonts w:ascii="Arial" w:hAnsi="Arial" w:cs="Arial"/>
          <w:sz w:val="20"/>
          <w:szCs w:val="20"/>
        </w:rPr>
        <w:t xml:space="preserve">affiliation, </w:t>
      </w:r>
      <w:r w:rsidRPr="005A489A">
        <w:rPr>
          <w:rFonts w:ascii="Arial" w:hAnsi="Arial" w:cs="Arial"/>
          <w:sz w:val="20"/>
          <w:szCs w:val="20"/>
        </w:rPr>
        <w:t xml:space="preserve">email address, phone number and </w:t>
      </w:r>
      <w:proofErr w:type="gramStart"/>
      <w:r w:rsidRPr="005A489A">
        <w:rPr>
          <w:rFonts w:ascii="Arial" w:hAnsi="Arial" w:cs="Arial"/>
          <w:sz w:val="20"/>
          <w:szCs w:val="20"/>
        </w:rPr>
        <w:t>addresses;</w:t>
      </w:r>
      <w:proofErr w:type="gramEnd"/>
      <w:r w:rsidR="00311B75" w:rsidRPr="005A489A">
        <w:rPr>
          <w:rFonts w:ascii="Arial" w:hAnsi="Arial" w:cs="Arial"/>
          <w:sz w:val="20"/>
          <w:szCs w:val="20"/>
        </w:rPr>
        <w:t xml:space="preserve"> </w:t>
      </w:r>
    </w:p>
    <w:p w14:paraId="1831A469" w14:textId="14FA77D8" w:rsidR="00734303" w:rsidRPr="005A489A" w:rsidRDefault="002064B8" w:rsidP="002064B8">
      <w:pPr>
        <w:pStyle w:val="ListParagraph"/>
        <w:numPr>
          <w:ilvl w:val="0"/>
          <w:numId w:val="3"/>
        </w:numPr>
        <w:overflowPunct w:val="0"/>
        <w:spacing w:line="240" w:lineRule="auto"/>
        <w:jc w:val="both"/>
        <w:textAlignment w:val="baseline"/>
        <w:rPr>
          <w:rFonts w:ascii="Arial" w:hAnsi="Arial" w:cs="Arial"/>
          <w:sz w:val="20"/>
          <w:szCs w:val="20"/>
        </w:rPr>
      </w:pPr>
      <w:r w:rsidRPr="005A489A">
        <w:rPr>
          <w:rFonts w:ascii="Arial" w:hAnsi="Arial" w:cs="Arial"/>
          <w:b/>
          <w:bCs/>
          <w:sz w:val="20"/>
          <w:szCs w:val="20"/>
        </w:rPr>
        <w:t xml:space="preserve">Video </w:t>
      </w:r>
      <w:r w:rsidR="0096070E" w:rsidRPr="005A489A">
        <w:rPr>
          <w:rFonts w:ascii="Arial" w:hAnsi="Arial" w:cs="Arial"/>
          <w:b/>
          <w:bCs/>
          <w:sz w:val="20"/>
          <w:szCs w:val="20"/>
        </w:rPr>
        <w:t>Streaming</w:t>
      </w:r>
      <w:r w:rsidR="0096070E" w:rsidRPr="005A489A">
        <w:rPr>
          <w:rFonts w:ascii="Arial" w:hAnsi="Arial" w:cs="Arial"/>
          <w:sz w:val="20"/>
          <w:szCs w:val="20"/>
        </w:rPr>
        <w:t xml:space="preserve"> </w:t>
      </w:r>
      <w:r w:rsidRPr="005A489A">
        <w:rPr>
          <w:rFonts w:ascii="Arial" w:hAnsi="Arial" w:cs="Arial"/>
          <w:sz w:val="20"/>
          <w:szCs w:val="20"/>
        </w:rPr>
        <w:t>at</w:t>
      </w:r>
      <w:r w:rsidR="0096070E" w:rsidRPr="005A489A">
        <w:rPr>
          <w:rFonts w:ascii="Arial" w:hAnsi="Arial" w:cs="Arial"/>
          <w:sz w:val="20"/>
          <w:szCs w:val="20"/>
        </w:rPr>
        <w:t xml:space="preserve"> radiation laboratory status for safety and monitoring.</w:t>
      </w:r>
    </w:p>
    <w:p w14:paraId="58154C71" w14:textId="3DF62A9F" w:rsidR="00BC6AC1" w:rsidRPr="005A489A" w:rsidRDefault="00BC6AC1" w:rsidP="007B417E">
      <w:pPr>
        <w:pStyle w:val="ListParagraph"/>
        <w:numPr>
          <w:ilvl w:val="0"/>
          <w:numId w:val="3"/>
        </w:numPr>
        <w:overflowPunct w:val="0"/>
        <w:spacing w:line="240" w:lineRule="auto"/>
        <w:jc w:val="both"/>
        <w:textAlignment w:val="baseline"/>
        <w:rPr>
          <w:rFonts w:ascii="Arial" w:hAnsi="Arial" w:cs="Arial"/>
          <w:b/>
          <w:bCs/>
          <w:sz w:val="20"/>
          <w:szCs w:val="20"/>
        </w:rPr>
      </w:pPr>
      <w:r w:rsidRPr="005A489A">
        <w:rPr>
          <w:rFonts w:ascii="Arial" w:hAnsi="Arial" w:cs="Arial"/>
          <w:b/>
          <w:bCs/>
          <w:sz w:val="20"/>
          <w:szCs w:val="20"/>
        </w:rPr>
        <w:t>Other data, such as</w:t>
      </w:r>
      <w:r w:rsidR="004746D8" w:rsidRPr="005A489A">
        <w:rPr>
          <w:rFonts w:ascii="Arial" w:hAnsi="Arial" w:cs="Arial"/>
          <w:b/>
          <w:bCs/>
          <w:sz w:val="20"/>
          <w:szCs w:val="20"/>
        </w:rPr>
        <w:t>:</w:t>
      </w:r>
      <w:r w:rsidRPr="005A489A">
        <w:rPr>
          <w:rFonts w:ascii="Arial" w:hAnsi="Arial" w:cs="Arial"/>
          <w:b/>
          <w:bCs/>
          <w:sz w:val="20"/>
          <w:szCs w:val="20"/>
        </w:rPr>
        <w:t xml:space="preserve"> </w:t>
      </w:r>
    </w:p>
    <w:p w14:paraId="2D073947" w14:textId="5E5DE5BA" w:rsidR="00BC6AC1" w:rsidRPr="00BE7A06" w:rsidRDefault="00BC6AC1" w:rsidP="007B417E">
      <w:pPr>
        <w:pStyle w:val="ListParagraph"/>
        <w:numPr>
          <w:ilvl w:val="1"/>
          <w:numId w:val="3"/>
        </w:numPr>
        <w:overflowPunct w:val="0"/>
        <w:spacing w:line="240" w:lineRule="auto"/>
        <w:jc w:val="both"/>
        <w:textAlignment w:val="baseline"/>
        <w:rPr>
          <w:rFonts w:ascii="Arial" w:hAnsi="Arial" w:cs="Arial"/>
          <w:sz w:val="20"/>
          <w:szCs w:val="20"/>
        </w:rPr>
      </w:pPr>
      <w:r w:rsidRPr="00BE7A06">
        <w:rPr>
          <w:rFonts w:ascii="Arial" w:hAnsi="Arial" w:cs="Arial"/>
          <w:sz w:val="20"/>
          <w:szCs w:val="20"/>
        </w:rPr>
        <w:t xml:space="preserve">Your messages, date, and time the message </w:t>
      </w:r>
      <w:r w:rsidR="00731B4A">
        <w:rPr>
          <w:rFonts w:ascii="Arial" w:hAnsi="Arial" w:cs="Arial"/>
          <w:sz w:val="20"/>
          <w:szCs w:val="20"/>
        </w:rPr>
        <w:t>was</w:t>
      </w:r>
      <w:r w:rsidRPr="00BE7A06">
        <w:rPr>
          <w:rFonts w:ascii="Arial" w:hAnsi="Arial" w:cs="Arial"/>
          <w:sz w:val="20"/>
          <w:szCs w:val="20"/>
        </w:rPr>
        <w:t xml:space="preserve"> </w:t>
      </w:r>
      <w:proofErr w:type="gramStart"/>
      <w:r w:rsidRPr="00BE7A06">
        <w:rPr>
          <w:rFonts w:ascii="Arial" w:hAnsi="Arial" w:cs="Arial"/>
          <w:sz w:val="20"/>
          <w:szCs w:val="20"/>
        </w:rPr>
        <w:t>sent</w:t>
      </w:r>
      <w:r w:rsidR="00B4418F">
        <w:rPr>
          <w:rFonts w:ascii="Arial" w:hAnsi="Arial" w:cs="Arial"/>
          <w:sz w:val="20"/>
          <w:szCs w:val="20"/>
        </w:rPr>
        <w:t>;</w:t>
      </w:r>
      <w:proofErr w:type="gramEnd"/>
    </w:p>
    <w:p w14:paraId="163C2D88" w14:textId="448F2C3A" w:rsidR="00F423C2" w:rsidRPr="00BE7A06" w:rsidRDefault="00BC6AC1" w:rsidP="007B417E">
      <w:pPr>
        <w:pStyle w:val="ListParagraph"/>
        <w:numPr>
          <w:ilvl w:val="1"/>
          <w:numId w:val="3"/>
        </w:numPr>
        <w:overflowPunct w:val="0"/>
        <w:spacing w:line="240" w:lineRule="auto"/>
        <w:jc w:val="both"/>
        <w:textAlignment w:val="baseline"/>
        <w:rPr>
          <w:rFonts w:ascii="Arial" w:hAnsi="Arial" w:cs="Arial"/>
          <w:sz w:val="20"/>
          <w:szCs w:val="20"/>
        </w:rPr>
      </w:pPr>
      <w:r w:rsidRPr="00BE7A06">
        <w:rPr>
          <w:rFonts w:ascii="Arial" w:hAnsi="Arial" w:cs="Arial"/>
          <w:sz w:val="20"/>
          <w:szCs w:val="20"/>
        </w:rPr>
        <w:t xml:space="preserve">the content of the questions you </w:t>
      </w:r>
      <w:r w:rsidR="00731B4A">
        <w:rPr>
          <w:rFonts w:ascii="Arial" w:hAnsi="Arial" w:cs="Arial"/>
          <w:sz w:val="20"/>
          <w:szCs w:val="20"/>
        </w:rPr>
        <w:t xml:space="preserve">have </w:t>
      </w:r>
      <w:proofErr w:type="gramStart"/>
      <w:r w:rsidRPr="00BE7A06">
        <w:rPr>
          <w:rFonts w:ascii="Arial" w:hAnsi="Arial" w:cs="Arial"/>
          <w:sz w:val="20"/>
          <w:szCs w:val="20"/>
        </w:rPr>
        <w:t>asked</w:t>
      </w:r>
      <w:r w:rsidR="00B4418F">
        <w:rPr>
          <w:rFonts w:ascii="Arial" w:hAnsi="Arial" w:cs="Arial"/>
          <w:sz w:val="20"/>
          <w:szCs w:val="20"/>
        </w:rPr>
        <w:t>;</w:t>
      </w:r>
      <w:proofErr w:type="gramEnd"/>
    </w:p>
    <w:p w14:paraId="45F79C8D" w14:textId="5342F233" w:rsidR="0066482B" w:rsidRPr="00BE7A06" w:rsidRDefault="00F423C2" w:rsidP="007B417E">
      <w:pPr>
        <w:pStyle w:val="ListParagraph"/>
        <w:numPr>
          <w:ilvl w:val="1"/>
          <w:numId w:val="3"/>
        </w:numPr>
        <w:overflowPunct w:val="0"/>
        <w:spacing w:line="240" w:lineRule="auto"/>
        <w:jc w:val="both"/>
        <w:textAlignment w:val="baseline"/>
        <w:rPr>
          <w:rFonts w:ascii="Arial" w:hAnsi="Arial" w:cs="Arial"/>
          <w:sz w:val="20"/>
          <w:szCs w:val="20"/>
        </w:rPr>
      </w:pPr>
      <w:r w:rsidRPr="00BE7A06">
        <w:rPr>
          <w:rFonts w:ascii="Arial" w:hAnsi="Arial" w:cs="Arial"/>
          <w:sz w:val="20"/>
          <w:szCs w:val="20"/>
        </w:rPr>
        <w:t xml:space="preserve">other data mentioned in </w:t>
      </w:r>
      <w:r w:rsidR="0066482B" w:rsidRPr="00BE7A06">
        <w:rPr>
          <w:rFonts w:ascii="Arial" w:hAnsi="Arial" w:cs="Arial"/>
          <w:sz w:val="20"/>
          <w:szCs w:val="20"/>
        </w:rPr>
        <w:t>Y</w:t>
      </w:r>
      <w:r w:rsidRPr="00BE7A06">
        <w:rPr>
          <w:rFonts w:ascii="Arial" w:hAnsi="Arial" w:cs="Arial"/>
          <w:sz w:val="20"/>
          <w:szCs w:val="20"/>
        </w:rPr>
        <w:t xml:space="preserve">our </w:t>
      </w:r>
      <w:proofErr w:type="gramStart"/>
      <w:r w:rsidRPr="00BE7A06">
        <w:rPr>
          <w:rFonts w:ascii="Arial" w:hAnsi="Arial" w:cs="Arial"/>
          <w:sz w:val="20"/>
          <w:szCs w:val="20"/>
        </w:rPr>
        <w:t>messages</w:t>
      </w:r>
      <w:r w:rsidR="00B4418F">
        <w:rPr>
          <w:rFonts w:ascii="Arial" w:hAnsi="Arial" w:cs="Arial"/>
          <w:sz w:val="20"/>
          <w:szCs w:val="20"/>
        </w:rPr>
        <w:t>;</w:t>
      </w:r>
      <w:proofErr w:type="gramEnd"/>
    </w:p>
    <w:p w14:paraId="61DC444A" w14:textId="18CDE2A0" w:rsidR="00A002B4" w:rsidRPr="00BE7A06" w:rsidRDefault="00F423C2" w:rsidP="007B417E">
      <w:pPr>
        <w:pStyle w:val="ListParagraph"/>
        <w:numPr>
          <w:ilvl w:val="1"/>
          <w:numId w:val="3"/>
        </w:numPr>
        <w:overflowPunct w:val="0"/>
        <w:spacing w:line="240" w:lineRule="auto"/>
        <w:jc w:val="both"/>
        <w:textAlignment w:val="baseline"/>
        <w:rPr>
          <w:rFonts w:ascii="Arial" w:hAnsi="Arial" w:cs="Arial"/>
          <w:sz w:val="20"/>
          <w:szCs w:val="20"/>
        </w:rPr>
      </w:pPr>
      <w:r w:rsidRPr="00BE7A06">
        <w:rPr>
          <w:rFonts w:ascii="Arial" w:hAnsi="Arial" w:cs="Arial"/>
          <w:sz w:val="20"/>
          <w:szCs w:val="20"/>
        </w:rPr>
        <w:t xml:space="preserve">data </w:t>
      </w:r>
      <w:r w:rsidR="0066482B" w:rsidRPr="00BE7A06">
        <w:rPr>
          <w:rFonts w:ascii="Arial" w:hAnsi="Arial" w:cs="Arial"/>
          <w:sz w:val="20"/>
          <w:szCs w:val="20"/>
        </w:rPr>
        <w:t>Y</w:t>
      </w:r>
      <w:r w:rsidRPr="00BE7A06">
        <w:rPr>
          <w:rFonts w:ascii="Arial" w:hAnsi="Arial" w:cs="Arial"/>
          <w:sz w:val="20"/>
          <w:szCs w:val="20"/>
        </w:rPr>
        <w:t xml:space="preserve">ou </w:t>
      </w:r>
      <w:r w:rsidR="00731B4A">
        <w:rPr>
          <w:rFonts w:ascii="Arial" w:hAnsi="Arial" w:cs="Arial"/>
          <w:sz w:val="20"/>
          <w:szCs w:val="20"/>
        </w:rPr>
        <w:t xml:space="preserve">have </w:t>
      </w:r>
      <w:r w:rsidRPr="00BE7A06">
        <w:rPr>
          <w:rFonts w:ascii="Arial" w:hAnsi="Arial" w:cs="Arial"/>
          <w:sz w:val="20"/>
          <w:szCs w:val="20"/>
        </w:rPr>
        <w:t>made public</w:t>
      </w:r>
      <w:r w:rsidR="39124903" w:rsidRPr="00BE7A06">
        <w:rPr>
          <w:rFonts w:ascii="Arial" w:hAnsi="Arial" w:cs="Arial"/>
          <w:sz w:val="20"/>
          <w:szCs w:val="20"/>
        </w:rPr>
        <w:t>.</w:t>
      </w:r>
    </w:p>
    <w:p w14:paraId="06F1A3F5" w14:textId="77777777" w:rsidR="006E7911" w:rsidRDefault="006E7911" w:rsidP="00C530EB">
      <w:pPr>
        <w:spacing w:line="240" w:lineRule="auto"/>
        <w:jc w:val="both"/>
        <w:rPr>
          <w:rFonts w:ascii="Arial" w:hAnsi="Arial" w:cs="Arial"/>
          <w:sz w:val="20"/>
          <w:szCs w:val="20"/>
        </w:rPr>
      </w:pPr>
    </w:p>
    <w:p w14:paraId="3DECD6BF" w14:textId="77777777" w:rsidR="001C7119" w:rsidRPr="00BE7A06" w:rsidRDefault="001C7119" w:rsidP="00C530EB">
      <w:pPr>
        <w:spacing w:line="240" w:lineRule="auto"/>
        <w:jc w:val="both"/>
        <w:rPr>
          <w:rFonts w:ascii="Arial" w:hAnsi="Arial" w:cs="Arial"/>
          <w:sz w:val="20"/>
          <w:szCs w:val="20"/>
        </w:rPr>
      </w:pPr>
    </w:p>
    <w:p w14:paraId="47164C4B" w14:textId="3FCEA20E" w:rsidR="00C530EB" w:rsidRPr="00BE7A06" w:rsidRDefault="00C530EB" w:rsidP="007B417E">
      <w:pPr>
        <w:pStyle w:val="ListParagraph"/>
        <w:numPr>
          <w:ilvl w:val="0"/>
          <w:numId w:val="2"/>
        </w:numPr>
        <w:spacing w:line="240" w:lineRule="auto"/>
        <w:rPr>
          <w:rFonts w:ascii="Arial" w:hAnsi="Arial" w:cs="Arial"/>
          <w:b/>
          <w:i/>
          <w:sz w:val="20"/>
          <w:szCs w:val="20"/>
        </w:rPr>
      </w:pPr>
      <w:r w:rsidRPr="00BE7A06">
        <w:rPr>
          <w:rFonts w:ascii="Arial" w:hAnsi="Arial" w:cs="Arial"/>
          <w:b/>
          <w:i/>
          <w:sz w:val="20"/>
          <w:szCs w:val="20"/>
        </w:rPr>
        <w:t xml:space="preserve">How are </w:t>
      </w:r>
      <w:r w:rsidR="007430DD" w:rsidRPr="00BE7A06">
        <w:rPr>
          <w:rFonts w:ascii="Arial" w:hAnsi="Arial" w:cs="Arial"/>
          <w:b/>
          <w:i/>
          <w:sz w:val="20"/>
          <w:szCs w:val="20"/>
        </w:rPr>
        <w:t>You</w:t>
      </w:r>
      <w:r w:rsidRPr="00BE7A06">
        <w:rPr>
          <w:rFonts w:ascii="Arial" w:hAnsi="Arial" w:cs="Arial"/>
          <w:b/>
          <w:i/>
          <w:sz w:val="20"/>
          <w:szCs w:val="20"/>
        </w:rPr>
        <w:t>r personal data collected or further processed?</w:t>
      </w:r>
    </w:p>
    <w:p w14:paraId="1EE4BB5D" w14:textId="74A110E8" w:rsidR="007609F4" w:rsidRDefault="007609F4" w:rsidP="007609F4">
      <w:pPr>
        <w:spacing w:line="240" w:lineRule="auto"/>
        <w:jc w:val="both"/>
        <w:rPr>
          <w:rFonts w:ascii="Arial" w:hAnsi="Arial" w:cs="Arial"/>
          <w:sz w:val="20"/>
          <w:szCs w:val="20"/>
        </w:rPr>
      </w:pPr>
    </w:p>
    <w:p w14:paraId="0845A48D" w14:textId="77777777" w:rsidR="00AF6D4F" w:rsidRPr="005A489A" w:rsidRDefault="00AF6D4F" w:rsidP="007609F4">
      <w:pPr>
        <w:spacing w:line="240" w:lineRule="auto"/>
        <w:jc w:val="both"/>
        <w:rPr>
          <w:rFonts w:ascii="Arial" w:hAnsi="Arial" w:cs="Arial"/>
          <w:sz w:val="20"/>
          <w:szCs w:val="20"/>
        </w:rPr>
      </w:pPr>
      <w:r w:rsidRPr="00AF6D4F">
        <w:rPr>
          <w:rFonts w:ascii="Arial" w:hAnsi="Arial" w:cs="Arial"/>
          <w:sz w:val="20"/>
          <w:szCs w:val="20"/>
        </w:rPr>
        <w:lastRenderedPageBreak/>
        <w:t xml:space="preserve">In addition to the personal data, </w:t>
      </w:r>
      <w:proofErr w:type="gramStart"/>
      <w:r w:rsidRPr="00AF6D4F">
        <w:rPr>
          <w:rFonts w:ascii="Arial" w:hAnsi="Arial" w:cs="Arial"/>
          <w:sz w:val="20"/>
          <w:szCs w:val="20"/>
        </w:rPr>
        <w:t>We</w:t>
      </w:r>
      <w:proofErr w:type="gramEnd"/>
      <w:r w:rsidRPr="00AF6D4F">
        <w:rPr>
          <w:rFonts w:ascii="Arial" w:hAnsi="Arial" w:cs="Arial"/>
          <w:sz w:val="20"/>
          <w:szCs w:val="20"/>
        </w:rPr>
        <w:t xml:space="preserve"> collect directly from You (e.g. you fill in a form submitted by, or for, ESA), We </w:t>
      </w:r>
      <w:r w:rsidRPr="005A489A">
        <w:rPr>
          <w:rFonts w:ascii="Arial" w:hAnsi="Arial" w:cs="Arial"/>
          <w:sz w:val="20"/>
          <w:szCs w:val="20"/>
        </w:rPr>
        <w:t>may, depending on Your situation, collect certain personal data about You indirectly by various means. This includes collection of personal data from availably sources or from third parties, including from analytics providers or from social media platforms.</w:t>
      </w:r>
    </w:p>
    <w:p w14:paraId="3E4A081E" w14:textId="77777777" w:rsidR="00AF6D4F" w:rsidRPr="005A489A" w:rsidRDefault="00AF6D4F" w:rsidP="007609F4">
      <w:pPr>
        <w:spacing w:line="240" w:lineRule="auto"/>
        <w:jc w:val="both"/>
        <w:rPr>
          <w:rFonts w:ascii="Arial" w:hAnsi="Arial" w:cs="Arial"/>
          <w:sz w:val="20"/>
          <w:szCs w:val="20"/>
        </w:rPr>
      </w:pPr>
    </w:p>
    <w:p w14:paraId="2C898B71" w14:textId="392637BF" w:rsidR="00FE6649" w:rsidRPr="005A489A" w:rsidRDefault="007609F4" w:rsidP="007609F4">
      <w:pPr>
        <w:spacing w:line="240" w:lineRule="auto"/>
        <w:jc w:val="both"/>
        <w:rPr>
          <w:rFonts w:ascii="Arial" w:hAnsi="Arial" w:cs="Arial"/>
          <w:sz w:val="20"/>
          <w:szCs w:val="20"/>
        </w:rPr>
      </w:pPr>
      <w:r w:rsidRPr="005A489A">
        <w:rPr>
          <w:rFonts w:ascii="Arial" w:hAnsi="Arial" w:cs="Arial"/>
          <w:sz w:val="20"/>
          <w:szCs w:val="20"/>
        </w:rPr>
        <w:t xml:space="preserve">ESA processes Your personal data </w:t>
      </w:r>
      <w:r w:rsidR="004F6976" w:rsidRPr="005A489A">
        <w:rPr>
          <w:rFonts w:ascii="Arial" w:hAnsi="Arial" w:cs="Arial"/>
          <w:sz w:val="20"/>
          <w:szCs w:val="20"/>
        </w:rPr>
        <w:t>by:</w:t>
      </w:r>
      <w:r w:rsidRPr="005A489A">
        <w:rPr>
          <w:rFonts w:ascii="Arial" w:hAnsi="Arial" w:cs="Arial"/>
          <w:sz w:val="20"/>
          <w:szCs w:val="20"/>
        </w:rPr>
        <w:t xml:space="preserve"> </w:t>
      </w:r>
    </w:p>
    <w:p w14:paraId="53487C4F" w14:textId="58828ABB" w:rsidR="00873B13" w:rsidRPr="005A489A" w:rsidRDefault="00A711F7" w:rsidP="005F056B">
      <w:pPr>
        <w:pStyle w:val="heading10"/>
        <w:spacing w:line="240" w:lineRule="auto"/>
        <w:rPr>
          <w:rFonts w:ascii="Arial" w:hAnsi="Arial"/>
          <w:b w:val="0"/>
          <w:caps w:val="0"/>
          <w:color w:val="auto"/>
          <w:sz w:val="20"/>
          <w:szCs w:val="20"/>
        </w:rPr>
      </w:pPr>
      <w:r w:rsidRPr="005A489A">
        <w:rPr>
          <w:rFonts w:ascii="Arial" w:hAnsi="Arial"/>
          <w:b w:val="0"/>
          <w:caps w:val="0"/>
          <w:color w:val="auto"/>
          <w:sz w:val="20"/>
          <w:szCs w:val="20"/>
        </w:rPr>
        <w:t>Providing You with a website and an ESA MS Forms form to complete if You request use of TEC-E lab</w:t>
      </w:r>
      <w:r w:rsidR="00745FBB" w:rsidRPr="005A489A">
        <w:rPr>
          <w:rFonts w:ascii="Arial" w:hAnsi="Arial"/>
          <w:b w:val="0"/>
          <w:caps w:val="0"/>
          <w:color w:val="auto"/>
          <w:sz w:val="20"/>
          <w:szCs w:val="20"/>
        </w:rPr>
        <w:t xml:space="preserve">oratory </w:t>
      </w:r>
      <w:r w:rsidR="0096070E" w:rsidRPr="005A489A">
        <w:rPr>
          <w:rFonts w:ascii="Arial" w:hAnsi="Arial"/>
          <w:b w:val="0"/>
          <w:caps w:val="0"/>
          <w:color w:val="auto"/>
          <w:sz w:val="20"/>
          <w:szCs w:val="20"/>
        </w:rPr>
        <w:t xml:space="preserve">and </w:t>
      </w:r>
      <w:bookmarkStart w:id="0" w:name="_Hlk212210270"/>
      <w:r w:rsidR="0096070E" w:rsidRPr="005A489A">
        <w:rPr>
          <w:rFonts w:ascii="Arial" w:hAnsi="Arial"/>
          <w:b w:val="0"/>
          <w:caps w:val="0"/>
          <w:color w:val="auto"/>
          <w:sz w:val="20"/>
          <w:szCs w:val="20"/>
        </w:rPr>
        <w:t xml:space="preserve">further communication </w:t>
      </w:r>
      <w:r w:rsidR="00C31731" w:rsidRPr="005A489A">
        <w:rPr>
          <w:rFonts w:ascii="Arial" w:hAnsi="Arial"/>
          <w:b w:val="0"/>
          <w:caps w:val="0"/>
          <w:color w:val="auto"/>
          <w:sz w:val="20"/>
          <w:szCs w:val="20"/>
        </w:rPr>
        <w:t xml:space="preserve">using ESA IT tools to plan and organize </w:t>
      </w:r>
      <w:r w:rsidR="002064B8" w:rsidRPr="005A489A">
        <w:rPr>
          <w:rFonts w:ascii="Arial" w:hAnsi="Arial"/>
          <w:b w:val="0"/>
          <w:caps w:val="0"/>
          <w:color w:val="auto"/>
          <w:sz w:val="20"/>
          <w:szCs w:val="20"/>
        </w:rPr>
        <w:t xml:space="preserve">and support Your </w:t>
      </w:r>
      <w:r w:rsidR="00C31731" w:rsidRPr="005A489A">
        <w:rPr>
          <w:rFonts w:ascii="Arial" w:hAnsi="Arial"/>
          <w:b w:val="0"/>
          <w:caps w:val="0"/>
          <w:color w:val="auto"/>
          <w:sz w:val="20"/>
          <w:szCs w:val="20"/>
        </w:rPr>
        <w:t xml:space="preserve">use of </w:t>
      </w:r>
      <w:bookmarkStart w:id="1" w:name="_Hlk212210301"/>
      <w:r w:rsidR="00C31731" w:rsidRPr="005A489A">
        <w:rPr>
          <w:rFonts w:ascii="Arial" w:hAnsi="Arial"/>
          <w:b w:val="0"/>
          <w:caps w:val="0"/>
          <w:color w:val="auto"/>
          <w:sz w:val="20"/>
          <w:szCs w:val="20"/>
        </w:rPr>
        <w:t>TEC-E laboratory.</w:t>
      </w:r>
      <w:bookmarkEnd w:id="0"/>
    </w:p>
    <w:bookmarkEnd w:id="1"/>
    <w:p w14:paraId="458D179D" w14:textId="77777777" w:rsidR="007609F4" w:rsidRPr="005A489A" w:rsidRDefault="007609F4" w:rsidP="007C66C9">
      <w:pPr>
        <w:spacing w:line="240" w:lineRule="auto"/>
        <w:jc w:val="both"/>
        <w:rPr>
          <w:rFonts w:ascii="Arial" w:hAnsi="Arial" w:cs="Arial"/>
          <w:sz w:val="20"/>
          <w:szCs w:val="20"/>
        </w:rPr>
      </w:pPr>
    </w:p>
    <w:p w14:paraId="42EF0AAD" w14:textId="77777777" w:rsidR="001C7119" w:rsidRPr="005A489A" w:rsidRDefault="001C7119" w:rsidP="0F850CFC">
      <w:pPr>
        <w:spacing w:line="240" w:lineRule="auto"/>
        <w:jc w:val="both"/>
        <w:rPr>
          <w:rFonts w:ascii="Arial" w:hAnsi="Arial" w:cs="Arial"/>
          <w:sz w:val="20"/>
          <w:szCs w:val="20"/>
        </w:rPr>
      </w:pPr>
    </w:p>
    <w:p w14:paraId="65C41011" w14:textId="5F8E5C27" w:rsidR="00734303" w:rsidRPr="005A489A" w:rsidRDefault="006114BE" w:rsidP="007B417E">
      <w:pPr>
        <w:pStyle w:val="ListParagraph"/>
        <w:numPr>
          <w:ilvl w:val="0"/>
          <w:numId w:val="2"/>
        </w:numPr>
        <w:spacing w:line="240" w:lineRule="auto"/>
        <w:rPr>
          <w:rFonts w:ascii="Arial" w:hAnsi="Arial" w:cs="Arial"/>
          <w:sz w:val="20"/>
          <w:szCs w:val="20"/>
        </w:rPr>
      </w:pPr>
      <w:r w:rsidRPr="005A489A">
        <w:rPr>
          <w:rFonts w:ascii="Arial" w:hAnsi="Arial" w:cs="Arial"/>
          <w:b/>
          <w:i/>
          <w:sz w:val="20"/>
          <w:szCs w:val="20"/>
        </w:rPr>
        <w:t>W</w:t>
      </w:r>
      <w:r w:rsidR="00C530EB" w:rsidRPr="005A489A">
        <w:rPr>
          <w:rFonts w:ascii="Arial" w:hAnsi="Arial" w:cs="Arial"/>
          <w:b/>
          <w:i/>
          <w:sz w:val="20"/>
          <w:szCs w:val="20"/>
        </w:rPr>
        <w:t xml:space="preserve">hy are </w:t>
      </w:r>
      <w:r w:rsidR="007430DD" w:rsidRPr="005A489A">
        <w:rPr>
          <w:rFonts w:ascii="Arial" w:hAnsi="Arial" w:cs="Arial"/>
          <w:b/>
          <w:i/>
          <w:sz w:val="20"/>
          <w:szCs w:val="20"/>
        </w:rPr>
        <w:t>You</w:t>
      </w:r>
      <w:r w:rsidR="00C530EB" w:rsidRPr="005A489A">
        <w:rPr>
          <w:rFonts w:ascii="Arial" w:hAnsi="Arial" w:cs="Arial"/>
          <w:b/>
          <w:i/>
          <w:sz w:val="20"/>
          <w:szCs w:val="20"/>
        </w:rPr>
        <w:t>r personal data collected and further processed</w:t>
      </w:r>
      <w:r w:rsidR="00665B87" w:rsidRPr="005A489A">
        <w:rPr>
          <w:rFonts w:ascii="Arial" w:hAnsi="Arial" w:cs="Arial"/>
          <w:b/>
          <w:i/>
          <w:sz w:val="20"/>
          <w:szCs w:val="20"/>
        </w:rPr>
        <w:t xml:space="preserve">? </w:t>
      </w:r>
    </w:p>
    <w:p w14:paraId="59096E86" w14:textId="77777777" w:rsidR="00F24F09" w:rsidRPr="005A489A" w:rsidRDefault="00F24F09" w:rsidP="00C2054C">
      <w:pPr>
        <w:spacing w:line="240" w:lineRule="auto"/>
        <w:rPr>
          <w:rFonts w:ascii="Arial" w:hAnsi="Arial" w:cs="Arial"/>
          <w:sz w:val="20"/>
          <w:szCs w:val="20"/>
        </w:rPr>
      </w:pPr>
    </w:p>
    <w:p w14:paraId="4CA935BA" w14:textId="219A2D9A" w:rsidR="00F24F09" w:rsidRPr="005A489A" w:rsidRDefault="00C2054C" w:rsidP="00A711F7">
      <w:pPr>
        <w:spacing w:line="240" w:lineRule="auto"/>
        <w:rPr>
          <w:rFonts w:ascii="Arial" w:hAnsi="Arial" w:cs="Arial"/>
          <w:sz w:val="20"/>
          <w:szCs w:val="20"/>
        </w:rPr>
      </w:pPr>
      <w:r w:rsidRPr="005A489A">
        <w:rPr>
          <w:rFonts w:ascii="Arial" w:hAnsi="Arial" w:cs="Arial"/>
          <w:sz w:val="20"/>
          <w:szCs w:val="20"/>
        </w:rPr>
        <w:t xml:space="preserve">To </w:t>
      </w:r>
      <w:r w:rsidR="00A711F7" w:rsidRPr="005A489A">
        <w:rPr>
          <w:rFonts w:ascii="Arial" w:hAnsi="Arial" w:cs="Arial"/>
          <w:sz w:val="20"/>
          <w:szCs w:val="20"/>
        </w:rPr>
        <w:t xml:space="preserve">book, prepare and </w:t>
      </w:r>
      <w:r w:rsidRPr="005A489A">
        <w:rPr>
          <w:rFonts w:ascii="Arial" w:hAnsi="Arial" w:cs="Arial"/>
          <w:sz w:val="20"/>
          <w:szCs w:val="20"/>
        </w:rPr>
        <w:t xml:space="preserve">organise </w:t>
      </w:r>
      <w:r w:rsidR="00C31731" w:rsidRPr="005A489A">
        <w:rPr>
          <w:rFonts w:ascii="Arial" w:hAnsi="Arial" w:cs="Arial"/>
          <w:sz w:val="20"/>
          <w:szCs w:val="20"/>
        </w:rPr>
        <w:t xml:space="preserve">and support </w:t>
      </w:r>
      <w:r w:rsidR="00A711F7" w:rsidRPr="005A489A">
        <w:rPr>
          <w:rFonts w:ascii="Arial" w:hAnsi="Arial" w:cs="Arial"/>
          <w:sz w:val="20"/>
          <w:szCs w:val="20"/>
        </w:rPr>
        <w:t xml:space="preserve">Your use of the lab </w:t>
      </w:r>
      <w:r w:rsidR="002064B8" w:rsidRPr="005A489A">
        <w:rPr>
          <w:rFonts w:ascii="Arial" w:hAnsi="Arial" w:cs="Arial"/>
          <w:sz w:val="20"/>
          <w:szCs w:val="20"/>
        </w:rPr>
        <w:t>TEC-E laboratory</w:t>
      </w:r>
      <w:r w:rsidR="00336B05" w:rsidRPr="005A489A">
        <w:rPr>
          <w:rFonts w:ascii="Arial" w:hAnsi="Arial" w:cs="Arial"/>
          <w:sz w:val="20"/>
          <w:szCs w:val="20"/>
        </w:rPr>
        <w:t>.</w:t>
      </w:r>
    </w:p>
    <w:p w14:paraId="6B851AF9" w14:textId="2339ED19" w:rsidR="00A711F7" w:rsidRPr="005A489A" w:rsidRDefault="00A711F7" w:rsidP="00A711F7">
      <w:pPr>
        <w:spacing w:line="240" w:lineRule="auto"/>
        <w:rPr>
          <w:rFonts w:ascii="Arial" w:hAnsi="Arial" w:cs="Arial"/>
          <w:sz w:val="20"/>
          <w:szCs w:val="20"/>
        </w:rPr>
      </w:pPr>
    </w:p>
    <w:p w14:paraId="37858073" w14:textId="35E3F415" w:rsidR="00ED0A94" w:rsidRPr="005A489A" w:rsidRDefault="00665221" w:rsidP="00ED0A94">
      <w:pPr>
        <w:spacing w:line="240" w:lineRule="auto"/>
        <w:jc w:val="both"/>
        <w:rPr>
          <w:rFonts w:ascii="Arial" w:hAnsi="Arial" w:cs="Arial"/>
          <w:sz w:val="20"/>
          <w:szCs w:val="20"/>
        </w:rPr>
      </w:pPr>
      <w:r w:rsidRPr="005A489A">
        <w:rPr>
          <w:rFonts w:ascii="Arial" w:hAnsi="Arial" w:cs="Arial"/>
          <w:sz w:val="20"/>
          <w:szCs w:val="20"/>
        </w:rPr>
        <w:t xml:space="preserve">We </w:t>
      </w:r>
      <w:r w:rsidR="002E7F43" w:rsidRPr="005A489A">
        <w:rPr>
          <w:rFonts w:ascii="Arial" w:hAnsi="Arial" w:cs="Arial"/>
          <w:sz w:val="20"/>
          <w:szCs w:val="20"/>
        </w:rPr>
        <w:t>collect and process Your personal data necessary</w:t>
      </w:r>
      <w:r w:rsidR="00EE5570" w:rsidRPr="005A489A">
        <w:rPr>
          <w:rFonts w:ascii="Arial" w:hAnsi="Arial" w:cs="Arial"/>
          <w:sz w:val="20"/>
          <w:szCs w:val="20"/>
        </w:rPr>
        <w:t xml:space="preserve"> for </w:t>
      </w:r>
      <w:r w:rsidR="008102A1" w:rsidRPr="005A489A">
        <w:rPr>
          <w:rFonts w:ascii="Arial" w:hAnsi="Arial" w:cs="Arial"/>
          <w:sz w:val="20"/>
          <w:szCs w:val="20"/>
        </w:rPr>
        <w:t xml:space="preserve">the activities conducted to </w:t>
      </w:r>
      <w:r w:rsidRPr="005A489A">
        <w:rPr>
          <w:rFonts w:ascii="Arial" w:hAnsi="Arial" w:cs="Arial"/>
          <w:sz w:val="20"/>
          <w:szCs w:val="20"/>
        </w:rPr>
        <w:t xml:space="preserve">fulfil Our </w:t>
      </w:r>
      <w:r w:rsidR="0075193D" w:rsidRPr="005A489A">
        <w:rPr>
          <w:rFonts w:ascii="Arial" w:hAnsi="Arial" w:cs="Arial"/>
          <w:sz w:val="20"/>
          <w:szCs w:val="20"/>
        </w:rPr>
        <w:t>purpose</w:t>
      </w:r>
      <w:r w:rsidRPr="005A489A">
        <w:rPr>
          <w:rFonts w:ascii="Arial" w:hAnsi="Arial" w:cs="Arial"/>
          <w:sz w:val="20"/>
          <w:szCs w:val="20"/>
        </w:rPr>
        <w:t>, which is “</w:t>
      </w:r>
      <w:r w:rsidR="0075193D" w:rsidRPr="005A489A">
        <w:rPr>
          <w:rFonts w:ascii="Arial" w:hAnsi="Arial" w:cs="Arial"/>
          <w:i/>
          <w:iCs/>
          <w:sz w:val="20"/>
          <w:szCs w:val="20"/>
        </w:rPr>
        <w:t>to provide for and to promote, for exclusively peaceful purposes, cooperation among European States in space research and technology and their space applications, with a view to their being used for scientific purposes and for operational space applications systems</w:t>
      </w:r>
      <w:r w:rsidRPr="005A489A">
        <w:rPr>
          <w:rFonts w:ascii="Arial" w:hAnsi="Arial" w:cs="Arial"/>
          <w:i/>
          <w:iCs/>
          <w:sz w:val="20"/>
          <w:szCs w:val="20"/>
        </w:rPr>
        <w:t>”</w:t>
      </w:r>
      <w:r w:rsidRPr="005A489A">
        <w:rPr>
          <w:rFonts w:ascii="Arial" w:hAnsi="Arial" w:cs="Arial"/>
          <w:sz w:val="20"/>
          <w:szCs w:val="20"/>
        </w:rPr>
        <w:t xml:space="preserve"> (as per ESA </w:t>
      </w:r>
      <w:r w:rsidR="00ED0A94" w:rsidRPr="005A489A">
        <w:rPr>
          <w:rFonts w:ascii="Arial" w:hAnsi="Arial" w:cs="Arial"/>
          <w:sz w:val="20"/>
          <w:szCs w:val="20"/>
        </w:rPr>
        <w:t>Convention</w:t>
      </w:r>
      <w:r w:rsidRPr="005A489A">
        <w:rPr>
          <w:rFonts w:ascii="Arial" w:hAnsi="Arial" w:cs="Arial"/>
          <w:sz w:val="20"/>
          <w:szCs w:val="20"/>
        </w:rPr>
        <w:t>)</w:t>
      </w:r>
      <w:r w:rsidR="00ED0A94" w:rsidRPr="005A489A">
        <w:rPr>
          <w:rFonts w:ascii="Arial" w:hAnsi="Arial" w:cs="Arial"/>
          <w:sz w:val="20"/>
          <w:szCs w:val="20"/>
        </w:rPr>
        <w:t>. We serve the public interest</w:t>
      </w:r>
      <w:r w:rsidR="28EDFE24" w:rsidRPr="005A489A">
        <w:rPr>
          <w:rFonts w:ascii="Arial" w:hAnsi="Arial" w:cs="Arial"/>
          <w:sz w:val="20"/>
          <w:szCs w:val="20"/>
        </w:rPr>
        <w:t>,</w:t>
      </w:r>
      <w:r w:rsidR="00ED0A94" w:rsidRPr="005A489A">
        <w:rPr>
          <w:rFonts w:ascii="Arial" w:hAnsi="Arial" w:cs="Arial"/>
          <w:sz w:val="20"/>
          <w:szCs w:val="20"/>
        </w:rPr>
        <w:t xml:space="preserve"> and we wish to foster the public interest in space activities and programmes</w:t>
      </w:r>
      <w:r w:rsidR="00734303" w:rsidRPr="005A489A">
        <w:rPr>
          <w:rFonts w:ascii="Arial" w:hAnsi="Arial" w:cs="Arial"/>
          <w:sz w:val="20"/>
          <w:szCs w:val="20"/>
        </w:rPr>
        <w:t>.</w:t>
      </w:r>
    </w:p>
    <w:p w14:paraId="07662C5B" w14:textId="77777777" w:rsidR="002E7F43" w:rsidRPr="005A489A" w:rsidRDefault="002E7F43" w:rsidP="000208BA">
      <w:pPr>
        <w:overflowPunct w:val="0"/>
        <w:spacing w:line="240" w:lineRule="auto"/>
        <w:jc w:val="both"/>
        <w:textAlignment w:val="baseline"/>
        <w:rPr>
          <w:rFonts w:ascii="Arial" w:hAnsi="Arial" w:cs="Arial"/>
          <w:sz w:val="20"/>
          <w:szCs w:val="20"/>
        </w:rPr>
      </w:pPr>
    </w:p>
    <w:p w14:paraId="1082ED41" w14:textId="3B95E4A3" w:rsidR="00734303" w:rsidRPr="005A489A" w:rsidRDefault="00651CB6" w:rsidP="00651CB6">
      <w:pPr>
        <w:spacing w:line="240" w:lineRule="auto"/>
        <w:jc w:val="both"/>
        <w:rPr>
          <w:rFonts w:ascii="Arial" w:hAnsi="Arial" w:cs="Arial"/>
          <w:sz w:val="20"/>
          <w:szCs w:val="20"/>
        </w:rPr>
      </w:pPr>
      <w:r w:rsidRPr="005A489A">
        <w:rPr>
          <w:rFonts w:ascii="Arial" w:hAnsi="Arial" w:cs="Arial"/>
          <w:sz w:val="20"/>
          <w:szCs w:val="20"/>
        </w:rPr>
        <w:t>All the processing carried out by</w:t>
      </w:r>
      <w:r w:rsidR="006A1357" w:rsidRPr="005A489A">
        <w:rPr>
          <w:rFonts w:ascii="Arial" w:hAnsi="Arial" w:cs="Arial"/>
          <w:sz w:val="20"/>
          <w:szCs w:val="20"/>
        </w:rPr>
        <w:t>, or on behalf of,</w:t>
      </w:r>
      <w:r w:rsidRPr="005A489A">
        <w:rPr>
          <w:rFonts w:ascii="Arial" w:hAnsi="Arial" w:cs="Arial"/>
          <w:sz w:val="20"/>
          <w:szCs w:val="20"/>
        </w:rPr>
        <w:t xml:space="preserve"> </w:t>
      </w:r>
      <w:r w:rsidR="00872DB5" w:rsidRPr="005A489A">
        <w:rPr>
          <w:rFonts w:ascii="Arial" w:hAnsi="Arial" w:cs="Arial"/>
          <w:sz w:val="20"/>
          <w:szCs w:val="20"/>
        </w:rPr>
        <w:t>ESA</w:t>
      </w:r>
      <w:r w:rsidRPr="005A489A">
        <w:rPr>
          <w:rFonts w:ascii="Arial" w:hAnsi="Arial" w:cs="Arial"/>
          <w:sz w:val="20"/>
          <w:szCs w:val="20"/>
        </w:rPr>
        <w:t xml:space="preserve"> </w:t>
      </w:r>
      <w:r w:rsidR="00E83ED0" w:rsidRPr="005A489A">
        <w:rPr>
          <w:rFonts w:ascii="Arial" w:hAnsi="Arial" w:cs="Arial"/>
          <w:sz w:val="20"/>
          <w:szCs w:val="20"/>
        </w:rPr>
        <w:t xml:space="preserve">upon initiative of the </w:t>
      </w:r>
      <w:r w:rsidR="006F7D3B" w:rsidRPr="005A489A">
        <w:rPr>
          <w:rFonts w:ascii="Arial" w:hAnsi="Arial" w:cs="Arial"/>
          <w:sz w:val="20"/>
          <w:szCs w:val="20"/>
        </w:rPr>
        <w:t xml:space="preserve">above-mentioned </w:t>
      </w:r>
      <w:r w:rsidR="007C66C9" w:rsidRPr="005A489A">
        <w:rPr>
          <w:rFonts w:ascii="Arial" w:hAnsi="Arial" w:cs="Arial"/>
          <w:sz w:val="20"/>
          <w:szCs w:val="20"/>
        </w:rPr>
        <w:t>Department</w:t>
      </w:r>
      <w:r w:rsidR="00E83ED0" w:rsidRPr="005A489A">
        <w:rPr>
          <w:rFonts w:ascii="Arial" w:hAnsi="Arial" w:cs="Arial"/>
          <w:sz w:val="20"/>
          <w:szCs w:val="20"/>
        </w:rPr>
        <w:t xml:space="preserve"> </w:t>
      </w:r>
      <w:r w:rsidRPr="005A489A">
        <w:rPr>
          <w:rFonts w:ascii="Arial" w:hAnsi="Arial" w:cs="Arial"/>
          <w:sz w:val="20"/>
          <w:szCs w:val="20"/>
        </w:rPr>
        <w:t>falls</w:t>
      </w:r>
      <w:r w:rsidR="00ED0A94" w:rsidRPr="005A489A">
        <w:rPr>
          <w:rFonts w:ascii="Arial" w:hAnsi="Arial" w:cs="Arial"/>
          <w:sz w:val="20"/>
          <w:szCs w:val="20"/>
        </w:rPr>
        <w:t xml:space="preserve"> in this general purpose and</w:t>
      </w:r>
      <w:proofErr w:type="gramStart"/>
      <w:r w:rsidR="00ED0A94" w:rsidRPr="005A489A">
        <w:rPr>
          <w:rFonts w:ascii="Arial" w:hAnsi="Arial" w:cs="Arial"/>
          <w:sz w:val="20"/>
          <w:szCs w:val="20"/>
        </w:rPr>
        <w:t>, in particular,</w:t>
      </w:r>
      <w:r w:rsidRPr="005A489A">
        <w:rPr>
          <w:rFonts w:ascii="Arial" w:hAnsi="Arial" w:cs="Arial"/>
          <w:sz w:val="20"/>
          <w:szCs w:val="20"/>
        </w:rPr>
        <w:t xml:space="preserve"> into</w:t>
      </w:r>
      <w:proofErr w:type="gramEnd"/>
      <w:r w:rsidRPr="005A489A">
        <w:rPr>
          <w:rFonts w:ascii="Arial" w:hAnsi="Arial" w:cs="Arial"/>
          <w:sz w:val="20"/>
          <w:szCs w:val="20"/>
        </w:rPr>
        <w:t xml:space="preserve"> one of the reasons permitted under </w:t>
      </w:r>
      <w:r w:rsidR="00E83ED0" w:rsidRPr="005A489A">
        <w:rPr>
          <w:rFonts w:ascii="Arial" w:hAnsi="Arial" w:cs="Arial"/>
          <w:sz w:val="20"/>
          <w:szCs w:val="20"/>
        </w:rPr>
        <w:t xml:space="preserve">ESA PDP Framework, </w:t>
      </w:r>
      <w:proofErr w:type="gramStart"/>
      <w:r w:rsidR="00E83ED0" w:rsidRPr="005A489A">
        <w:rPr>
          <w:rFonts w:ascii="Arial" w:hAnsi="Arial" w:cs="Arial"/>
          <w:sz w:val="20"/>
          <w:szCs w:val="20"/>
        </w:rPr>
        <w:t>in particular under</w:t>
      </w:r>
      <w:proofErr w:type="gramEnd"/>
      <w:r w:rsidRPr="005A489A">
        <w:rPr>
          <w:rFonts w:ascii="Arial" w:hAnsi="Arial" w:cs="Arial"/>
          <w:sz w:val="20"/>
          <w:szCs w:val="20"/>
        </w:rPr>
        <w:t xml:space="preserve"> </w:t>
      </w:r>
      <w:r w:rsidR="00E83ED0" w:rsidRPr="005A489A">
        <w:rPr>
          <w:rFonts w:ascii="Arial" w:hAnsi="Arial" w:cs="Arial"/>
          <w:sz w:val="20"/>
          <w:szCs w:val="20"/>
        </w:rPr>
        <w:t>ESA PDP Policy</w:t>
      </w:r>
      <w:r w:rsidRPr="005A489A">
        <w:rPr>
          <w:rFonts w:ascii="Arial" w:hAnsi="Arial" w:cs="Arial"/>
          <w:sz w:val="20"/>
          <w:szCs w:val="20"/>
        </w:rPr>
        <w:t xml:space="preserve">. </w:t>
      </w:r>
    </w:p>
    <w:p w14:paraId="12805530" w14:textId="77777777" w:rsidR="00734303" w:rsidRPr="005A489A" w:rsidRDefault="00734303" w:rsidP="00651CB6">
      <w:pPr>
        <w:spacing w:line="240" w:lineRule="auto"/>
        <w:jc w:val="both"/>
        <w:rPr>
          <w:rFonts w:ascii="Arial" w:hAnsi="Arial" w:cs="Arial"/>
          <w:sz w:val="20"/>
          <w:szCs w:val="20"/>
        </w:rPr>
      </w:pPr>
    </w:p>
    <w:p w14:paraId="70ECB033" w14:textId="25788277" w:rsidR="00651CB6" w:rsidRPr="00B22DA1" w:rsidRDefault="00C75760" w:rsidP="00651CB6">
      <w:pPr>
        <w:spacing w:line="240" w:lineRule="auto"/>
        <w:jc w:val="both"/>
        <w:rPr>
          <w:rFonts w:ascii="Arial" w:hAnsi="Arial" w:cs="Arial"/>
          <w:sz w:val="20"/>
          <w:szCs w:val="20"/>
        </w:rPr>
      </w:pPr>
      <w:r w:rsidRPr="00BE7A06">
        <w:rPr>
          <w:rFonts w:ascii="Arial" w:hAnsi="Arial" w:cs="Arial"/>
          <w:sz w:val="20"/>
          <w:szCs w:val="20"/>
        </w:rPr>
        <w:t xml:space="preserve">In any case, we </w:t>
      </w:r>
      <w:r w:rsidRPr="00B22DA1">
        <w:rPr>
          <w:rFonts w:ascii="Arial" w:hAnsi="Arial" w:cs="Arial"/>
          <w:sz w:val="20"/>
          <w:szCs w:val="20"/>
        </w:rPr>
        <w:t xml:space="preserve">do not </w:t>
      </w:r>
      <w:r w:rsidR="006D481E" w:rsidRPr="00B22DA1">
        <w:rPr>
          <w:rFonts w:ascii="Arial" w:hAnsi="Arial" w:cs="Arial"/>
          <w:sz w:val="20"/>
          <w:szCs w:val="20"/>
        </w:rPr>
        <w:t xml:space="preserve">process </w:t>
      </w:r>
      <w:r w:rsidR="001F4B20">
        <w:rPr>
          <w:rFonts w:ascii="Arial" w:hAnsi="Arial" w:cs="Arial"/>
          <w:sz w:val="20"/>
          <w:szCs w:val="20"/>
        </w:rPr>
        <w:t>Y</w:t>
      </w:r>
      <w:r w:rsidRPr="00B22DA1">
        <w:rPr>
          <w:rFonts w:ascii="Arial" w:hAnsi="Arial" w:cs="Arial"/>
          <w:sz w:val="20"/>
          <w:szCs w:val="20"/>
        </w:rPr>
        <w:t xml:space="preserve">our personal data for activities where our interests are overridden by the impact on you, unless we have </w:t>
      </w:r>
      <w:r w:rsidR="000D2DBC">
        <w:rPr>
          <w:rFonts w:ascii="Arial" w:hAnsi="Arial" w:cs="Arial"/>
          <w:sz w:val="20"/>
          <w:szCs w:val="20"/>
        </w:rPr>
        <w:t>Y</w:t>
      </w:r>
      <w:r w:rsidRPr="00B22DA1">
        <w:rPr>
          <w:rFonts w:ascii="Arial" w:hAnsi="Arial" w:cs="Arial"/>
          <w:sz w:val="20"/>
          <w:szCs w:val="20"/>
        </w:rPr>
        <w:t>our consent or are otherwise required or legally permitted.</w:t>
      </w:r>
    </w:p>
    <w:p w14:paraId="3E4DD6A1" w14:textId="77777777" w:rsidR="008102A1" w:rsidRPr="00B22DA1" w:rsidRDefault="008102A1" w:rsidP="00651CB6">
      <w:pPr>
        <w:spacing w:line="240" w:lineRule="auto"/>
        <w:jc w:val="both"/>
        <w:rPr>
          <w:rFonts w:ascii="Arial" w:hAnsi="Arial" w:cs="Arial"/>
          <w:sz w:val="20"/>
          <w:szCs w:val="20"/>
        </w:rPr>
      </w:pPr>
    </w:p>
    <w:p w14:paraId="4EDFFEFF" w14:textId="0BD8BD96" w:rsidR="008102A1" w:rsidRPr="00B22DA1" w:rsidRDefault="006D481E" w:rsidP="00651CB6">
      <w:pPr>
        <w:spacing w:line="240" w:lineRule="auto"/>
        <w:jc w:val="both"/>
        <w:rPr>
          <w:rFonts w:ascii="Arial" w:hAnsi="Arial" w:cs="Arial"/>
          <w:sz w:val="20"/>
          <w:szCs w:val="20"/>
        </w:rPr>
      </w:pPr>
      <w:r w:rsidRPr="00B22DA1">
        <w:rPr>
          <w:rFonts w:ascii="Arial" w:hAnsi="Arial" w:cs="Arial"/>
          <w:sz w:val="20"/>
          <w:szCs w:val="20"/>
        </w:rPr>
        <w:t>Further information</w:t>
      </w:r>
      <w:r w:rsidR="006F7D3B" w:rsidRPr="00B22DA1">
        <w:rPr>
          <w:rFonts w:ascii="Arial" w:hAnsi="Arial" w:cs="Arial"/>
          <w:sz w:val="20"/>
          <w:szCs w:val="20"/>
        </w:rPr>
        <w:t xml:space="preserve"> on the purpose of processing</w:t>
      </w:r>
      <w:r w:rsidRPr="00B22DA1">
        <w:rPr>
          <w:rFonts w:ascii="Arial" w:hAnsi="Arial" w:cs="Arial"/>
          <w:sz w:val="20"/>
          <w:szCs w:val="20"/>
        </w:rPr>
        <w:t xml:space="preserve"> is provided </w:t>
      </w:r>
      <w:r w:rsidR="006F7D3B" w:rsidRPr="00B22DA1">
        <w:rPr>
          <w:rFonts w:ascii="Arial" w:hAnsi="Arial" w:cs="Arial"/>
          <w:sz w:val="20"/>
          <w:szCs w:val="20"/>
        </w:rPr>
        <w:t xml:space="preserve">by clicking on links associated with each section </w:t>
      </w:r>
      <w:r w:rsidRPr="00B22DA1">
        <w:rPr>
          <w:rFonts w:ascii="Arial" w:hAnsi="Arial" w:cs="Arial"/>
          <w:sz w:val="20"/>
          <w:szCs w:val="20"/>
        </w:rPr>
        <w:t>below</w:t>
      </w:r>
      <w:r w:rsidR="006F7D3B" w:rsidRPr="00B22DA1">
        <w:rPr>
          <w:rFonts w:ascii="Arial" w:hAnsi="Arial" w:cs="Arial"/>
          <w:sz w:val="20"/>
          <w:szCs w:val="20"/>
        </w:rPr>
        <w:t xml:space="preserve">, which correspond to various situations that </w:t>
      </w:r>
      <w:r w:rsidR="00C53530" w:rsidRPr="00B22DA1">
        <w:rPr>
          <w:rFonts w:ascii="Arial" w:hAnsi="Arial" w:cs="Arial"/>
          <w:sz w:val="20"/>
          <w:szCs w:val="20"/>
        </w:rPr>
        <w:t>may be relevant to You</w:t>
      </w:r>
      <w:r w:rsidR="008102A1" w:rsidRPr="00B22DA1">
        <w:rPr>
          <w:rFonts w:ascii="Arial" w:hAnsi="Arial" w:cs="Arial"/>
          <w:sz w:val="20"/>
          <w:szCs w:val="20"/>
        </w:rPr>
        <w:t>.</w:t>
      </w:r>
    </w:p>
    <w:p w14:paraId="08DE2AAC" w14:textId="77777777" w:rsidR="00AB3D66" w:rsidRPr="00BE7A06" w:rsidRDefault="00AB3D66" w:rsidP="00651CB6">
      <w:pPr>
        <w:spacing w:line="240" w:lineRule="auto"/>
        <w:jc w:val="both"/>
        <w:rPr>
          <w:rFonts w:ascii="Arial" w:hAnsi="Arial" w:cs="Arial"/>
          <w:sz w:val="20"/>
          <w:szCs w:val="20"/>
        </w:rPr>
      </w:pPr>
    </w:p>
    <w:tbl>
      <w:tblPr>
        <w:tblStyle w:val="TableGrid"/>
        <w:tblW w:w="9918" w:type="dxa"/>
        <w:tblLook w:val="04A0" w:firstRow="1" w:lastRow="0" w:firstColumn="1" w:lastColumn="0" w:noHBand="0" w:noVBand="1"/>
      </w:tblPr>
      <w:tblGrid>
        <w:gridCol w:w="9912"/>
        <w:gridCol w:w="6"/>
      </w:tblGrid>
      <w:tr w:rsidR="0066482B" w:rsidRPr="0006477A" w14:paraId="4FF7B240" w14:textId="77777777" w:rsidTr="00F62A59">
        <w:tc>
          <w:tcPr>
            <w:tcW w:w="9918" w:type="dxa"/>
            <w:gridSpan w:val="2"/>
          </w:tcPr>
          <w:p w14:paraId="38A2933F" w14:textId="4AD99BB4" w:rsidR="0066482B" w:rsidRPr="00BE7A06" w:rsidRDefault="0066482B" w:rsidP="006C2925">
            <w:pPr>
              <w:pStyle w:val="Default"/>
              <w:jc w:val="center"/>
              <w:rPr>
                <w:rFonts w:ascii="Arial" w:hAnsi="Arial" w:cs="Arial"/>
                <w:color w:val="auto"/>
                <w:sz w:val="20"/>
                <w:szCs w:val="20"/>
              </w:rPr>
            </w:pPr>
            <w:r w:rsidRPr="00BE7A06">
              <w:rPr>
                <w:rFonts w:ascii="Arial" w:hAnsi="Arial" w:cs="Arial"/>
                <w:color w:val="auto"/>
                <w:sz w:val="20"/>
                <w:szCs w:val="20"/>
              </w:rPr>
              <w:t>What is the purpose</w:t>
            </w:r>
            <w:r w:rsidR="00142B4B" w:rsidRPr="00BE7A06">
              <w:rPr>
                <w:rFonts w:ascii="Arial" w:hAnsi="Arial" w:cs="Arial"/>
                <w:color w:val="auto"/>
                <w:sz w:val="20"/>
                <w:szCs w:val="20"/>
              </w:rPr>
              <w:t xml:space="preserve"> of processing Your personal data</w:t>
            </w:r>
            <w:r w:rsidRPr="00BE7A06">
              <w:rPr>
                <w:rFonts w:ascii="Arial" w:hAnsi="Arial" w:cs="Arial"/>
                <w:color w:val="auto"/>
                <w:sz w:val="20"/>
                <w:szCs w:val="20"/>
              </w:rPr>
              <w:t>?</w:t>
            </w:r>
          </w:p>
        </w:tc>
      </w:tr>
      <w:tr w:rsidR="005A489A" w:rsidRPr="005A489A" w14:paraId="2F999854" w14:textId="77777777" w:rsidTr="00F62A59">
        <w:tc>
          <w:tcPr>
            <w:tcW w:w="9918" w:type="dxa"/>
            <w:gridSpan w:val="2"/>
          </w:tcPr>
          <w:p w14:paraId="6C7E1D56" w14:textId="26846C29" w:rsidR="0066482B" w:rsidRPr="005A489A" w:rsidRDefault="0066482B" w:rsidP="006C2925">
            <w:pPr>
              <w:pStyle w:val="Default"/>
              <w:jc w:val="both"/>
              <w:rPr>
                <w:rFonts w:ascii="Arial" w:hAnsi="Arial" w:cs="Arial"/>
                <w:b/>
                <w:bCs/>
                <w:color w:val="auto"/>
                <w:sz w:val="20"/>
                <w:szCs w:val="20"/>
              </w:rPr>
            </w:pPr>
            <w:r w:rsidRPr="005A489A">
              <w:rPr>
                <w:rFonts w:ascii="Arial" w:hAnsi="Arial" w:cs="Arial"/>
                <w:b/>
                <w:bCs/>
                <w:color w:val="auto"/>
                <w:sz w:val="20"/>
                <w:szCs w:val="20"/>
              </w:rPr>
              <w:t>4.1</w:t>
            </w:r>
            <w:r w:rsidRPr="005A489A">
              <w:rPr>
                <w:rFonts w:ascii="Arial" w:hAnsi="Arial" w:cs="Arial"/>
                <w:b/>
                <w:bCs/>
                <w:color w:val="auto"/>
                <w:sz w:val="20"/>
                <w:szCs w:val="20"/>
              </w:rPr>
              <w:tab/>
              <w:t xml:space="preserve">IF YOU ARE A (PROSPECTIVE) PARTICIPANT </w:t>
            </w:r>
            <w:r w:rsidR="000D2DBC" w:rsidRPr="005A489A">
              <w:rPr>
                <w:rFonts w:ascii="Arial" w:hAnsi="Arial" w:cs="Arial"/>
                <w:b/>
                <w:bCs/>
                <w:color w:val="auto"/>
                <w:sz w:val="20"/>
                <w:szCs w:val="20"/>
              </w:rPr>
              <w:t xml:space="preserve">IN </w:t>
            </w:r>
            <w:r w:rsidRPr="005A489A">
              <w:rPr>
                <w:rFonts w:ascii="Arial" w:hAnsi="Arial" w:cs="Arial"/>
                <w:b/>
                <w:bCs/>
                <w:color w:val="auto"/>
                <w:sz w:val="20"/>
                <w:szCs w:val="20"/>
              </w:rPr>
              <w:t xml:space="preserve">AN EVENT </w:t>
            </w:r>
            <w:r w:rsidR="00C2054C" w:rsidRPr="005A489A">
              <w:rPr>
                <w:rFonts w:ascii="Arial" w:hAnsi="Arial" w:cs="Arial"/>
                <w:b/>
                <w:bCs/>
                <w:color w:val="auto"/>
                <w:sz w:val="20"/>
                <w:szCs w:val="20"/>
              </w:rPr>
              <w:t>(</w:t>
            </w:r>
            <w:r w:rsidR="000D2DBC" w:rsidRPr="005A489A">
              <w:rPr>
                <w:rFonts w:ascii="Arial" w:hAnsi="Arial" w:cs="Arial"/>
                <w:b/>
                <w:bCs/>
                <w:color w:val="auto"/>
                <w:sz w:val="20"/>
                <w:szCs w:val="20"/>
              </w:rPr>
              <w:t xml:space="preserve">e.g., </w:t>
            </w:r>
            <w:r w:rsidR="00A711F7" w:rsidRPr="005A489A">
              <w:rPr>
                <w:rFonts w:ascii="Arial" w:hAnsi="Arial" w:cs="Arial"/>
                <w:b/>
                <w:bCs/>
                <w:color w:val="auto"/>
                <w:sz w:val="20"/>
                <w:szCs w:val="20"/>
              </w:rPr>
              <w:t>use of an ESA lab)</w:t>
            </w:r>
          </w:p>
          <w:p w14:paraId="3D384F26" w14:textId="77777777" w:rsidR="0066482B" w:rsidRPr="005A489A" w:rsidRDefault="0066482B" w:rsidP="006C2925">
            <w:pPr>
              <w:pStyle w:val="Default"/>
              <w:jc w:val="both"/>
              <w:rPr>
                <w:rFonts w:ascii="Arial" w:hAnsi="Arial" w:cs="Arial"/>
                <w:color w:val="auto"/>
                <w:sz w:val="20"/>
                <w:szCs w:val="20"/>
              </w:rPr>
            </w:pPr>
          </w:p>
          <w:p w14:paraId="344135A7" w14:textId="02146980" w:rsidR="0066482B" w:rsidRPr="005A489A" w:rsidRDefault="0066482B" w:rsidP="006C2925">
            <w:pPr>
              <w:pStyle w:val="Default"/>
              <w:jc w:val="both"/>
              <w:rPr>
                <w:rFonts w:ascii="Arial" w:hAnsi="Arial" w:cs="Arial"/>
                <w:color w:val="auto"/>
                <w:sz w:val="20"/>
                <w:szCs w:val="20"/>
              </w:rPr>
            </w:pPr>
            <w:r w:rsidRPr="005A489A">
              <w:rPr>
                <w:rFonts w:ascii="Arial" w:hAnsi="Arial" w:cs="Arial"/>
                <w:color w:val="auto"/>
                <w:sz w:val="20"/>
                <w:szCs w:val="20"/>
              </w:rPr>
              <w:t xml:space="preserve">Your personal </w:t>
            </w:r>
            <w:r w:rsidR="005D25A3" w:rsidRPr="005A489A">
              <w:rPr>
                <w:rFonts w:ascii="Arial" w:hAnsi="Arial" w:cs="Arial"/>
                <w:color w:val="auto"/>
                <w:sz w:val="20"/>
                <w:szCs w:val="20"/>
              </w:rPr>
              <w:t>data are</w:t>
            </w:r>
            <w:r w:rsidRPr="005A489A">
              <w:rPr>
                <w:rFonts w:ascii="Arial" w:hAnsi="Arial" w:cs="Arial"/>
                <w:color w:val="auto"/>
                <w:sz w:val="20"/>
                <w:szCs w:val="20"/>
              </w:rPr>
              <w:t xml:space="preserve"> collected and processed for the following purposes:</w:t>
            </w:r>
          </w:p>
          <w:p w14:paraId="44B42122" w14:textId="77777777" w:rsidR="0066482B" w:rsidRPr="005A489A" w:rsidRDefault="0066482B" w:rsidP="006C2925">
            <w:pPr>
              <w:pStyle w:val="Default"/>
              <w:jc w:val="both"/>
              <w:rPr>
                <w:rFonts w:ascii="Arial" w:hAnsi="Arial" w:cs="Arial"/>
                <w:color w:val="auto"/>
                <w:sz w:val="20"/>
                <w:szCs w:val="20"/>
              </w:rPr>
            </w:pPr>
          </w:p>
          <w:p w14:paraId="100DCA97" w14:textId="7C21C7A3" w:rsidR="00142B4B" w:rsidRPr="005A489A" w:rsidRDefault="0066482B" w:rsidP="00204E07">
            <w:pPr>
              <w:pStyle w:val="Default"/>
              <w:numPr>
                <w:ilvl w:val="0"/>
                <w:numId w:val="9"/>
              </w:numPr>
              <w:jc w:val="both"/>
              <w:rPr>
                <w:rFonts w:ascii="Arial" w:hAnsi="Arial" w:cs="Arial"/>
                <w:color w:val="auto"/>
                <w:sz w:val="20"/>
                <w:szCs w:val="20"/>
              </w:rPr>
            </w:pPr>
            <w:r w:rsidRPr="005A489A">
              <w:rPr>
                <w:rFonts w:ascii="Arial" w:hAnsi="Arial" w:cs="Arial"/>
                <w:color w:val="auto"/>
                <w:sz w:val="20"/>
                <w:szCs w:val="20"/>
              </w:rPr>
              <w:t xml:space="preserve">to manage </w:t>
            </w:r>
            <w:r w:rsidR="00D57B9F" w:rsidRPr="005A489A">
              <w:rPr>
                <w:rFonts w:ascii="Arial" w:hAnsi="Arial" w:cs="Arial"/>
                <w:color w:val="auto"/>
                <w:sz w:val="20"/>
                <w:szCs w:val="20"/>
              </w:rPr>
              <w:t>Your</w:t>
            </w:r>
            <w:r w:rsidRPr="005A489A">
              <w:rPr>
                <w:rFonts w:ascii="Arial" w:hAnsi="Arial" w:cs="Arial"/>
                <w:color w:val="auto"/>
                <w:sz w:val="20"/>
                <w:szCs w:val="20"/>
              </w:rPr>
              <w:t xml:space="preserve"> registration for the event; to correspond with </w:t>
            </w:r>
            <w:r w:rsidR="00D57B9F" w:rsidRPr="005A489A">
              <w:rPr>
                <w:rFonts w:ascii="Arial" w:hAnsi="Arial" w:cs="Arial"/>
                <w:color w:val="auto"/>
                <w:sz w:val="20"/>
                <w:szCs w:val="20"/>
              </w:rPr>
              <w:t>Y</w:t>
            </w:r>
            <w:r w:rsidRPr="005A489A">
              <w:rPr>
                <w:rFonts w:ascii="Arial" w:hAnsi="Arial" w:cs="Arial"/>
                <w:color w:val="auto"/>
                <w:sz w:val="20"/>
                <w:szCs w:val="20"/>
              </w:rPr>
              <w:t xml:space="preserve">ou about the event, including sending you pre- and post-event </w:t>
            </w:r>
            <w:proofErr w:type="gramStart"/>
            <w:r w:rsidRPr="005A489A">
              <w:rPr>
                <w:rFonts w:ascii="Arial" w:hAnsi="Arial" w:cs="Arial"/>
                <w:color w:val="auto"/>
                <w:sz w:val="20"/>
                <w:szCs w:val="20"/>
              </w:rPr>
              <w:t>information;</w:t>
            </w:r>
            <w:proofErr w:type="gramEnd"/>
          </w:p>
          <w:p w14:paraId="059B37DC" w14:textId="00498B56" w:rsidR="00142B4B" w:rsidRPr="005A489A" w:rsidRDefault="0066482B" w:rsidP="00204E07">
            <w:pPr>
              <w:pStyle w:val="Default"/>
              <w:numPr>
                <w:ilvl w:val="0"/>
                <w:numId w:val="9"/>
              </w:numPr>
              <w:jc w:val="both"/>
              <w:rPr>
                <w:rFonts w:ascii="Arial" w:hAnsi="Arial" w:cs="Arial"/>
                <w:color w:val="auto"/>
                <w:sz w:val="20"/>
                <w:szCs w:val="20"/>
              </w:rPr>
            </w:pPr>
            <w:r w:rsidRPr="005A489A">
              <w:rPr>
                <w:rFonts w:ascii="Arial" w:hAnsi="Arial" w:cs="Arial"/>
                <w:color w:val="auto"/>
                <w:sz w:val="20"/>
                <w:szCs w:val="20"/>
              </w:rPr>
              <w:t xml:space="preserve">to secure </w:t>
            </w:r>
            <w:r w:rsidR="00D57B9F" w:rsidRPr="005A489A">
              <w:rPr>
                <w:rFonts w:ascii="Arial" w:hAnsi="Arial" w:cs="Arial"/>
                <w:color w:val="auto"/>
                <w:sz w:val="20"/>
                <w:szCs w:val="20"/>
              </w:rPr>
              <w:t>Y</w:t>
            </w:r>
            <w:r w:rsidRPr="005A489A">
              <w:rPr>
                <w:rFonts w:ascii="Arial" w:hAnsi="Arial" w:cs="Arial"/>
                <w:color w:val="auto"/>
                <w:sz w:val="20"/>
                <w:szCs w:val="20"/>
              </w:rPr>
              <w:t xml:space="preserve">our access to the </w:t>
            </w:r>
            <w:r w:rsidR="000D2DBC" w:rsidRPr="005A489A">
              <w:rPr>
                <w:rFonts w:ascii="Arial" w:hAnsi="Arial" w:cs="Arial"/>
                <w:color w:val="auto"/>
                <w:sz w:val="20"/>
                <w:szCs w:val="20"/>
              </w:rPr>
              <w:t xml:space="preserve">event </w:t>
            </w:r>
            <w:r w:rsidRPr="005A489A">
              <w:rPr>
                <w:rFonts w:ascii="Arial" w:hAnsi="Arial" w:cs="Arial"/>
                <w:color w:val="auto"/>
                <w:sz w:val="20"/>
                <w:szCs w:val="20"/>
              </w:rPr>
              <w:t>premises (admission checks</w:t>
            </w:r>
            <w:proofErr w:type="gramStart"/>
            <w:r w:rsidRPr="005A489A">
              <w:rPr>
                <w:rFonts w:ascii="Arial" w:hAnsi="Arial" w:cs="Arial"/>
                <w:color w:val="auto"/>
                <w:sz w:val="20"/>
                <w:szCs w:val="20"/>
              </w:rPr>
              <w:t>);</w:t>
            </w:r>
            <w:proofErr w:type="gramEnd"/>
          </w:p>
          <w:p w14:paraId="61578D61" w14:textId="1E758095" w:rsidR="00142B4B" w:rsidRPr="005A489A" w:rsidRDefault="0066482B" w:rsidP="00745FBB">
            <w:pPr>
              <w:pStyle w:val="Default"/>
              <w:numPr>
                <w:ilvl w:val="0"/>
                <w:numId w:val="9"/>
              </w:numPr>
              <w:jc w:val="both"/>
              <w:rPr>
                <w:rFonts w:ascii="Arial" w:hAnsi="Arial" w:cs="Arial"/>
                <w:color w:val="auto"/>
                <w:sz w:val="20"/>
                <w:szCs w:val="20"/>
              </w:rPr>
            </w:pPr>
            <w:r w:rsidRPr="005A489A">
              <w:rPr>
                <w:rFonts w:ascii="Arial" w:hAnsi="Arial" w:cs="Arial"/>
                <w:color w:val="auto"/>
                <w:sz w:val="20"/>
                <w:szCs w:val="20"/>
              </w:rPr>
              <w:t xml:space="preserve">to deliver the event </w:t>
            </w:r>
            <w:r w:rsidR="00D57B9F" w:rsidRPr="005A489A">
              <w:rPr>
                <w:rFonts w:ascii="Arial" w:hAnsi="Arial" w:cs="Arial"/>
                <w:color w:val="auto"/>
                <w:sz w:val="20"/>
                <w:szCs w:val="20"/>
              </w:rPr>
              <w:t>Y</w:t>
            </w:r>
            <w:r w:rsidRPr="005A489A">
              <w:rPr>
                <w:rFonts w:ascii="Arial" w:hAnsi="Arial" w:cs="Arial"/>
                <w:color w:val="auto"/>
                <w:sz w:val="20"/>
                <w:szCs w:val="20"/>
              </w:rPr>
              <w:t xml:space="preserve">ou have registered </w:t>
            </w:r>
            <w:proofErr w:type="gramStart"/>
            <w:r w:rsidRPr="005A489A">
              <w:rPr>
                <w:rFonts w:ascii="Arial" w:hAnsi="Arial" w:cs="Arial"/>
                <w:color w:val="auto"/>
                <w:sz w:val="20"/>
                <w:szCs w:val="20"/>
              </w:rPr>
              <w:t>for;</w:t>
            </w:r>
            <w:proofErr w:type="gramEnd"/>
          </w:p>
          <w:p w14:paraId="09D68546" w14:textId="77777777" w:rsidR="00204E07" w:rsidRPr="005A489A" w:rsidRDefault="00204E07" w:rsidP="00204E07">
            <w:pPr>
              <w:pStyle w:val="TableParagraph"/>
              <w:numPr>
                <w:ilvl w:val="0"/>
                <w:numId w:val="9"/>
              </w:numPr>
              <w:tabs>
                <w:tab w:val="left" w:pos="1187"/>
                <w:tab w:val="left" w:pos="1190"/>
              </w:tabs>
              <w:spacing w:before="1"/>
              <w:ind w:right="92"/>
              <w:jc w:val="both"/>
            </w:pPr>
            <w:r w:rsidRPr="005A489A">
              <w:t>to</w:t>
            </w:r>
            <w:r w:rsidRPr="005A489A">
              <w:rPr>
                <w:spacing w:val="-3"/>
              </w:rPr>
              <w:t xml:space="preserve"> </w:t>
            </w:r>
            <w:r w:rsidRPr="005A489A">
              <w:t>defend</w:t>
            </w:r>
            <w:r w:rsidRPr="005A489A">
              <w:rPr>
                <w:spacing w:val="-5"/>
              </w:rPr>
              <w:t xml:space="preserve"> </w:t>
            </w:r>
            <w:r w:rsidRPr="005A489A">
              <w:t>the</w:t>
            </w:r>
            <w:r w:rsidRPr="005A489A">
              <w:rPr>
                <w:spacing w:val="-5"/>
              </w:rPr>
              <w:t xml:space="preserve"> </w:t>
            </w:r>
            <w:r w:rsidRPr="005A489A">
              <w:t>Agency</w:t>
            </w:r>
            <w:r w:rsidRPr="005A489A">
              <w:rPr>
                <w:spacing w:val="-5"/>
              </w:rPr>
              <w:t xml:space="preserve"> </w:t>
            </w:r>
            <w:r w:rsidRPr="005A489A">
              <w:t>from</w:t>
            </w:r>
            <w:r w:rsidRPr="005A489A">
              <w:rPr>
                <w:spacing w:val="-4"/>
              </w:rPr>
              <w:t xml:space="preserve"> </w:t>
            </w:r>
            <w:r w:rsidRPr="005A489A">
              <w:t>possible</w:t>
            </w:r>
            <w:r w:rsidRPr="005A489A">
              <w:rPr>
                <w:spacing w:val="-3"/>
              </w:rPr>
              <w:t xml:space="preserve"> </w:t>
            </w:r>
            <w:r w:rsidRPr="005A489A">
              <w:t>liability</w:t>
            </w:r>
            <w:r w:rsidRPr="005A489A">
              <w:rPr>
                <w:spacing w:val="-2"/>
              </w:rPr>
              <w:t xml:space="preserve"> </w:t>
            </w:r>
            <w:r w:rsidRPr="005A489A">
              <w:t>claims</w:t>
            </w:r>
            <w:r w:rsidRPr="005A489A">
              <w:rPr>
                <w:spacing w:val="-5"/>
              </w:rPr>
              <w:t xml:space="preserve"> </w:t>
            </w:r>
            <w:r w:rsidRPr="005A489A">
              <w:t>that</w:t>
            </w:r>
            <w:r w:rsidRPr="005A489A">
              <w:rPr>
                <w:spacing w:val="-4"/>
              </w:rPr>
              <w:t xml:space="preserve"> </w:t>
            </w:r>
            <w:r w:rsidRPr="005A489A">
              <w:t>may</w:t>
            </w:r>
            <w:r w:rsidRPr="005A489A">
              <w:rPr>
                <w:spacing w:val="-5"/>
              </w:rPr>
              <w:t xml:space="preserve"> </w:t>
            </w:r>
            <w:r w:rsidRPr="005A489A">
              <w:t>arise</w:t>
            </w:r>
            <w:r w:rsidRPr="005A489A">
              <w:rPr>
                <w:spacing w:val="-6"/>
              </w:rPr>
              <w:t xml:space="preserve"> </w:t>
            </w:r>
            <w:r w:rsidRPr="005A489A">
              <w:t>in</w:t>
            </w:r>
            <w:r w:rsidRPr="005A489A">
              <w:rPr>
                <w:spacing w:val="-3"/>
              </w:rPr>
              <w:t xml:space="preserve"> </w:t>
            </w:r>
            <w:r w:rsidRPr="005A489A">
              <w:t>connection</w:t>
            </w:r>
            <w:r w:rsidRPr="005A489A">
              <w:rPr>
                <w:spacing w:val="-3"/>
              </w:rPr>
              <w:t xml:space="preserve"> </w:t>
            </w:r>
            <w:r w:rsidRPr="005A489A">
              <w:t>with Your participation in the event.</w:t>
            </w:r>
          </w:p>
          <w:p w14:paraId="05C37D57" w14:textId="77FAC179" w:rsidR="00204E07" w:rsidRPr="005A489A" w:rsidRDefault="00204E07" w:rsidP="00204E07">
            <w:pPr>
              <w:pStyle w:val="TableParagraph"/>
              <w:numPr>
                <w:ilvl w:val="0"/>
                <w:numId w:val="9"/>
              </w:numPr>
              <w:tabs>
                <w:tab w:val="left" w:pos="1187"/>
                <w:tab w:val="left" w:pos="1190"/>
              </w:tabs>
              <w:spacing w:before="1"/>
              <w:ind w:right="92"/>
              <w:jc w:val="both"/>
            </w:pPr>
            <w:r w:rsidRPr="005A489A">
              <w:t xml:space="preserve">To collect and process CCTV </w:t>
            </w:r>
            <w:r w:rsidRPr="005A489A">
              <w:rPr>
                <w:spacing w:val="-3"/>
              </w:rPr>
              <w:t>and</w:t>
            </w:r>
            <w:r w:rsidRPr="005A489A">
              <w:t xml:space="preserve"> security data to ensure that only </w:t>
            </w:r>
            <w:proofErr w:type="spellStart"/>
            <w:r w:rsidRPr="005A489A">
              <w:t>authorised</w:t>
            </w:r>
            <w:proofErr w:type="spellEnd"/>
            <w:r w:rsidRPr="005A489A">
              <w:t xml:space="preserve"> persons enter the event premises and take necessary actions to protect the legitimate interests of the Agency and of the participants, including You.</w:t>
            </w:r>
          </w:p>
          <w:p w14:paraId="61F40420" w14:textId="77777777" w:rsidR="0066482B" w:rsidRPr="005A489A" w:rsidRDefault="0066482B" w:rsidP="00204E07">
            <w:pPr>
              <w:spacing w:line="240" w:lineRule="auto"/>
              <w:jc w:val="both"/>
              <w:rPr>
                <w:rFonts w:ascii="Arial" w:hAnsi="Arial" w:cs="Arial"/>
                <w:sz w:val="20"/>
                <w:szCs w:val="20"/>
                <w:lang w:val="en-US"/>
              </w:rPr>
            </w:pPr>
          </w:p>
          <w:p w14:paraId="694F1EEE" w14:textId="278BAC06" w:rsidR="0066482B" w:rsidRPr="005A489A" w:rsidRDefault="0066482B" w:rsidP="006C2925">
            <w:pPr>
              <w:spacing w:line="240" w:lineRule="auto"/>
              <w:jc w:val="both"/>
              <w:rPr>
                <w:rFonts w:ascii="Arial" w:hAnsi="Arial" w:cs="Arial"/>
                <w:sz w:val="20"/>
                <w:szCs w:val="20"/>
              </w:rPr>
            </w:pPr>
            <w:r w:rsidRPr="005A489A">
              <w:rPr>
                <w:rFonts w:ascii="Arial" w:hAnsi="Arial" w:cs="Arial"/>
                <w:sz w:val="20"/>
                <w:szCs w:val="20"/>
              </w:rPr>
              <w:t xml:space="preserve">Any CCTV and security data are collected and processed </w:t>
            </w:r>
            <w:r w:rsidR="006B485D" w:rsidRPr="005A489A">
              <w:rPr>
                <w:rFonts w:ascii="Arial" w:hAnsi="Arial" w:cs="Arial"/>
                <w:sz w:val="20"/>
                <w:szCs w:val="20"/>
              </w:rPr>
              <w:t>to</w:t>
            </w:r>
            <w:r w:rsidRPr="005A489A">
              <w:rPr>
                <w:rFonts w:ascii="Arial" w:hAnsi="Arial" w:cs="Arial"/>
                <w:sz w:val="20"/>
                <w:szCs w:val="20"/>
              </w:rPr>
              <w:t xml:space="preserve"> ensure that only authorised persons </w:t>
            </w:r>
            <w:r w:rsidR="006B485D" w:rsidRPr="005A489A">
              <w:rPr>
                <w:rFonts w:ascii="Arial" w:hAnsi="Arial" w:cs="Arial"/>
                <w:sz w:val="20"/>
                <w:szCs w:val="20"/>
              </w:rPr>
              <w:t>enter</w:t>
            </w:r>
            <w:r w:rsidRPr="005A489A">
              <w:rPr>
                <w:rFonts w:ascii="Arial" w:hAnsi="Arial" w:cs="Arial"/>
                <w:sz w:val="20"/>
                <w:szCs w:val="20"/>
              </w:rPr>
              <w:t xml:space="preserve"> the event premises and to protect the legitimate interests of </w:t>
            </w:r>
            <w:r w:rsidR="00872DB5" w:rsidRPr="005A489A">
              <w:rPr>
                <w:rFonts w:ascii="Arial" w:hAnsi="Arial" w:cs="Arial"/>
                <w:sz w:val="20"/>
                <w:szCs w:val="20"/>
              </w:rPr>
              <w:t>ESA</w:t>
            </w:r>
            <w:r w:rsidRPr="005A489A">
              <w:rPr>
                <w:rFonts w:ascii="Arial" w:hAnsi="Arial" w:cs="Arial"/>
                <w:sz w:val="20"/>
                <w:szCs w:val="20"/>
              </w:rPr>
              <w:t>, of the participants, including You.</w:t>
            </w:r>
          </w:p>
          <w:p w14:paraId="1B629277" w14:textId="77777777" w:rsidR="0066482B" w:rsidRPr="005A489A" w:rsidRDefault="0066482B" w:rsidP="006C2925">
            <w:pPr>
              <w:pStyle w:val="Default"/>
              <w:jc w:val="both"/>
              <w:rPr>
                <w:rFonts w:ascii="Arial" w:hAnsi="Arial" w:cs="Arial"/>
                <w:color w:val="auto"/>
                <w:sz w:val="20"/>
                <w:szCs w:val="20"/>
              </w:rPr>
            </w:pPr>
          </w:p>
        </w:tc>
      </w:tr>
      <w:tr w:rsidR="0066482B" w:rsidRPr="0006477A" w14:paraId="236B1948" w14:textId="77777777" w:rsidTr="00F62A59">
        <w:tc>
          <w:tcPr>
            <w:tcW w:w="9918" w:type="dxa"/>
            <w:gridSpan w:val="2"/>
          </w:tcPr>
          <w:p w14:paraId="3F2256DC" w14:textId="4AD64B95" w:rsidR="00FB3514" w:rsidRPr="00BE7A06" w:rsidRDefault="00FB3514" w:rsidP="00A711F7">
            <w:pPr>
              <w:pStyle w:val="Default"/>
              <w:jc w:val="both"/>
              <w:rPr>
                <w:rFonts w:ascii="Arial" w:hAnsi="Arial" w:cs="Arial"/>
                <w:color w:val="auto"/>
                <w:sz w:val="20"/>
                <w:szCs w:val="20"/>
              </w:rPr>
            </w:pPr>
          </w:p>
        </w:tc>
      </w:tr>
      <w:tr w:rsidR="009A0E53" w14:paraId="7B80A949" w14:textId="77777777" w:rsidTr="00FB3B3D">
        <w:trPr>
          <w:gridAfter w:val="1"/>
          <w:wAfter w:w="6" w:type="dxa"/>
        </w:trPr>
        <w:tc>
          <w:tcPr>
            <w:tcW w:w="9912" w:type="dxa"/>
          </w:tcPr>
          <w:p w14:paraId="5AB20BEF" w14:textId="77777777" w:rsidR="009A0E53" w:rsidRPr="000A73BD" w:rsidRDefault="009A0E53" w:rsidP="002064B8">
            <w:pPr>
              <w:pStyle w:val="Default"/>
              <w:numPr>
                <w:ilvl w:val="0"/>
                <w:numId w:val="27"/>
              </w:numPr>
              <w:jc w:val="both"/>
              <w:rPr>
                <w:rFonts w:ascii="Arial" w:hAnsi="Arial" w:cs="Arial"/>
                <w:sz w:val="20"/>
                <w:szCs w:val="20"/>
              </w:rPr>
            </w:pPr>
          </w:p>
        </w:tc>
      </w:tr>
      <w:tr w:rsidR="00D7084E" w14:paraId="7861BBAC" w14:textId="77777777" w:rsidTr="00FB3B3D">
        <w:trPr>
          <w:gridAfter w:val="1"/>
          <w:wAfter w:w="6" w:type="dxa"/>
        </w:trPr>
        <w:tc>
          <w:tcPr>
            <w:tcW w:w="9912" w:type="dxa"/>
          </w:tcPr>
          <w:p w14:paraId="79E6D032" w14:textId="38C76425" w:rsidR="00D7084E" w:rsidRPr="00020A2A" w:rsidRDefault="00D7084E" w:rsidP="00923032">
            <w:pPr>
              <w:pStyle w:val="ListParagraph"/>
              <w:numPr>
                <w:ilvl w:val="1"/>
                <w:numId w:val="13"/>
              </w:numPr>
              <w:spacing w:line="240" w:lineRule="auto"/>
              <w:rPr>
                <w:rFonts w:ascii="Arial" w:hAnsi="Arial" w:cs="Arial"/>
                <w:b/>
                <w:iCs/>
                <w:sz w:val="20"/>
                <w:szCs w:val="20"/>
              </w:rPr>
            </w:pPr>
            <w:r w:rsidRPr="00020A2A">
              <w:rPr>
                <w:rFonts w:ascii="Arial" w:hAnsi="Arial" w:cs="Arial"/>
                <w:b/>
                <w:iCs/>
                <w:sz w:val="20"/>
                <w:szCs w:val="20"/>
              </w:rPr>
              <w:t xml:space="preserve">IF YOU INTERACT WITH </w:t>
            </w:r>
            <w:r w:rsidR="00F70A66">
              <w:rPr>
                <w:rFonts w:ascii="Arial" w:hAnsi="Arial" w:cs="Arial"/>
                <w:b/>
                <w:iCs/>
                <w:sz w:val="20"/>
                <w:szCs w:val="20"/>
              </w:rPr>
              <w:t xml:space="preserve">ESA IN THE CONTEXT OF </w:t>
            </w:r>
            <w:r w:rsidRPr="00EE1BEB">
              <w:rPr>
                <w:rFonts w:ascii="Arial" w:hAnsi="Arial" w:cs="Arial"/>
                <w:b/>
                <w:iCs/>
                <w:sz w:val="20"/>
                <w:szCs w:val="20"/>
              </w:rPr>
              <w:t>PROCUREMENT O</w:t>
            </w:r>
            <w:r w:rsidR="006944EC" w:rsidRPr="000A73BD">
              <w:rPr>
                <w:rFonts w:ascii="Arial" w:hAnsi="Arial" w:cs="Arial"/>
                <w:b/>
                <w:iCs/>
                <w:sz w:val="20"/>
                <w:szCs w:val="20"/>
              </w:rPr>
              <w:t xml:space="preserve">R </w:t>
            </w:r>
            <w:r w:rsidRPr="00020A2A">
              <w:rPr>
                <w:rFonts w:ascii="Arial" w:hAnsi="Arial" w:cs="Arial"/>
                <w:b/>
                <w:iCs/>
                <w:sz w:val="20"/>
                <w:szCs w:val="20"/>
              </w:rPr>
              <w:t>PROVISION OF SERVICES</w:t>
            </w:r>
          </w:p>
          <w:p w14:paraId="48EE91FC" w14:textId="77777777" w:rsidR="00D7084E" w:rsidRPr="00020A2A" w:rsidRDefault="00D7084E" w:rsidP="00651CB6">
            <w:pPr>
              <w:spacing w:line="240" w:lineRule="auto"/>
              <w:jc w:val="both"/>
              <w:rPr>
                <w:rFonts w:ascii="Arial" w:hAnsi="Arial" w:cs="Arial"/>
                <w:b/>
                <w:bCs/>
                <w:sz w:val="20"/>
                <w:szCs w:val="20"/>
              </w:rPr>
            </w:pPr>
          </w:p>
          <w:p w14:paraId="3817948C" w14:textId="13104993" w:rsidR="00D7084E" w:rsidRPr="000A73BD" w:rsidRDefault="00D7084E" w:rsidP="00D7084E">
            <w:pPr>
              <w:spacing w:line="240" w:lineRule="auto"/>
              <w:jc w:val="both"/>
              <w:rPr>
                <w:rFonts w:ascii="Arial" w:hAnsi="Arial" w:cs="Arial"/>
                <w:sz w:val="20"/>
                <w:szCs w:val="20"/>
              </w:rPr>
            </w:pPr>
            <w:r w:rsidRPr="000A73BD">
              <w:rPr>
                <w:rFonts w:ascii="Arial" w:hAnsi="Arial" w:cs="Arial"/>
                <w:sz w:val="20"/>
                <w:szCs w:val="20"/>
              </w:rPr>
              <w:t xml:space="preserve">Your personal data may be collected and further processed </w:t>
            </w:r>
            <w:r w:rsidRPr="00020A2A">
              <w:rPr>
                <w:rFonts w:ascii="Arial" w:hAnsi="Arial" w:cs="Arial"/>
                <w:sz w:val="20"/>
                <w:szCs w:val="20"/>
              </w:rPr>
              <w:t>for the following purposes</w:t>
            </w:r>
            <w:r w:rsidRPr="000A73BD">
              <w:rPr>
                <w:rFonts w:ascii="Arial" w:hAnsi="Arial" w:cs="Arial"/>
                <w:sz w:val="20"/>
                <w:szCs w:val="20"/>
              </w:rPr>
              <w:t xml:space="preserve">: </w:t>
            </w:r>
          </w:p>
          <w:p w14:paraId="06FD0D69" w14:textId="06CFB6BD" w:rsidR="00F70A66" w:rsidRDefault="00D7084E" w:rsidP="00923032">
            <w:pPr>
              <w:pStyle w:val="Default"/>
              <w:numPr>
                <w:ilvl w:val="0"/>
                <w:numId w:val="20"/>
              </w:numPr>
              <w:jc w:val="both"/>
              <w:rPr>
                <w:rFonts w:ascii="Arial" w:hAnsi="Arial" w:cs="Arial"/>
                <w:color w:val="auto"/>
                <w:sz w:val="20"/>
                <w:szCs w:val="20"/>
              </w:rPr>
            </w:pPr>
            <w:r w:rsidRPr="00020A2A">
              <w:rPr>
                <w:rFonts w:ascii="Arial" w:hAnsi="Arial" w:cs="Arial"/>
                <w:color w:val="auto"/>
                <w:sz w:val="20"/>
                <w:szCs w:val="20"/>
              </w:rPr>
              <w:t xml:space="preserve">to </w:t>
            </w:r>
            <w:r w:rsidR="00F70A66">
              <w:rPr>
                <w:rFonts w:ascii="Arial" w:hAnsi="Arial" w:cs="Arial"/>
                <w:color w:val="auto"/>
                <w:sz w:val="20"/>
                <w:szCs w:val="20"/>
              </w:rPr>
              <w:t xml:space="preserve">conduct and document all processes related to the procurement or provision of </w:t>
            </w:r>
            <w:proofErr w:type="gramStart"/>
            <w:r w:rsidR="00F70A66">
              <w:rPr>
                <w:rFonts w:ascii="Arial" w:hAnsi="Arial" w:cs="Arial"/>
                <w:color w:val="auto"/>
                <w:sz w:val="20"/>
                <w:szCs w:val="20"/>
              </w:rPr>
              <w:t>services;</w:t>
            </w:r>
            <w:proofErr w:type="gramEnd"/>
          </w:p>
          <w:p w14:paraId="7BAA8F1B" w14:textId="2095CF47" w:rsidR="00D7084E" w:rsidRPr="00020A2A" w:rsidRDefault="00F70A66" w:rsidP="00923032">
            <w:pPr>
              <w:pStyle w:val="Default"/>
              <w:numPr>
                <w:ilvl w:val="0"/>
                <w:numId w:val="20"/>
              </w:numPr>
              <w:jc w:val="both"/>
              <w:rPr>
                <w:rFonts w:ascii="Arial" w:hAnsi="Arial" w:cs="Arial"/>
                <w:sz w:val="20"/>
                <w:szCs w:val="20"/>
              </w:rPr>
            </w:pPr>
            <w:r>
              <w:rPr>
                <w:rFonts w:ascii="Arial" w:hAnsi="Arial" w:cs="Arial"/>
                <w:color w:val="auto"/>
                <w:sz w:val="20"/>
                <w:szCs w:val="20"/>
              </w:rPr>
              <w:lastRenderedPageBreak/>
              <w:t>to ensure the performance</w:t>
            </w:r>
            <w:r w:rsidR="00D7084E" w:rsidRPr="00020A2A">
              <w:rPr>
                <w:rFonts w:ascii="Arial" w:hAnsi="Arial" w:cs="Arial"/>
                <w:color w:val="auto"/>
                <w:sz w:val="20"/>
                <w:szCs w:val="20"/>
              </w:rPr>
              <w:t xml:space="preserve">, management, monitoring of the work </w:t>
            </w:r>
            <w:r>
              <w:rPr>
                <w:rFonts w:ascii="Arial" w:hAnsi="Arial" w:cs="Arial"/>
                <w:color w:val="auto"/>
                <w:sz w:val="20"/>
                <w:szCs w:val="20"/>
              </w:rPr>
              <w:t>related to the procurement or provision of services,</w:t>
            </w:r>
            <w:r w:rsidRPr="00F70A66">
              <w:rPr>
                <w:rFonts w:ascii="Arial" w:hAnsi="Arial" w:cs="Arial"/>
                <w:color w:val="auto"/>
                <w:sz w:val="20"/>
                <w:szCs w:val="20"/>
              </w:rPr>
              <w:t xml:space="preserve"> </w:t>
            </w:r>
            <w:r>
              <w:rPr>
                <w:rFonts w:ascii="Arial" w:hAnsi="Arial" w:cs="Arial"/>
                <w:color w:val="auto"/>
                <w:sz w:val="20"/>
                <w:szCs w:val="20"/>
              </w:rPr>
              <w:t>to conduct</w:t>
            </w:r>
            <w:r w:rsidR="00D7084E" w:rsidRPr="00020A2A">
              <w:rPr>
                <w:rFonts w:ascii="Arial" w:hAnsi="Arial" w:cs="Arial"/>
                <w:color w:val="auto"/>
                <w:sz w:val="20"/>
                <w:szCs w:val="20"/>
              </w:rPr>
              <w:t xml:space="preserve"> </w:t>
            </w:r>
            <w:r>
              <w:rPr>
                <w:rFonts w:ascii="Arial" w:hAnsi="Arial" w:cs="Arial"/>
                <w:color w:val="auto"/>
                <w:sz w:val="20"/>
                <w:szCs w:val="20"/>
              </w:rPr>
              <w:t xml:space="preserve">the related </w:t>
            </w:r>
            <w:r w:rsidR="00D7084E" w:rsidRPr="00020A2A">
              <w:rPr>
                <w:rFonts w:ascii="Arial" w:hAnsi="Arial" w:cs="Arial"/>
                <w:color w:val="auto"/>
                <w:sz w:val="20"/>
                <w:szCs w:val="20"/>
              </w:rPr>
              <w:t xml:space="preserve">audits </w:t>
            </w:r>
            <w:r>
              <w:rPr>
                <w:rFonts w:ascii="Arial" w:hAnsi="Arial" w:cs="Arial"/>
                <w:color w:val="auto"/>
                <w:sz w:val="20"/>
                <w:szCs w:val="20"/>
              </w:rPr>
              <w:t>as well as to ensure</w:t>
            </w:r>
            <w:r w:rsidR="00D7084E" w:rsidRPr="00020A2A">
              <w:rPr>
                <w:rFonts w:ascii="Arial" w:hAnsi="Arial" w:cs="Arial"/>
                <w:color w:val="auto"/>
                <w:sz w:val="20"/>
                <w:szCs w:val="20"/>
              </w:rPr>
              <w:t xml:space="preserve"> the fulfilment of the obligations set out in the </w:t>
            </w:r>
            <w:proofErr w:type="gramStart"/>
            <w:r w:rsidR="00D7084E" w:rsidRPr="00020A2A">
              <w:rPr>
                <w:rFonts w:ascii="Arial" w:hAnsi="Arial" w:cs="Arial"/>
                <w:color w:val="auto"/>
                <w:sz w:val="20"/>
                <w:szCs w:val="20"/>
              </w:rPr>
              <w:t>Agreements;</w:t>
            </w:r>
            <w:proofErr w:type="gramEnd"/>
          </w:p>
          <w:p w14:paraId="5940ED40" w14:textId="2E3DA04D" w:rsidR="00D7084E" w:rsidRPr="00020A2A" w:rsidRDefault="00D7084E" w:rsidP="00923032">
            <w:pPr>
              <w:pStyle w:val="Default"/>
              <w:numPr>
                <w:ilvl w:val="0"/>
                <w:numId w:val="20"/>
              </w:numPr>
              <w:jc w:val="both"/>
              <w:rPr>
                <w:rFonts w:ascii="Arial" w:hAnsi="Arial" w:cs="Arial"/>
                <w:sz w:val="20"/>
                <w:szCs w:val="20"/>
              </w:rPr>
            </w:pPr>
            <w:r w:rsidRPr="00020A2A">
              <w:rPr>
                <w:rFonts w:ascii="Arial" w:hAnsi="Arial" w:cs="Arial"/>
                <w:color w:val="auto"/>
                <w:sz w:val="20"/>
                <w:szCs w:val="20"/>
              </w:rPr>
              <w:t xml:space="preserve">to manage the relationship of the Parties in relation to </w:t>
            </w:r>
            <w:r w:rsidR="00EE1BEB">
              <w:rPr>
                <w:rFonts w:ascii="Arial" w:hAnsi="Arial" w:cs="Arial"/>
                <w:color w:val="auto"/>
                <w:sz w:val="20"/>
                <w:szCs w:val="20"/>
              </w:rPr>
              <w:t>the related contracts or other relevant arrangements</w:t>
            </w:r>
            <w:r w:rsidRPr="00020A2A">
              <w:rPr>
                <w:rFonts w:ascii="Arial" w:hAnsi="Arial" w:cs="Arial"/>
                <w:color w:val="auto"/>
                <w:sz w:val="20"/>
                <w:szCs w:val="20"/>
              </w:rPr>
              <w:t xml:space="preserve">, notably for administrative, financial, audit or for communication </w:t>
            </w:r>
            <w:proofErr w:type="gramStart"/>
            <w:r w:rsidRPr="00020A2A">
              <w:rPr>
                <w:rFonts w:ascii="Arial" w:hAnsi="Arial" w:cs="Arial"/>
                <w:color w:val="auto"/>
                <w:sz w:val="20"/>
                <w:szCs w:val="20"/>
              </w:rPr>
              <w:t>purposes;</w:t>
            </w:r>
            <w:proofErr w:type="gramEnd"/>
          </w:p>
          <w:p w14:paraId="2ADAA690" w14:textId="0D3B64B8" w:rsidR="00D7084E" w:rsidRPr="00020A2A" w:rsidRDefault="00D7084E" w:rsidP="00923032">
            <w:pPr>
              <w:pStyle w:val="Default"/>
              <w:numPr>
                <w:ilvl w:val="0"/>
                <w:numId w:val="20"/>
              </w:numPr>
              <w:jc w:val="both"/>
              <w:rPr>
                <w:rFonts w:ascii="Arial" w:hAnsi="Arial" w:cs="Arial"/>
                <w:sz w:val="20"/>
                <w:szCs w:val="20"/>
              </w:rPr>
            </w:pPr>
            <w:r w:rsidRPr="00020A2A">
              <w:rPr>
                <w:rFonts w:ascii="Arial" w:hAnsi="Arial" w:cs="Arial"/>
                <w:color w:val="auto"/>
                <w:sz w:val="20"/>
                <w:szCs w:val="20"/>
              </w:rPr>
              <w:t xml:space="preserve">to comply with legal or regulatory obligations to which </w:t>
            </w:r>
            <w:r w:rsidR="00EE1BEB">
              <w:rPr>
                <w:rFonts w:ascii="Arial" w:hAnsi="Arial" w:cs="Arial"/>
                <w:color w:val="auto"/>
                <w:sz w:val="20"/>
                <w:szCs w:val="20"/>
              </w:rPr>
              <w:t>the Agency</w:t>
            </w:r>
            <w:r w:rsidRPr="00020A2A">
              <w:rPr>
                <w:rFonts w:ascii="Arial" w:hAnsi="Arial" w:cs="Arial"/>
                <w:color w:val="auto"/>
                <w:sz w:val="20"/>
                <w:szCs w:val="20"/>
              </w:rPr>
              <w:t xml:space="preserve"> is </w:t>
            </w:r>
            <w:proofErr w:type="gramStart"/>
            <w:r w:rsidRPr="00020A2A">
              <w:rPr>
                <w:rFonts w:ascii="Arial" w:hAnsi="Arial" w:cs="Arial"/>
                <w:color w:val="auto"/>
                <w:sz w:val="20"/>
                <w:szCs w:val="20"/>
              </w:rPr>
              <w:t>subject;</w:t>
            </w:r>
            <w:proofErr w:type="gramEnd"/>
          </w:p>
          <w:p w14:paraId="7E0C2262" w14:textId="1DCA4F9D" w:rsidR="00D7084E" w:rsidRPr="00E53530" w:rsidRDefault="00D7084E" w:rsidP="00923032">
            <w:pPr>
              <w:pStyle w:val="Default"/>
              <w:numPr>
                <w:ilvl w:val="0"/>
                <w:numId w:val="20"/>
              </w:numPr>
              <w:jc w:val="both"/>
              <w:rPr>
                <w:rFonts w:ascii="Arial" w:hAnsi="Arial" w:cs="Arial"/>
                <w:sz w:val="20"/>
                <w:szCs w:val="20"/>
              </w:rPr>
            </w:pPr>
            <w:r w:rsidRPr="00E53530">
              <w:rPr>
                <w:rFonts w:ascii="Arial" w:hAnsi="Arial" w:cs="Arial"/>
                <w:color w:val="auto"/>
                <w:sz w:val="20"/>
                <w:szCs w:val="20"/>
              </w:rPr>
              <w:t xml:space="preserve">to comply with requirements under the </w:t>
            </w:r>
            <w:r w:rsidR="00EE1BEB" w:rsidRPr="00E53530">
              <w:rPr>
                <w:rFonts w:ascii="Arial" w:hAnsi="Arial" w:cs="Arial"/>
                <w:color w:val="auto"/>
                <w:sz w:val="20"/>
                <w:szCs w:val="20"/>
              </w:rPr>
              <w:t xml:space="preserve">related contracts or other contractual arrangements, in particular </w:t>
            </w:r>
            <w:r w:rsidRPr="00E53530">
              <w:rPr>
                <w:rFonts w:ascii="Arial" w:hAnsi="Arial" w:cs="Arial"/>
                <w:color w:val="auto"/>
                <w:sz w:val="20"/>
                <w:szCs w:val="20"/>
              </w:rPr>
              <w:t xml:space="preserve">necessitating access to the </w:t>
            </w:r>
            <w:r w:rsidR="00EE1BEB" w:rsidRPr="00E53530">
              <w:rPr>
                <w:rFonts w:ascii="Arial" w:hAnsi="Arial" w:cs="Arial"/>
                <w:color w:val="auto"/>
                <w:sz w:val="20"/>
                <w:szCs w:val="20"/>
              </w:rPr>
              <w:t>relevant p</w:t>
            </w:r>
            <w:r w:rsidRPr="00E53530">
              <w:rPr>
                <w:rFonts w:ascii="Arial" w:hAnsi="Arial" w:cs="Arial"/>
                <w:color w:val="auto"/>
                <w:sz w:val="20"/>
                <w:szCs w:val="20"/>
              </w:rPr>
              <w:t>arties’ premises, with the health, safety and security requirements, legal or regulatory obligations applicable to the respective Party in such matters.</w:t>
            </w:r>
          </w:p>
          <w:p w14:paraId="51244B18" w14:textId="77777777" w:rsidR="00D7084E" w:rsidRPr="00020A2A" w:rsidRDefault="00D7084E" w:rsidP="00651CB6">
            <w:pPr>
              <w:spacing w:line="240" w:lineRule="auto"/>
              <w:jc w:val="both"/>
              <w:rPr>
                <w:rFonts w:ascii="Arial" w:hAnsi="Arial" w:cs="Arial"/>
                <w:b/>
                <w:bCs/>
                <w:sz w:val="20"/>
                <w:szCs w:val="20"/>
              </w:rPr>
            </w:pPr>
          </w:p>
        </w:tc>
      </w:tr>
      <w:tr w:rsidR="00EF3A82" w14:paraId="74AFD4CE" w14:textId="77777777" w:rsidTr="00FB3B3D">
        <w:trPr>
          <w:gridAfter w:val="1"/>
          <w:wAfter w:w="6" w:type="dxa"/>
        </w:trPr>
        <w:tc>
          <w:tcPr>
            <w:tcW w:w="9912" w:type="dxa"/>
          </w:tcPr>
          <w:p w14:paraId="44DAD71D" w14:textId="77777777" w:rsidR="00EF3A82" w:rsidRPr="00EF3A82" w:rsidRDefault="00EF3A82" w:rsidP="00923032">
            <w:pPr>
              <w:pStyle w:val="ListParagraph"/>
              <w:numPr>
                <w:ilvl w:val="1"/>
                <w:numId w:val="13"/>
              </w:numPr>
              <w:spacing w:line="240" w:lineRule="auto"/>
              <w:rPr>
                <w:rFonts w:ascii="Arial" w:hAnsi="Arial" w:cs="Arial"/>
                <w:b/>
                <w:iCs/>
                <w:sz w:val="20"/>
                <w:szCs w:val="20"/>
              </w:rPr>
            </w:pPr>
            <w:r w:rsidRPr="00EF3A82">
              <w:rPr>
                <w:rFonts w:ascii="Arial" w:hAnsi="Arial" w:cs="Arial"/>
                <w:b/>
                <w:iCs/>
                <w:sz w:val="20"/>
                <w:szCs w:val="20"/>
              </w:rPr>
              <w:lastRenderedPageBreak/>
              <w:t>4.8 IF YOU SUBMIT ANY OF OUR ONLINE FORMS</w:t>
            </w:r>
          </w:p>
          <w:p w14:paraId="1A7B5B04" w14:textId="77777777" w:rsidR="00EF3A82" w:rsidRPr="00EF3A82" w:rsidRDefault="00EF3A82" w:rsidP="00EF3A82">
            <w:pPr>
              <w:pStyle w:val="Default"/>
              <w:jc w:val="both"/>
              <w:rPr>
                <w:rFonts w:ascii="Arial" w:hAnsi="Arial" w:cs="Arial"/>
                <w:color w:val="auto"/>
                <w:sz w:val="20"/>
                <w:szCs w:val="20"/>
              </w:rPr>
            </w:pPr>
            <w:r w:rsidRPr="00EF3A82">
              <w:rPr>
                <w:rFonts w:ascii="Arial" w:hAnsi="Arial" w:cs="Arial"/>
                <w:color w:val="auto"/>
                <w:sz w:val="20"/>
                <w:szCs w:val="20"/>
              </w:rPr>
              <w:t xml:space="preserve">ESA has online forms to allow external entities to request for specific permissions or licenses. When you submit one of these forms to ESA, </w:t>
            </w:r>
            <w:proofErr w:type="gramStart"/>
            <w:r w:rsidRPr="00EF3A82">
              <w:rPr>
                <w:rFonts w:ascii="Arial" w:hAnsi="Arial" w:cs="Arial"/>
                <w:color w:val="auto"/>
                <w:sz w:val="20"/>
                <w:szCs w:val="20"/>
              </w:rPr>
              <w:t>Your</w:t>
            </w:r>
            <w:proofErr w:type="gramEnd"/>
            <w:r w:rsidRPr="00EF3A82">
              <w:rPr>
                <w:rFonts w:ascii="Arial" w:hAnsi="Arial" w:cs="Arial"/>
                <w:color w:val="auto"/>
                <w:sz w:val="20"/>
                <w:szCs w:val="20"/>
              </w:rPr>
              <w:t xml:space="preserve"> personal data might be processed for the following purposes:</w:t>
            </w:r>
          </w:p>
          <w:p w14:paraId="095F5603" w14:textId="41ECC324" w:rsidR="00EF3A82" w:rsidRPr="00EF3A82" w:rsidRDefault="00EF3A82" w:rsidP="00923032">
            <w:pPr>
              <w:pStyle w:val="Default"/>
              <w:numPr>
                <w:ilvl w:val="0"/>
                <w:numId w:val="26"/>
              </w:numPr>
              <w:jc w:val="both"/>
              <w:rPr>
                <w:rFonts w:ascii="Arial" w:hAnsi="Arial" w:cs="Arial"/>
                <w:color w:val="auto"/>
                <w:sz w:val="20"/>
                <w:szCs w:val="20"/>
              </w:rPr>
            </w:pPr>
            <w:r w:rsidRPr="00EF3A82">
              <w:rPr>
                <w:rFonts w:ascii="Arial" w:hAnsi="Arial" w:cs="Arial"/>
                <w:color w:val="auto"/>
                <w:sz w:val="20"/>
                <w:szCs w:val="20"/>
              </w:rPr>
              <w:t xml:space="preserve">to allow You to submit Your request to ESA, on behalf of the external </w:t>
            </w:r>
            <w:proofErr w:type="gramStart"/>
            <w:r w:rsidRPr="00EF3A82">
              <w:rPr>
                <w:rFonts w:ascii="Arial" w:hAnsi="Arial" w:cs="Arial"/>
                <w:color w:val="auto"/>
                <w:sz w:val="20"/>
                <w:szCs w:val="20"/>
              </w:rPr>
              <w:t>entity;</w:t>
            </w:r>
            <w:proofErr w:type="gramEnd"/>
          </w:p>
          <w:p w14:paraId="2973755A" w14:textId="4835BB71" w:rsidR="00EF3A82" w:rsidRPr="00EF3A82" w:rsidRDefault="00EF3A82" w:rsidP="00923032">
            <w:pPr>
              <w:pStyle w:val="Default"/>
              <w:numPr>
                <w:ilvl w:val="0"/>
                <w:numId w:val="26"/>
              </w:numPr>
              <w:jc w:val="both"/>
              <w:rPr>
                <w:rFonts w:ascii="Arial" w:hAnsi="Arial" w:cs="Arial"/>
                <w:color w:val="auto"/>
                <w:sz w:val="20"/>
                <w:szCs w:val="20"/>
              </w:rPr>
            </w:pPr>
            <w:r w:rsidRPr="00EF3A82">
              <w:rPr>
                <w:rFonts w:ascii="Arial" w:hAnsi="Arial" w:cs="Arial"/>
                <w:color w:val="auto"/>
                <w:sz w:val="20"/>
                <w:szCs w:val="20"/>
              </w:rPr>
              <w:t xml:space="preserve">to evaluate Your request and contact You to request further information or to discuss further steps if Your request has been </w:t>
            </w:r>
            <w:proofErr w:type="gramStart"/>
            <w:r w:rsidRPr="00EF3A82">
              <w:rPr>
                <w:rFonts w:ascii="Arial" w:hAnsi="Arial" w:cs="Arial"/>
                <w:color w:val="auto"/>
                <w:sz w:val="20"/>
                <w:szCs w:val="20"/>
              </w:rPr>
              <w:t>granted;</w:t>
            </w:r>
            <w:proofErr w:type="gramEnd"/>
          </w:p>
          <w:p w14:paraId="4D69C361" w14:textId="49DD998E" w:rsidR="00EF3A82" w:rsidRPr="00EF3A82" w:rsidRDefault="00EF3A82" w:rsidP="00923032">
            <w:pPr>
              <w:pStyle w:val="Default"/>
              <w:numPr>
                <w:ilvl w:val="0"/>
                <w:numId w:val="26"/>
              </w:numPr>
              <w:jc w:val="both"/>
              <w:rPr>
                <w:rFonts w:ascii="Arial" w:hAnsi="Arial" w:cs="Arial"/>
                <w:color w:val="auto"/>
                <w:sz w:val="20"/>
                <w:szCs w:val="20"/>
              </w:rPr>
            </w:pPr>
            <w:r w:rsidRPr="00EF3A82">
              <w:rPr>
                <w:rFonts w:ascii="Arial" w:hAnsi="Arial" w:cs="Arial"/>
                <w:color w:val="auto"/>
                <w:sz w:val="20"/>
                <w:szCs w:val="20"/>
              </w:rPr>
              <w:t xml:space="preserve">to protect, enforce or defend the Agency’s rights and interests in connection with any matter arising in connection with the permissions or licenses at </w:t>
            </w:r>
            <w:proofErr w:type="gramStart"/>
            <w:r w:rsidRPr="00EF3A82">
              <w:rPr>
                <w:rFonts w:ascii="Arial" w:hAnsi="Arial" w:cs="Arial"/>
                <w:color w:val="auto"/>
                <w:sz w:val="20"/>
                <w:szCs w:val="20"/>
              </w:rPr>
              <w:t>stake;</w:t>
            </w:r>
            <w:proofErr w:type="gramEnd"/>
          </w:p>
          <w:p w14:paraId="658ACC7D" w14:textId="0CB0F103" w:rsidR="00EF3A82" w:rsidRDefault="00EF3A82" w:rsidP="00923032">
            <w:pPr>
              <w:pStyle w:val="Default"/>
              <w:numPr>
                <w:ilvl w:val="0"/>
                <w:numId w:val="26"/>
              </w:numPr>
              <w:jc w:val="both"/>
              <w:rPr>
                <w:rFonts w:ascii="Arial" w:hAnsi="Arial" w:cs="Arial"/>
                <w:color w:val="auto"/>
                <w:sz w:val="20"/>
                <w:szCs w:val="20"/>
              </w:rPr>
            </w:pPr>
            <w:r w:rsidRPr="00EF3A82">
              <w:rPr>
                <w:rFonts w:ascii="Arial" w:hAnsi="Arial" w:cs="Arial"/>
                <w:color w:val="auto"/>
                <w:sz w:val="20"/>
                <w:szCs w:val="20"/>
              </w:rPr>
              <w:t xml:space="preserve">to defend the Agency from possible liability claims that may arise in connection with Your </w:t>
            </w:r>
            <w:proofErr w:type="gramStart"/>
            <w:r w:rsidRPr="00EF3A82">
              <w:rPr>
                <w:rFonts w:ascii="Arial" w:hAnsi="Arial" w:cs="Arial"/>
                <w:color w:val="auto"/>
                <w:sz w:val="20"/>
                <w:szCs w:val="20"/>
              </w:rPr>
              <w:t>request;</w:t>
            </w:r>
            <w:proofErr w:type="gramEnd"/>
          </w:p>
          <w:p w14:paraId="7EBEB196" w14:textId="4BFDE018" w:rsidR="00EF3A82" w:rsidRPr="00EF3A82" w:rsidRDefault="00EF3A82" w:rsidP="00923032">
            <w:pPr>
              <w:pStyle w:val="Default"/>
              <w:numPr>
                <w:ilvl w:val="0"/>
                <w:numId w:val="26"/>
              </w:numPr>
              <w:jc w:val="both"/>
              <w:rPr>
                <w:rFonts w:ascii="Arial" w:hAnsi="Arial" w:cs="Arial"/>
                <w:color w:val="auto"/>
                <w:sz w:val="20"/>
                <w:szCs w:val="20"/>
              </w:rPr>
            </w:pPr>
            <w:r w:rsidRPr="00EF3A82">
              <w:rPr>
                <w:rFonts w:ascii="Arial" w:hAnsi="Arial" w:cs="Arial"/>
                <w:color w:val="auto"/>
                <w:sz w:val="20"/>
                <w:szCs w:val="20"/>
              </w:rPr>
              <w:t>to communicate with You about any topic connected to the request.</w:t>
            </w:r>
          </w:p>
        </w:tc>
      </w:tr>
      <w:tr w:rsidR="00B53F2C" w14:paraId="49EEA38E" w14:textId="77777777" w:rsidTr="00FB3B3D">
        <w:trPr>
          <w:gridAfter w:val="1"/>
          <w:wAfter w:w="6" w:type="dxa"/>
        </w:trPr>
        <w:tc>
          <w:tcPr>
            <w:tcW w:w="9912" w:type="dxa"/>
          </w:tcPr>
          <w:p w14:paraId="276E34DC" w14:textId="6DF9D755" w:rsidR="00B53F2C" w:rsidRPr="00B53F2C" w:rsidRDefault="00B53F2C" w:rsidP="00B53F2C">
            <w:pPr>
              <w:rPr>
                <w:rFonts w:ascii="Arial" w:hAnsi="Arial" w:cs="Arial"/>
                <w:b/>
                <w:bCs/>
                <w:iCs/>
                <w:color w:val="C00000"/>
                <w:sz w:val="20"/>
                <w:szCs w:val="20"/>
              </w:rPr>
            </w:pPr>
          </w:p>
        </w:tc>
      </w:tr>
    </w:tbl>
    <w:p w14:paraId="195F0672" w14:textId="54FD786F" w:rsidR="006D0E8C" w:rsidRDefault="006D0E8C" w:rsidP="00651CB6">
      <w:pPr>
        <w:spacing w:line="240" w:lineRule="auto"/>
        <w:jc w:val="both"/>
        <w:rPr>
          <w:rFonts w:ascii="Arial" w:hAnsi="Arial" w:cs="Arial"/>
          <w:sz w:val="20"/>
          <w:szCs w:val="20"/>
        </w:rPr>
      </w:pPr>
    </w:p>
    <w:p w14:paraId="1141601E" w14:textId="26F85F4E" w:rsidR="00223851" w:rsidRDefault="00223851" w:rsidP="00223851">
      <w:pPr>
        <w:spacing w:line="240" w:lineRule="auto"/>
        <w:ind w:left="1413" w:hanging="1413"/>
        <w:jc w:val="both"/>
        <w:rPr>
          <w:rFonts w:ascii="Arial" w:hAnsi="Arial" w:cs="Arial"/>
          <w:sz w:val="20"/>
          <w:szCs w:val="20"/>
        </w:rPr>
      </w:pPr>
      <w:r>
        <w:rPr>
          <w:rFonts w:ascii="Arial" w:hAnsi="Arial" w:cs="Arial"/>
          <w:sz w:val="20"/>
          <w:szCs w:val="20"/>
        </w:rPr>
        <w:t xml:space="preserve">NOTA BENE: </w:t>
      </w:r>
      <w:r>
        <w:rPr>
          <w:rFonts w:ascii="Arial" w:hAnsi="Arial" w:cs="Arial"/>
          <w:sz w:val="20"/>
          <w:szCs w:val="20"/>
        </w:rPr>
        <w:tab/>
        <w:t xml:space="preserve">If </w:t>
      </w:r>
      <w:proofErr w:type="gramStart"/>
      <w:r>
        <w:rPr>
          <w:rFonts w:ascii="Arial" w:hAnsi="Arial" w:cs="Arial"/>
          <w:sz w:val="20"/>
          <w:szCs w:val="20"/>
        </w:rPr>
        <w:t>Your</w:t>
      </w:r>
      <w:proofErr w:type="gramEnd"/>
      <w:r>
        <w:rPr>
          <w:rFonts w:ascii="Arial" w:hAnsi="Arial" w:cs="Arial"/>
          <w:sz w:val="20"/>
          <w:szCs w:val="20"/>
        </w:rPr>
        <w:t xml:space="preserve"> personal data processing is subject to one of the situations above, other sections may be relevant to You</w:t>
      </w:r>
      <w:r w:rsidR="006A33D1">
        <w:rPr>
          <w:rFonts w:ascii="Arial" w:hAnsi="Arial" w:cs="Arial"/>
          <w:sz w:val="20"/>
          <w:szCs w:val="20"/>
        </w:rPr>
        <w:t>. You are thus invited to take knowledge of information provided under all the sections that are relevant to your case. In the description of the purpose, we made the choice to avoid duplication.</w:t>
      </w:r>
      <w:r>
        <w:rPr>
          <w:rFonts w:ascii="Arial" w:hAnsi="Arial" w:cs="Arial"/>
          <w:sz w:val="20"/>
          <w:szCs w:val="20"/>
        </w:rPr>
        <w:t xml:space="preserve"> </w:t>
      </w:r>
    </w:p>
    <w:p w14:paraId="0183BAC6" w14:textId="77777777" w:rsidR="00223851" w:rsidRPr="00BE7A06" w:rsidRDefault="00223851" w:rsidP="00651CB6">
      <w:pPr>
        <w:spacing w:line="240" w:lineRule="auto"/>
        <w:jc w:val="both"/>
        <w:rPr>
          <w:rFonts w:ascii="Arial" w:hAnsi="Arial" w:cs="Arial"/>
          <w:sz w:val="20"/>
          <w:szCs w:val="20"/>
        </w:rPr>
      </w:pPr>
    </w:p>
    <w:p w14:paraId="121FA0D1" w14:textId="77777777" w:rsidR="00E46278" w:rsidRPr="00BE7A06" w:rsidRDefault="00E46278" w:rsidP="00C530EB">
      <w:pPr>
        <w:pStyle w:val="ListParagraph"/>
        <w:spacing w:line="240" w:lineRule="auto"/>
        <w:ind w:left="2160"/>
        <w:jc w:val="both"/>
        <w:rPr>
          <w:rFonts w:ascii="Arial" w:hAnsi="Arial" w:cs="Arial"/>
          <w:i/>
          <w:sz w:val="20"/>
          <w:szCs w:val="20"/>
        </w:rPr>
      </w:pPr>
    </w:p>
    <w:p w14:paraId="57A8B734" w14:textId="4E851799" w:rsidR="003F06A4" w:rsidRPr="00BE7A06" w:rsidRDefault="003F06A4" w:rsidP="007B417E">
      <w:pPr>
        <w:pStyle w:val="ListParagraph"/>
        <w:numPr>
          <w:ilvl w:val="0"/>
          <w:numId w:val="2"/>
        </w:numPr>
        <w:spacing w:line="240" w:lineRule="auto"/>
        <w:rPr>
          <w:rFonts w:ascii="Arial" w:hAnsi="Arial" w:cs="Arial"/>
          <w:b/>
          <w:iCs/>
          <w:sz w:val="20"/>
          <w:szCs w:val="20"/>
        </w:rPr>
      </w:pPr>
      <w:r w:rsidRPr="00BE7A06">
        <w:rPr>
          <w:rFonts w:ascii="Arial" w:hAnsi="Arial" w:cs="Arial"/>
          <w:b/>
          <w:iCs/>
          <w:sz w:val="20"/>
          <w:szCs w:val="20"/>
        </w:rPr>
        <w:t>On what legal grounds do We collect and process Your data?</w:t>
      </w:r>
    </w:p>
    <w:p w14:paraId="433E4DFA" w14:textId="130AEB3E" w:rsidR="003F06A4" w:rsidRPr="00BE7A06" w:rsidRDefault="003F06A4" w:rsidP="00302E36">
      <w:pPr>
        <w:spacing w:line="240" w:lineRule="auto"/>
        <w:rPr>
          <w:rFonts w:ascii="Arial" w:hAnsi="Arial" w:cs="Arial"/>
          <w:b/>
          <w:i/>
          <w:sz w:val="20"/>
          <w:szCs w:val="20"/>
        </w:rPr>
      </w:pPr>
    </w:p>
    <w:p w14:paraId="147AAE00" w14:textId="3732BE9C" w:rsidR="00F62A59" w:rsidRPr="00BE7A06" w:rsidRDefault="00302E36" w:rsidP="00F62A59">
      <w:pPr>
        <w:spacing w:line="240" w:lineRule="auto"/>
        <w:jc w:val="both"/>
        <w:rPr>
          <w:rFonts w:ascii="Arial" w:hAnsi="Arial" w:cs="Arial"/>
          <w:sz w:val="20"/>
          <w:szCs w:val="20"/>
        </w:rPr>
      </w:pPr>
      <w:r w:rsidRPr="00BE7A06">
        <w:rPr>
          <w:rFonts w:ascii="Arial" w:hAnsi="Arial" w:cs="Arial"/>
          <w:sz w:val="20"/>
          <w:szCs w:val="20"/>
        </w:rPr>
        <w:t>We process Your personal data pursuant to the ESA PDP Framework, in particular pursuant to</w:t>
      </w:r>
      <w:r w:rsidR="00E53530">
        <w:rPr>
          <w:rFonts w:ascii="Arial" w:hAnsi="Arial" w:cs="Arial"/>
          <w:sz w:val="20"/>
          <w:szCs w:val="20"/>
        </w:rPr>
        <w:t xml:space="preserve"> </w:t>
      </w:r>
      <w:r w:rsidRPr="00BE7A06">
        <w:rPr>
          <w:rFonts w:ascii="Arial" w:hAnsi="Arial" w:cs="Arial"/>
          <w:sz w:val="20"/>
          <w:szCs w:val="20"/>
        </w:rPr>
        <w:t xml:space="preserve">Article 5 of the ESA PDP Policy, for fair, specified and legitimate purposes or for purposes compatible therewith. </w:t>
      </w:r>
      <w:r w:rsidR="00F62A59" w:rsidRPr="00BE7A06">
        <w:rPr>
          <w:rFonts w:ascii="Arial" w:hAnsi="Arial" w:cs="Arial"/>
          <w:sz w:val="20"/>
          <w:szCs w:val="20"/>
        </w:rPr>
        <w:t>Other ESA Rules and Regulations may serve as legal basis, as they may be indicated to You in additional notices, as appropriate.</w:t>
      </w:r>
    </w:p>
    <w:p w14:paraId="6927E933" w14:textId="77777777" w:rsidR="00665B87" w:rsidRPr="00BE7A06" w:rsidRDefault="00665B87" w:rsidP="00302E36">
      <w:pPr>
        <w:spacing w:line="240" w:lineRule="auto"/>
        <w:jc w:val="both"/>
        <w:rPr>
          <w:rFonts w:ascii="Arial" w:hAnsi="Arial" w:cs="Arial"/>
          <w:sz w:val="20"/>
          <w:szCs w:val="20"/>
        </w:rPr>
      </w:pPr>
    </w:p>
    <w:tbl>
      <w:tblPr>
        <w:tblStyle w:val="TableGrid"/>
        <w:tblW w:w="9918" w:type="dxa"/>
        <w:tblLook w:val="04A0" w:firstRow="1" w:lastRow="0" w:firstColumn="1" w:lastColumn="0" w:noHBand="0" w:noVBand="1"/>
      </w:tblPr>
      <w:tblGrid>
        <w:gridCol w:w="9918"/>
      </w:tblGrid>
      <w:tr w:rsidR="00F62A59" w:rsidRPr="0006477A" w14:paraId="065DB70A" w14:textId="77777777" w:rsidTr="00F62A59">
        <w:tc>
          <w:tcPr>
            <w:tcW w:w="9918" w:type="dxa"/>
          </w:tcPr>
          <w:p w14:paraId="752E2566" w14:textId="03367962" w:rsidR="00F62A59" w:rsidRPr="00BE7A06" w:rsidRDefault="00F62A59" w:rsidP="0012223C">
            <w:pPr>
              <w:pStyle w:val="Default"/>
              <w:jc w:val="center"/>
              <w:rPr>
                <w:rFonts w:ascii="Arial" w:hAnsi="Arial" w:cs="Arial"/>
                <w:color w:val="auto"/>
                <w:sz w:val="20"/>
                <w:szCs w:val="20"/>
              </w:rPr>
            </w:pPr>
            <w:r w:rsidRPr="00BE7A06">
              <w:rPr>
                <w:rFonts w:ascii="Arial" w:hAnsi="Arial" w:cs="Arial"/>
                <w:color w:val="auto"/>
                <w:sz w:val="20"/>
                <w:szCs w:val="20"/>
              </w:rPr>
              <w:t xml:space="preserve">What </w:t>
            </w:r>
            <w:proofErr w:type="gramStart"/>
            <w:r w:rsidRPr="00BE7A06">
              <w:rPr>
                <w:rFonts w:ascii="Arial" w:hAnsi="Arial" w:cs="Arial"/>
                <w:color w:val="auto"/>
                <w:sz w:val="20"/>
                <w:szCs w:val="20"/>
              </w:rPr>
              <w:t>are</w:t>
            </w:r>
            <w:proofErr w:type="gramEnd"/>
            <w:r w:rsidRPr="00BE7A06">
              <w:rPr>
                <w:rFonts w:ascii="Arial" w:hAnsi="Arial" w:cs="Arial"/>
                <w:color w:val="auto"/>
                <w:sz w:val="20"/>
                <w:szCs w:val="20"/>
              </w:rPr>
              <w:t xml:space="preserve"> the legal </w:t>
            </w:r>
            <w:r w:rsidR="0015600B" w:rsidRPr="00BE7A06">
              <w:rPr>
                <w:rFonts w:ascii="Arial" w:hAnsi="Arial" w:cs="Arial"/>
                <w:color w:val="auto"/>
                <w:sz w:val="20"/>
                <w:szCs w:val="20"/>
              </w:rPr>
              <w:t xml:space="preserve">basis </w:t>
            </w:r>
            <w:r w:rsidRPr="00BE7A06">
              <w:rPr>
                <w:rFonts w:ascii="Arial" w:hAnsi="Arial" w:cs="Arial"/>
                <w:color w:val="auto"/>
                <w:sz w:val="20"/>
                <w:szCs w:val="20"/>
              </w:rPr>
              <w:t>for processing Your personal data?</w:t>
            </w:r>
          </w:p>
        </w:tc>
      </w:tr>
      <w:tr w:rsidR="00F62A59" w:rsidRPr="0006477A" w14:paraId="08293617" w14:textId="77777777" w:rsidTr="00F62A59">
        <w:tc>
          <w:tcPr>
            <w:tcW w:w="9918" w:type="dxa"/>
          </w:tcPr>
          <w:p w14:paraId="3E59B16B" w14:textId="5BDB4665" w:rsidR="00F62A59" w:rsidRPr="00BE7A06" w:rsidRDefault="00F62A59" w:rsidP="00F62A59">
            <w:pPr>
              <w:spacing w:line="240" w:lineRule="auto"/>
              <w:jc w:val="both"/>
              <w:rPr>
                <w:rFonts w:ascii="Arial" w:hAnsi="Arial" w:cs="Arial"/>
                <w:b/>
                <w:bCs/>
                <w:sz w:val="20"/>
                <w:szCs w:val="20"/>
              </w:rPr>
            </w:pPr>
            <w:r w:rsidRPr="00BE7A06">
              <w:rPr>
                <w:rFonts w:ascii="Arial" w:hAnsi="Arial" w:cs="Arial"/>
                <w:b/>
                <w:bCs/>
                <w:sz w:val="20"/>
                <w:szCs w:val="20"/>
              </w:rPr>
              <w:t xml:space="preserve">5.1 General </w:t>
            </w:r>
            <w:r w:rsidR="0015600B" w:rsidRPr="00BE7A06">
              <w:rPr>
                <w:rFonts w:ascii="Arial" w:hAnsi="Arial" w:cs="Arial"/>
                <w:b/>
                <w:bCs/>
                <w:sz w:val="20"/>
                <w:szCs w:val="20"/>
              </w:rPr>
              <w:t xml:space="preserve">basis </w:t>
            </w:r>
            <w:r w:rsidRPr="00BE7A06">
              <w:rPr>
                <w:rFonts w:ascii="Arial" w:hAnsi="Arial" w:cs="Arial"/>
                <w:b/>
                <w:bCs/>
                <w:sz w:val="20"/>
                <w:szCs w:val="20"/>
              </w:rPr>
              <w:t>for processing under ESA PDP Policy</w:t>
            </w:r>
          </w:p>
          <w:p w14:paraId="5D99FC1C" w14:textId="77777777" w:rsidR="00F62A59" w:rsidRPr="00BE7A06" w:rsidRDefault="00F62A59" w:rsidP="00F62A59">
            <w:pPr>
              <w:spacing w:line="240" w:lineRule="auto"/>
              <w:jc w:val="both"/>
              <w:rPr>
                <w:rFonts w:ascii="Arial" w:hAnsi="Arial" w:cs="Arial"/>
                <w:b/>
                <w:bCs/>
                <w:sz w:val="20"/>
                <w:szCs w:val="20"/>
              </w:rPr>
            </w:pPr>
          </w:p>
          <w:p w14:paraId="7829F9EC" w14:textId="4A23BFDF" w:rsidR="00F62A59" w:rsidRPr="00BE7A06" w:rsidRDefault="00F62A59" w:rsidP="00F62A59">
            <w:pPr>
              <w:spacing w:line="240" w:lineRule="auto"/>
              <w:jc w:val="both"/>
              <w:rPr>
                <w:rFonts w:ascii="Arial" w:hAnsi="Arial" w:cs="Arial"/>
                <w:sz w:val="20"/>
                <w:szCs w:val="20"/>
              </w:rPr>
            </w:pPr>
            <w:r w:rsidRPr="00BE7A06">
              <w:rPr>
                <w:rFonts w:ascii="Arial" w:hAnsi="Arial" w:cs="Arial"/>
                <w:sz w:val="20"/>
                <w:szCs w:val="20"/>
              </w:rPr>
              <w:t xml:space="preserve">Generally, the processing referred to in this notice falls under </w:t>
            </w:r>
            <w:r w:rsidRPr="00BE7A06">
              <w:rPr>
                <w:rFonts w:ascii="Arial" w:hAnsi="Arial" w:cs="Arial"/>
                <w:b/>
                <w:bCs/>
                <w:sz w:val="20"/>
                <w:szCs w:val="20"/>
              </w:rPr>
              <w:t>Article 5.2.1 of the ESA PDP Policy</w:t>
            </w:r>
            <w:r w:rsidRPr="00BE7A06">
              <w:rPr>
                <w:rFonts w:ascii="Arial" w:hAnsi="Arial" w:cs="Arial"/>
                <w:sz w:val="20"/>
                <w:szCs w:val="20"/>
              </w:rPr>
              <w:t>, i.e.:</w:t>
            </w:r>
          </w:p>
          <w:p w14:paraId="7D65BCD4" w14:textId="77777777" w:rsidR="00F62A59" w:rsidRPr="00BE7A06" w:rsidRDefault="00F62A59" w:rsidP="00F62A59">
            <w:pPr>
              <w:spacing w:line="240" w:lineRule="auto"/>
              <w:jc w:val="both"/>
              <w:rPr>
                <w:rFonts w:ascii="Arial" w:hAnsi="Arial" w:cs="Arial"/>
                <w:sz w:val="20"/>
                <w:szCs w:val="20"/>
              </w:rPr>
            </w:pPr>
          </w:p>
          <w:p w14:paraId="430A1903" w14:textId="5715F162" w:rsidR="00F62A59" w:rsidRPr="00BE7A06" w:rsidRDefault="00F62A59" w:rsidP="007B417E">
            <w:pPr>
              <w:pStyle w:val="ListParagraph"/>
              <w:numPr>
                <w:ilvl w:val="1"/>
                <w:numId w:val="6"/>
              </w:numPr>
              <w:spacing w:line="240" w:lineRule="auto"/>
              <w:ind w:left="360"/>
              <w:jc w:val="both"/>
              <w:rPr>
                <w:rFonts w:ascii="Arial" w:hAnsi="Arial" w:cs="Arial"/>
                <w:sz w:val="20"/>
                <w:szCs w:val="20"/>
              </w:rPr>
            </w:pPr>
            <w:r w:rsidRPr="00BE7A06">
              <w:rPr>
                <w:rFonts w:ascii="Arial" w:hAnsi="Arial" w:cs="Arial"/>
                <w:sz w:val="20"/>
                <w:szCs w:val="20"/>
              </w:rPr>
              <w:t xml:space="preserve">for the performance of an activity carried out by </w:t>
            </w:r>
            <w:r w:rsidR="00872DB5" w:rsidRPr="00BE7A06">
              <w:rPr>
                <w:rFonts w:ascii="Arial" w:hAnsi="Arial" w:cs="Arial"/>
                <w:sz w:val="20"/>
                <w:szCs w:val="20"/>
              </w:rPr>
              <w:t>ESA</w:t>
            </w:r>
            <w:r w:rsidRPr="00BE7A06">
              <w:rPr>
                <w:rFonts w:ascii="Arial" w:hAnsi="Arial" w:cs="Arial"/>
                <w:sz w:val="20"/>
                <w:szCs w:val="20"/>
              </w:rPr>
              <w:t xml:space="preserve"> within its purpose and in the framework of, and in conformity with, the ESA Convention, the Policy on Personal Data Protection adopted by Director General of ESA on 1 March 2022 “Agreement between the States Parties to the Convention for the establishment  of a European Space </w:t>
            </w:r>
            <w:r w:rsidR="00872DB5" w:rsidRPr="00BE7A06">
              <w:rPr>
                <w:rFonts w:ascii="Arial" w:hAnsi="Arial" w:cs="Arial"/>
                <w:sz w:val="20"/>
                <w:szCs w:val="20"/>
              </w:rPr>
              <w:t>ESA</w:t>
            </w:r>
            <w:r w:rsidRPr="00BE7A06">
              <w:rPr>
                <w:rFonts w:ascii="Arial" w:hAnsi="Arial" w:cs="Arial"/>
                <w:sz w:val="20"/>
                <w:szCs w:val="20"/>
              </w:rPr>
              <w:t xml:space="preserve"> and the European Space </w:t>
            </w:r>
            <w:r w:rsidR="00872DB5" w:rsidRPr="00BE7A06">
              <w:rPr>
                <w:rFonts w:ascii="Arial" w:hAnsi="Arial" w:cs="Arial"/>
                <w:sz w:val="20"/>
                <w:szCs w:val="20"/>
              </w:rPr>
              <w:t>ESA</w:t>
            </w:r>
            <w:r w:rsidRPr="00BE7A06">
              <w:rPr>
                <w:rFonts w:ascii="Arial" w:hAnsi="Arial" w:cs="Arial"/>
                <w:sz w:val="20"/>
                <w:szCs w:val="20"/>
              </w:rPr>
              <w:t xml:space="preserve"> for the protection and the exchange of classified information” done in Paris on 19 August 2002, and the applicable rules and procedures, including ESA Security Regulations and Directives; this includes Processing necessary for </w:t>
            </w:r>
            <w:r w:rsidR="00872DB5" w:rsidRPr="00BE7A06">
              <w:rPr>
                <w:rFonts w:ascii="Arial" w:hAnsi="Arial" w:cs="Arial"/>
                <w:sz w:val="20"/>
                <w:szCs w:val="20"/>
              </w:rPr>
              <w:t>ESA</w:t>
            </w:r>
            <w:r w:rsidRPr="00BE7A06">
              <w:rPr>
                <w:rFonts w:ascii="Arial" w:hAnsi="Arial" w:cs="Arial"/>
                <w:sz w:val="20"/>
                <w:szCs w:val="20"/>
              </w:rPr>
              <w:t>’s management and functioning, Dispute Resolution Procedure, and or Investigation Procedures; or</w:t>
            </w:r>
          </w:p>
          <w:p w14:paraId="756E55A3" w14:textId="7FDA1C6E" w:rsidR="00F62A59" w:rsidRPr="00BE7A06" w:rsidRDefault="00F62A59" w:rsidP="007B417E">
            <w:pPr>
              <w:pStyle w:val="ListParagraph"/>
              <w:numPr>
                <w:ilvl w:val="1"/>
                <w:numId w:val="6"/>
              </w:numPr>
              <w:spacing w:line="240" w:lineRule="auto"/>
              <w:ind w:left="360"/>
              <w:jc w:val="both"/>
              <w:rPr>
                <w:rFonts w:ascii="Arial" w:hAnsi="Arial" w:cs="Arial"/>
                <w:sz w:val="20"/>
                <w:szCs w:val="20"/>
              </w:rPr>
            </w:pPr>
            <w:r w:rsidRPr="00BE7A06">
              <w:rPr>
                <w:rFonts w:ascii="Arial" w:hAnsi="Arial" w:cs="Arial"/>
                <w:sz w:val="20"/>
                <w:szCs w:val="20"/>
              </w:rPr>
              <w:t xml:space="preserve">for compliance with a legal obligation to which </w:t>
            </w:r>
            <w:r w:rsidR="00872DB5" w:rsidRPr="00BE7A06">
              <w:rPr>
                <w:rFonts w:ascii="Arial" w:hAnsi="Arial" w:cs="Arial"/>
                <w:sz w:val="20"/>
                <w:szCs w:val="20"/>
              </w:rPr>
              <w:t>ESA</w:t>
            </w:r>
            <w:r w:rsidRPr="00BE7A06">
              <w:rPr>
                <w:rFonts w:ascii="Arial" w:hAnsi="Arial" w:cs="Arial"/>
                <w:sz w:val="20"/>
                <w:szCs w:val="20"/>
              </w:rPr>
              <w:t xml:space="preserve"> is subject; or </w:t>
            </w:r>
          </w:p>
          <w:p w14:paraId="24D84E58" w14:textId="6D81B460" w:rsidR="00F62A59" w:rsidRPr="00BE7A06" w:rsidRDefault="00F62A59" w:rsidP="007B417E">
            <w:pPr>
              <w:pStyle w:val="ListParagraph"/>
              <w:numPr>
                <w:ilvl w:val="1"/>
                <w:numId w:val="6"/>
              </w:numPr>
              <w:spacing w:line="240" w:lineRule="auto"/>
              <w:ind w:left="360"/>
              <w:jc w:val="both"/>
              <w:rPr>
                <w:rFonts w:ascii="Arial" w:hAnsi="Arial" w:cs="Arial"/>
                <w:sz w:val="20"/>
                <w:szCs w:val="20"/>
              </w:rPr>
            </w:pPr>
            <w:r w:rsidRPr="00BE7A06">
              <w:rPr>
                <w:rFonts w:ascii="Arial" w:hAnsi="Arial" w:cs="Arial"/>
                <w:sz w:val="20"/>
                <w:szCs w:val="20"/>
              </w:rPr>
              <w:t xml:space="preserve">for tasks in the frame of </w:t>
            </w:r>
            <w:r w:rsidR="00872DB5" w:rsidRPr="00BE7A06">
              <w:rPr>
                <w:rFonts w:ascii="Arial" w:hAnsi="Arial" w:cs="Arial"/>
                <w:sz w:val="20"/>
                <w:szCs w:val="20"/>
              </w:rPr>
              <w:t>ESA</w:t>
            </w:r>
            <w:r w:rsidRPr="00BE7A06">
              <w:rPr>
                <w:rFonts w:ascii="Arial" w:hAnsi="Arial" w:cs="Arial"/>
                <w:sz w:val="20"/>
                <w:szCs w:val="20"/>
              </w:rPr>
              <w:t xml:space="preserve">’s cooperation with the competent authority of Member States, </w:t>
            </w:r>
            <w:proofErr w:type="gramStart"/>
            <w:r w:rsidRPr="00BE7A06">
              <w:rPr>
                <w:rFonts w:ascii="Arial" w:hAnsi="Arial" w:cs="Arial"/>
                <w:sz w:val="20"/>
                <w:szCs w:val="20"/>
              </w:rPr>
              <w:t>in order to</w:t>
            </w:r>
            <w:proofErr w:type="gramEnd"/>
            <w:r w:rsidRPr="00BE7A06">
              <w:rPr>
                <w:rFonts w:ascii="Arial" w:hAnsi="Arial" w:cs="Arial"/>
                <w:sz w:val="20"/>
                <w:szCs w:val="20"/>
              </w:rPr>
              <w:t xml:space="preserve"> facilitate the proper administration of justice; or</w:t>
            </w:r>
          </w:p>
          <w:p w14:paraId="194250D3" w14:textId="77777777" w:rsidR="00F62A59" w:rsidRPr="00BE7A06" w:rsidRDefault="00F62A59" w:rsidP="007B417E">
            <w:pPr>
              <w:pStyle w:val="ListParagraph"/>
              <w:numPr>
                <w:ilvl w:val="1"/>
                <w:numId w:val="6"/>
              </w:numPr>
              <w:spacing w:line="240" w:lineRule="auto"/>
              <w:ind w:left="360"/>
              <w:jc w:val="both"/>
              <w:rPr>
                <w:rFonts w:ascii="Arial" w:hAnsi="Arial" w:cs="Arial"/>
                <w:sz w:val="20"/>
                <w:szCs w:val="20"/>
              </w:rPr>
            </w:pPr>
            <w:r w:rsidRPr="00BE7A06">
              <w:rPr>
                <w:rFonts w:ascii="Arial" w:hAnsi="Arial" w:cs="Arial"/>
                <w:sz w:val="20"/>
                <w:szCs w:val="20"/>
              </w:rPr>
              <w:t>for security; or</w:t>
            </w:r>
          </w:p>
          <w:p w14:paraId="0B1BDF46" w14:textId="5B6A94B9" w:rsidR="00F62A59" w:rsidRPr="00EE69F0" w:rsidRDefault="00F62A59" w:rsidP="0041109A">
            <w:pPr>
              <w:pStyle w:val="ListParagraph"/>
              <w:numPr>
                <w:ilvl w:val="1"/>
                <w:numId w:val="6"/>
              </w:numPr>
              <w:spacing w:line="240" w:lineRule="auto"/>
              <w:ind w:left="360"/>
              <w:jc w:val="both"/>
              <w:rPr>
                <w:rFonts w:ascii="Arial" w:hAnsi="Arial" w:cs="Arial"/>
                <w:sz w:val="20"/>
                <w:szCs w:val="20"/>
              </w:rPr>
            </w:pPr>
            <w:r w:rsidRPr="00EE69F0">
              <w:rPr>
                <w:rFonts w:ascii="Arial" w:hAnsi="Arial" w:cs="Arial"/>
                <w:sz w:val="20"/>
                <w:szCs w:val="20"/>
              </w:rPr>
              <w:t xml:space="preserve">for the performance of a contract concluded by </w:t>
            </w:r>
            <w:r w:rsidR="00872DB5" w:rsidRPr="00EE69F0">
              <w:rPr>
                <w:rFonts w:ascii="Arial" w:hAnsi="Arial" w:cs="Arial"/>
                <w:sz w:val="20"/>
                <w:szCs w:val="20"/>
              </w:rPr>
              <w:t>ESA</w:t>
            </w:r>
            <w:r w:rsidRPr="00EE69F0">
              <w:rPr>
                <w:rFonts w:ascii="Arial" w:hAnsi="Arial" w:cs="Arial"/>
                <w:sz w:val="20"/>
                <w:szCs w:val="20"/>
              </w:rPr>
              <w:t xml:space="preserve"> within its purpose in relation with an activity carried out by </w:t>
            </w:r>
            <w:r w:rsidR="00872DB5" w:rsidRPr="00EE69F0">
              <w:rPr>
                <w:rFonts w:ascii="Arial" w:hAnsi="Arial" w:cs="Arial"/>
                <w:sz w:val="20"/>
                <w:szCs w:val="20"/>
              </w:rPr>
              <w:t>ESA</w:t>
            </w:r>
            <w:r w:rsidRPr="00EE69F0">
              <w:rPr>
                <w:rFonts w:ascii="Arial" w:hAnsi="Arial" w:cs="Arial"/>
                <w:sz w:val="20"/>
                <w:szCs w:val="20"/>
              </w:rPr>
              <w:t xml:space="preserve"> in the framework of, and in conformity with, the ESA Convention and the applicable rules and </w:t>
            </w:r>
            <w:proofErr w:type="gramStart"/>
            <w:r w:rsidRPr="00EE69F0">
              <w:rPr>
                <w:rFonts w:ascii="Arial" w:hAnsi="Arial" w:cs="Arial"/>
                <w:sz w:val="20"/>
                <w:szCs w:val="20"/>
              </w:rPr>
              <w:t>procedures;</w:t>
            </w:r>
            <w:proofErr w:type="gramEnd"/>
            <w:r w:rsidRPr="00EE69F0">
              <w:rPr>
                <w:rFonts w:ascii="Arial" w:hAnsi="Arial" w:cs="Arial"/>
                <w:sz w:val="20"/>
                <w:szCs w:val="20"/>
              </w:rPr>
              <w:t xml:space="preserve"> </w:t>
            </w:r>
          </w:p>
          <w:p w14:paraId="47512A17" w14:textId="77777777" w:rsidR="00F62A59" w:rsidRPr="00BE7A06" w:rsidRDefault="00F62A59" w:rsidP="007B417E">
            <w:pPr>
              <w:pStyle w:val="ListParagraph"/>
              <w:numPr>
                <w:ilvl w:val="1"/>
                <w:numId w:val="6"/>
              </w:numPr>
              <w:spacing w:line="240" w:lineRule="auto"/>
              <w:ind w:left="360"/>
              <w:jc w:val="both"/>
              <w:rPr>
                <w:rFonts w:ascii="Arial" w:hAnsi="Arial" w:cs="Arial"/>
                <w:sz w:val="20"/>
                <w:szCs w:val="20"/>
              </w:rPr>
            </w:pPr>
            <w:r w:rsidRPr="00BE7A06">
              <w:rPr>
                <w:rFonts w:ascii="Arial" w:hAnsi="Arial" w:cs="Arial"/>
                <w:sz w:val="20"/>
                <w:szCs w:val="20"/>
              </w:rPr>
              <w:t>for Your legitimate interest; or</w:t>
            </w:r>
          </w:p>
          <w:p w14:paraId="0FC88DE6" w14:textId="6907898A" w:rsidR="00F62A59" w:rsidRPr="00BE7A06" w:rsidRDefault="00F62A59" w:rsidP="007B417E">
            <w:pPr>
              <w:pStyle w:val="ListParagraph"/>
              <w:numPr>
                <w:ilvl w:val="1"/>
                <w:numId w:val="6"/>
              </w:numPr>
              <w:spacing w:line="240" w:lineRule="auto"/>
              <w:ind w:left="360"/>
              <w:jc w:val="both"/>
              <w:rPr>
                <w:rFonts w:ascii="Arial" w:hAnsi="Arial" w:cs="Arial"/>
                <w:sz w:val="20"/>
                <w:szCs w:val="20"/>
              </w:rPr>
            </w:pPr>
            <w:r w:rsidRPr="00BE7A06">
              <w:rPr>
                <w:rFonts w:ascii="Arial" w:hAnsi="Arial" w:cs="Arial"/>
                <w:sz w:val="20"/>
                <w:szCs w:val="20"/>
              </w:rPr>
              <w:t xml:space="preserve">for purposes covered by Your Consent, as it may be obtained from You </w:t>
            </w:r>
            <w:r w:rsidR="00E442D8" w:rsidRPr="00BE7A06">
              <w:rPr>
                <w:rFonts w:ascii="Arial" w:hAnsi="Arial" w:cs="Arial"/>
                <w:sz w:val="20"/>
                <w:szCs w:val="20"/>
              </w:rPr>
              <w:t xml:space="preserve">as mentioned herein or </w:t>
            </w:r>
            <w:r w:rsidRPr="00BE7A06">
              <w:rPr>
                <w:rFonts w:ascii="Arial" w:hAnsi="Arial" w:cs="Arial"/>
                <w:sz w:val="20"/>
                <w:szCs w:val="20"/>
              </w:rPr>
              <w:t>under a separate document (e.g. Consent form).</w:t>
            </w:r>
          </w:p>
          <w:p w14:paraId="5899323D" w14:textId="3C5A6A09" w:rsidR="00F62A59" w:rsidRPr="00BE7A06" w:rsidRDefault="00F62A59" w:rsidP="00F62A59">
            <w:pPr>
              <w:pStyle w:val="Default"/>
              <w:rPr>
                <w:rFonts w:ascii="Arial" w:hAnsi="Arial" w:cs="Arial"/>
                <w:color w:val="auto"/>
                <w:sz w:val="20"/>
                <w:szCs w:val="20"/>
              </w:rPr>
            </w:pPr>
          </w:p>
        </w:tc>
      </w:tr>
      <w:tr w:rsidR="00F62A59" w:rsidRPr="0006477A" w14:paraId="42EC20D5" w14:textId="77777777" w:rsidTr="00F62A59">
        <w:tc>
          <w:tcPr>
            <w:tcW w:w="9918" w:type="dxa"/>
          </w:tcPr>
          <w:p w14:paraId="16A004E0" w14:textId="3FA08EAB" w:rsidR="00F62A59" w:rsidRPr="00BE7A06" w:rsidRDefault="00F62A59" w:rsidP="00F62A59">
            <w:pPr>
              <w:spacing w:line="240" w:lineRule="auto"/>
              <w:jc w:val="both"/>
              <w:rPr>
                <w:rFonts w:ascii="Arial" w:hAnsi="Arial" w:cs="Arial"/>
                <w:b/>
                <w:bCs/>
                <w:sz w:val="20"/>
                <w:szCs w:val="20"/>
              </w:rPr>
            </w:pPr>
            <w:r w:rsidRPr="00BE7A06">
              <w:rPr>
                <w:rFonts w:ascii="Arial" w:hAnsi="Arial" w:cs="Arial"/>
                <w:b/>
                <w:bCs/>
                <w:sz w:val="20"/>
                <w:szCs w:val="20"/>
              </w:rPr>
              <w:lastRenderedPageBreak/>
              <w:t>5.</w:t>
            </w:r>
            <w:r w:rsidR="007200F3" w:rsidRPr="00BE7A06">
              <w:rPr>
                <w:rFonts w:ascii="Arial" w:hAnsi="Arial" w:cs="Arial"/>
                <w:b/>
                <w:bCs/>
                <w:sz w:val="20"/>
                <w:szCs w:val="20"/>
              </w:rPr>
              <w:t>3</w:t>
            </w:r>
            <w:r w:rsidRPr="00BE7A06">
              <w:rPr>
                <w:rFonts w:ascii="Arial" w:hAnsi="Arial" w:cs="Arial"/>
                <w:b/>
                <w:bCs/>
                <w:sz w:val="20"/>
                <w:szCs w:val="20"/>
              </w:rPr>
              <w:t>. Consent</w:t>
            </w:r>
          </w:p>
          <w:p w14:paraId="2641A0DA" w14:textId="77777777" w:rsidR="00F62A59" w:rsidRPr="00BE7A06" w:rsidRDefault="00F62A59" w:rsidP="00F62A59">
            <w:pPr>
              <w:spacing w:line="240" w:lineRule="auto"/>
              <w:jc w:val="both"/>
              <w:rPr>
                <w:rFonts w:ascii="Arial" w:hAnsi="Arial" w:cs="Arial"/>
                <w:b/>
                <w:bCs/>
                <w:sz w:val="20"/>
                <w:szCs w:val="20"/>
              </w:rPr>
            </w:pPr>
          </w:p>
          <w:p w14:paraId="6E6E9BFA" w14:textId="1B8726D5" w:rsidR="00F62A59" w:rsidRPr="00BE7A06" w:rsidRDefault="00F62A59" w:rsidP="00F62A59">
            <w:pPr>
              <w:spacing w:line="240" w:lineRule="auto"/>
              <w:jc w:val="both"/>
              <w:rPr>
                <w:rFonts w:ascii="Arial" w:hAnsi="Arial" w:cs="Arial"/>
                <w:sz w:val="20"/>
                <w:szCs w:val="20"/>
              </w:rPr>
            </w:pPr>
            <w:r w:rsidRPr="00BE7A06">
              <w:rPr>
                <w:rFonts w:ascii="Arial" w:hAnsi="Arial" w:cs="Arial"/>
                <w:sz w:val="20"/>
                <w:szCs w:val="20"/>
              </w:rPr>
              <w:t xml:space="preserve">When consent is the most appropriate lawful basis for processing, it will be requested from </w:t>
            </w:r>
            <w:r w:rsidR="007200F3" w:rsidRPr="00BE7A06">
              <w:rPr>
                <w:rFonts w:ascii="Arial" w:hAnsi="Arial" w:cs="Arial"/>
                <w:sz w:val="20"/>
                <w:szCs w:val="20"/>
              </w:rPr>
              <w:t>Y</w:t>
            </w:r>
            <w:r w:rsidRPr="00BE7A06">
              <w:rPr>
                <w:rFonts w:ascii="Arial" w:hAnsi="Arial" w:cs="Arial"/>
                <w:sz w:val="20"/>
                <w:szCs w:val="20"/>
              </w:rPr>
              <w:t xml:space="preserve">ou and </w:t>
            </w:r>
            <w:r w:rsidR="002769BF">
              <w:rPr>
                <w:rFonts w:ascii="Arial" w:hAnsi="Arial" w:cs="Arial"/>
                <w:sz w:val="20"/>
                <w:szCs w:val="20"/>
              </w:rPr>
              <w:t>Y</w:t>
            </w:r>
            <w:r w:rsidRPr="00BE7A06">
              <w:rPr>
                <w:rFonts w:ascii="Arial" w:hAnsi="Arial" w:cs="Arial"/>
                <w:sz w:val="20"/>
                <w:szCs w:val="20"/>
              </w:rPr>
              <w:t xml:space="preserve">ou can refuse to consent. Depending on the situation, </w:t>
            </w:r>
            <w:proofErr w:type="gramStart"/>
            <w:r w:rsidRPr="00BE7A06">
              <w:rPr>
                <w:rFonts w:ascii="Arial" w:hAnsi="Arial" w:cs="Arial"/>
                <w:sz w:val="20"/>
                <w:szCs w:val="20"/>
              </w:rPr>
              <w:t>Your</w:t>
            </w:r>
            <w:proofErr w:type="gramEnd"/>
            <w:r w:rsidRPr="00BE7A06">
              <w:rPr>
                <w:rFonts w:ascii="Arial" w:hAnsi="Arial" w:cs="Arial"/>
                <w:sz w:val="20"/>
                <w:szCs w:val="20"/>
              </w:rPr>
              <w:t xml:space="preserve"> consent may be given by various modalities (e.g. written form, verbally) and may </w:t>
            </w:r>
            <w:proofErr w:type="gramStart"/>
            <w:r w:rsidR="00C14D0B">
              <w:rPr>
                <w:rFonts w:ascii="Arial" w:hAnsi="Arial" w:cs="Arial"/>
                <w:sz w:val="20"/>
                <w:szCs w:val="20"/>
              </w:rPr>
              <w:t>i</w:t>
            </w:r>
            <w:r w:rsidR="0044426B" w:rsidRPr="00BE7A06">
              <w:rPr>
                <w:rFonts w:ascii="Arial" w:hAnsi="Arial" w:cs="Arial"/>
                <w:sz w:val="20"/>
                <w:szCs w:val="20"/>
              </w:rPr>
              <w:t xml:space="preserve">n particular </w:t>
            </w:r>
            <w:r w:rsidRPr="00BE7A06">
              <w:rPr>
                <w:rFonts w:ascii="Arial" w:hAnsi="Arial" w:cs="Arial"/>
                <w:sz w:val="20"/>
                <w:szCs w:val="20"/>
              </w:rPr>
              <w:t>result</w:t>
            </w:r>
            <w:proofErr w:type="gramEnd"/>
            <w:r w:rsidRPr="00BE7A06">
              <w:rPr>
                <w:rFonts w:ascii="Arial" w:hAnsi="Arial" w:cs="Arial"/>
                <w:sz w:val="20"/>
                <w:szCs w:val="20"/>
              </w:rPr>
              <w:t xml:space="preserve"> from:</w:t>
            </w:r>
          </w:p>
          <w:p w14:paraId="2462B88A" w14:textId="181001C9" w:rsidR="00F62A59" w:rsidRPr="00BE7A06" w:rsidRDefault="007200F3" w:rsidP="007B417E">
            <w:pPr>
              <w:pStyle w:val="ListParagraph"/>
              <w:numPr>
                <w:ilvl w:val="0"/>
                <w:numId w:val="8"/>
              </w:numPr>
              <w:spacing w:line="240" w:lineRule="auto"/>
              <w:jc w:val="both"/>
              <w:rPr>
                <w:rFonts w:ascii="Arial" w:hAnsi="Arial" w:cs="Arial"/>
                <w:sz w:val="20"/>
                <w:szCs w:val="20"/>
              </w:rPr>
            </w:pPr>
            <w:r w:rsidRPr="00BE7A06">
              <w:rPr>
                <w:rFonts w:ascii="Arial" w:hAnsi="Arial" w:cs="Arial"/>
                <w:sz w:val="20"/>
                <w:szCs w:val="20"/>
              </w:rPr>
              <w:t>filling in paper</w:t>
            </w:r>
            <w:r w:rsidR="00F62A59" w:rsidRPr="00BE7A06">
              <w:rPr>
                <w:rFonts w:ascii="Arial" w:hAnsi="Arial" w:cs="Arial"/>
                <w:sz w:val="20"/>
                <w:szCs w:val="20"/>
              </w:rPr>
              <w:t xml:space="preserve"> consent forms</w:t>
            </w:r>
            <w:r w:rsidRPr="00BE7A06">
              <w:rPr>
                <w:rFonts w:ascii="Arial" w:hAnsi="Arial" w:cs="Arial"/>
                <w:sz w:val="20"/>
                <w:szCs w:val="20"/>
              </w:rPr>
              <w:t>, responding to questionnaires,</w:t>
            </w:r>
          </w:p>
          <w:p w14:paraId="2EDF15DB" w14:textId="491409C9" w:rsidR="007200F3" w:rsidRPr="00BE7A06" w:rsidRDefault="00B75FD0" w:rsidP="007B417E">
            <w:pPr>
              <w:pStyle w:val="ListParagraph"/>
              <w:numPr>
                <w:ilvl w:val="0"/>
                <w:numId w:val="8"/>
              </w:numPr>
              <w:spacing w:line="240" w:lineRule="auto"/>
              <w:jc w:val="both"/>
              <w:rPr>
                <w:rFonts w:ascii="Arial" w:hAnsi="Arial" w:cs="Arial"/>
                <w:sz w:val="20"/>
                <w:szCs w:val="20"/>
              </w:rPr>
            </w:pPr>
            <w:r w:rsidRPr="00BE7A06">
              <w:rPr>
                <w:rFonts w:ascii="Arial" w:hAnsi="Arial" w:cs="Arial"/>
                <w:sz w:val="20"/>
                <w:szCs w:val="20"/>
              </w:rPr>
              <w:t>oral statements</w:t>
            </w:r>
            <w:r w:rsidR="00747E04" w:rsidRPr="00BE7A06">
              <w:rPr>
                <w:rFonts w:ascii="Arial" w:hAnsi="Arial" w:cs="Arial"/>
                <w:sz w:val="20"/>
                <w:szCs w:val="20"/>
              </w:rPr>
              <w:t xml:space="preserve"> or</w:t>
            </w:r>
            <w:r w:rsidRPr="00BE7A06">
              <w:rPr>
                <w:rFonts w:ascii="Arial" w:hAnsi="Arial" w:cs="Arial"/>
                <w:sz w:val="20"/>
                <w:szCs w:val="20"/>
              </w:rPr>
              <w:t xml:space="preserve"> gestures (e.g. a nod of the head)</w:t>
            </w:r>
            <w:r w:rsidR="00747E04" w:rsidRPr="00BE7A06">
              <w:rPr>
                <w:rFonts w:ascii="Arial" w:hAnsi="Arial" w:cs="Arial"/>
                <w:sz w:val="20"/>
                <w:szCs w:val="20"/>
              </w:rPr>
              <w:t xml:space="preserve"> that </w:t>
            </w:r>
            <w:r w:rsidRPr="00BE7A06">
              <w:rPr>
                <w:rFonts w:ascii="Arial" w:hAnsi="Arial" w:cs="Arial"/>
                <w:sz w:val="20"/>
                <w:szCs w:val="20"/>
              </w:rPr>
              <w:t>signif</w:t>
            </w:r>
            <w:r w:rsidR="00747E04" w:rsidRPr="00BE7A06">
              <w:rPr>
                <w:rFonts w:ascii="Arial" w:hAnsi="Arial" w:cs="Arial"/>
                <w:sz w:val="20"/>
                <w:szCs w:val="20"/>
              </w:rPr>
              <w:t>ies</w:t>
            </w:r>
            <w:r w:rsidRPr="00BE7A06">
              <w:rPr>
                <w:rFonts w:ascii="Arial" w:hAnsi="Arial" w:cs="Arial"/>
                <w:sz w:val="20"/>
                <w:szCs w:val="20"/>
              </w:rPr>
              <w:t xml:space="preserve"> agreement</w:t>
            </w:r>
            <w:r w:rsidR="00747E04" w:rsidRPr="00BE7A06">
              <w:rPr>
                <w:rFonts w:ascii="Arial" w:hAnsi="Arial" w:cs="Arial"/>
                <w:sz w:val="20"/>
                <w:szCs w:val="20"/>
              </w:rPr>
              <w:t xml:space="preserve"> (e.g. for instance, </w:t>
            </w:r>
            <w:r w:rsidR="007200F3" w:rsidRPr="00BE7A06">
              <w:rPr>
                <w:rFonts w:ascii="Arial" w:hAnsi="Arial" w:cs="Arial"/>
                <w:sz w:val="20"/>
                <w:szCs w:val="20"/>
              </w:rPr>
              <w:t xml:space="preserve">expressed </w:t>
            </w:r>
            <w:r w:rsidRPr="00BE7A06">
              <w:rPr>
                <w:rFonts w:ascii="Arial" w:hAnsi="Arial" w:cs="Arial"/>
                <w:sz w:val="20"/>
                <w:szCs w:val="20"/>
              </w:rPr>
              <w:t>in a video or voice recording</w:t>
            </w:r>
            <w:r w:rsidR="00747E04" w:rsidRPr="00BE7A06">
              <w:rPr>
                <w:rFonts w:ascii="Arial" w:hAnsi="Arial" w:cs="Arial"/>
                <w:sz w:val="20"/>
                <w:szCs w:val="20"/>
              </w:rPr>
              <w:t>)</w:t>
            </w:r>
            <w:r w:rsidRPr="00BE7A06">
              <w:rPr>
                <w:rFonts w:ascii="Arial" w:hAnsi="Arial" w:cs="Arial"/>
                <w:sz w:val="20"/>
                <w:szCs w:val="20"/>
              </w:rPr>
              <w:t xml:space="preserve">, </w:t>
            </w:r>
          </w:p>
          <w:p w14:paraId="33249B70" w14:textId="2C2E9B05" w:rsidR="006F790E" w:rsidRPr="00BE7A06" w:rsidRDefault="006F790E" w:rsidP="007B417E">
            <w:pPr>
              <w:pStyle w:val="ListParagraph"/>
              <w:numPr>
                <w:ilvl w:val="0"/>
                <w:numId w:val="8"/>
              </w:numPr>
              <w:spacing w:line="240" w:lineRule="auto"/>
              <w:jc w:val="both"/>
              <w:rPr>
                <w:rFonts w:ascii="Arial" w:hAnsi="Arial" w:cs="Arial"/>
                <w:sz w:val="20"/>
                <w:szCs w:val="20"/>
              </w:rPr>
            </w:pPr>
            <w:r w:rsidRPr="00BE7A06">
              <w:rPr>
                <w:rFonts w:ascii="Arial" w:hAnsi="Arial" w:cs="Arial"/>
                <w:sz w:val="20"/>
                <w:szCs w:val="20"/>
              </w:rPr>
              <w:t>use of electronic means, such as mouse-click, swipe, keystroke</w:t>
            </w:r>
            <w:r w:rsidR="00B75FD0" w:rsidRPr="00BE7A06">
              <w:rPr>
                <w:rFonts w:ascii="Arial" w:hAnsi="Arial" w:cs="Arial"/>
                <w:sz w:val="20"/>
                <w:szCs w:val="20"/>
              </w:rPr>
              <w:t>,</w:t>
            </w:r>
          </w:p>
          <w:p w14:paraId="76A80750" w14:textId="638C9828" w:rsidR="006F790E" w:rsidRPr="00BE7A06" w:rsidRDefault="006F790E" w:rsidP="007B417E">
            <w:pPr>
              <w:pStyle w:val="ListParagraph"/>
              <w:numPr>
                <w:ilvl w:val="0"/>
                <w:numId w:val="8"/>
              </w:numPr>
              <w:spacing w:line="240" w:lineRule="auto"/>
              <w:jc w:val="both"/>
              <w:rPr>
                <w:rFonts w:ascii="Arial" w:hAnsi="Arial" w:cs="Arial"/>
                <w:sz w:val="20"/>
                <w:szCs w:val="20"/>
              </w:rPr>
            </w:pPr>
            <w:r w:rsidRPr="00BE7A06">
              <w:rPr>
                <w:rFonts w:ascii="Arial" w:hAnsi="Arial" w:cs="Arial"/>
                <w:sz w:val="20"/>
                <w:szCs w:val="20"/>
              </w:rPr>
              <w:t>use of a service-specific user interface (for example, via a website, an app, a log-on account, the interface of an IoT device or by e-mail), choosing certain settings in connection thereof,</w:t>
            </w:r>
          </w:p>
          <w:p w14:paraId="0A655B96" w14:textId="08E0A499" w:rsidR="00F62A59" w:rsidRPr="00BE7A06" w:rsidRDefault="007200F3" w:rsidP="007B417E">
            <w:pPr>
              <w:pStyle w:val="ListParagraph"/>
              <w:numPr>
                <w:ilvl w:val="0"/>
                <w:numId w:val="8"/>
              </w:numPr>
              <w:spacing w:line="240" w:lineRule="auto"/>
              <w:jc w:val="both"/>
              <w:rPr>
                <w:rFonts w:ascii="Arial" w:hAnsi="Arial" w:cs="Arial"/>
                <w:sz w:val="20"/>
                <w:szCs w:val="20"/>
              </w:rPr>
            </w:pPr>
            <w:r w:rsidRPr="00BE7A06">
              <w:rPr>
                <w:rFonts w:ascii="Arial" w:hAnsi="Arial" w:cs="Arial"/>
                <w:sz w:val="20"/>
                <w:szCs w:val="20"/>
              </w:rPr>
              <w:t xml:space="preserve">filling in </w:t>
            </w:r>
            <w:r w:rsidR="00F62A59" w:rsidRPr="00BE7A06">
              <w:rPr>
                <w:rFonts w:ascii="Arial" w:hAnsi="Arial" w:cs="Arial"/>
                <w:sz w:val="20"/>
                <w:szCs w:val="20"/>
              </w:rPr>
              <w:t>electronic consent forms</w:t>
            </w:r>
            <w:r w:rsidRPr="00BE7A06">
              <w:rPr>
                <w:rFonts w:ascii="Arial" w:hAnsi="Arial" w:cs="Arial"/>
                <w:sz w:val="20"/>
                <w:szCs w:val="20"/>
              </w:rPr>
              <w:t xml:space="preserve">, using </w:t>
            </w:r>
            <w:r w:rsidR="00F62A59" w:rsidRPr="00BE7A06">
              <w:rPr>
                <w:rFonts w:ascii="Arial" w:hAnsi="Arial" w:cs="Arial"/>
                <w:sz w:val="20"/>
                <w:szCs w:val="20"/>
              </w:rPr>
              <w:t>digital signatures</w:t>
            </w:r>
            <w:r w:rsidRPr="00BE7A06">
              <w:rPr>
                <w:rFonts w:ascii="Arial" w:hAnsi="Arial" w:cs="Arial"/>
                <w:sz w:val="20"/>
                <w:szCs w:val="20"/>
              </w:rPr>
              <w:t xml:space="preserve">, sending </w:t>
            </w:r>
            <w:r w:rsidR="00F62A59" w:rsidRPr="00BE7A06">
              <w:rPr>
                <w:rFonts w:ascii="Arial" w:hAnsi="Arial" w:cs="Arial"/>
                <w:sz w:val="20"/>
                <w:szCs w:val="20"/>
              </w:rPr>
              <w:t>email</w:t>
            </w:r>
            <w:r w:rsidRPr="00BE7A06">
              <w:rPr>
                <w:rFonts w:ascii="Arial" w:hAnsi="Arial" w:cs="Arial"/>
                <w:sz w:val="20"/>
                <w:szCs w:val="20"/>
              </w:rPr>
              <w:t xml:space="preserve">(s), sending </w:t>
            </w:r>
            <w:r w:rsidR="00020A2A" w:rsidRPr="00BE7A06">
              <w:rPr>
                <w:rFonts w:ascii="Arial" w:hAnsi="Arial" w:cs="Arial"/>
                <w:sz w:val="20"/>
                <w:szCs w:val="20"/>
              </w:rPr>
              <w:t>SMS</w:t>
            </w:r>
            <w:r w:rsidRPr="00BE7A06">
              <w:rPr>
                <w:rFonts w:ascii="Arial" w:hAnsi="Arial" w:cs="Arial"/>
                <w:sz w:val="20"/>
                <w:szCs w:val="20"/>
              </w:rPr>
              <w:t xml:space="preserve">, filling in </w:t>
            </w:r>
            <w:r w:rsidR="00F62A59" w:rsidRPr="00BE7A06">
              <w:rPr>
                <w:rFonts w:ascii="Arial" w:hAnsi="Arial" w:cs="Arial"/>
                <w:sz w:val="20"/>
                <w:szCs w:val="20"/>
              </w:rPr>
              <w:t>web forms for new</w:t>
            </w:r>
            <w:r w:rsidRPr="00BE7A06">
              <w:rPr>
                <w:rFonts w:ascii="Arial" w:hAnsi="Arial" w:cs="Arial"/>
                <w:sz w:val="20"/>
                <w:szCs w:val="20"/>
              </w:rPr>
              <w:t>s</w:t>
            </w:r>
            <w:r w:rsidR="00F62A59" w:rsidRPr="00BE7A06">
              <w:rPr>
                <w:rFonts w:ascii="Arial" w:hAnsi="Arial" w:cs="Arial"/>
                <w:sz w:val="20"/>
                <w:szCs w:val="20"/>
              </w:rPr>
              <w:t>letter subscriptions</w:t>
            </w:r>
            <w:r w:rsidRPr="00BE7A06">
              <w:rPr>
                <w:rFonts w:ascii="Arial" w:hAnsi="Arial" w:cs="Arial"/>
                <w:sz w:val="20"/>
                <w:szCs w:val="20"/>
              </w:rPr>
              <w:t xml:space="preserve">, filling in </w:t>
            </w:r>
            <w:r w:rsidR="00F62A59" w:rsidRPr="00BE7A06">
              <w:rPr>
                <w:rFonts w:ascii="Arial" w:hAnsi="Arial" w:cs="Arial"/>
                <w:sz w:val="20"/>
                <w:szCs w:val="20"/>
              </w:rPr>
              <w:t>event registration forms</w:t>
            </w:r>
            <w:r w:rsidRPr="00BE7A06">
              <w:rPr>
                <w:rFonts w:ascii="Arial" w:hAnsi="Arial" w:cs="Arial"/>
                <w:sz w:val="20"/>
                <w:szCs w:val="20"/>
              </w:rPr>
              <w:t xml:space="preserve">, responding to </w:t>
            </w:r>
            <w:r w:rsidR="00F62A59" w:rsidRPr="00BE7A06">
              <w:rPr>
                <w:rFonts w:ascii="Arial" w:hAnsi="Arial" w:cs="Arial"/>
                <w:sz w:val="20"/>
                <w:szCs w:val="20"/>
              </w:rPr>
              <w:t>surveys</w:t>
            </w:r>
            <w:r w:rsidRPr="00BE7A06">
              <w:rPr>
                <w:rFonts w:ascii="Arial" w:hAnsi="Arial" w:cs="Arial"/>
                <w:sz w:val="20"/>
                <w:szCs w:val="20"/>
              </w:rPr>
              <w:t xml:space="preserve">, filling in and submitting </w:t>
            </w:r>
            <w:r w:rsidR="00F62A59" w:rsidRPr="00BE7A06">
              <w:rPr>
                <w:rFonts w:ascii="Arial" w:hAnsi="Arial" w:cs="Arial"/>
                <w:sz w:val="20"/>
                <w:szCs w:val="20"/>
              </w:rPr>
              <w:t>applications</w:t>
            </w:r>
            <w:r w:rsidRPr="00BE7A06">
              <w:rPr>
                <w:rFonts w:ascii="Arial" w:hAnsi="Arial" w:cs="Arial"/>
                <w:sz w:val="20"/>
                <w:szCs w:val="20"/>
              </w:rPr>
              <w:t xml:space="preserve">, </w:t>
            </w:r>
          </w:p>
          <w:p w14:paraId="58973D71" w14:textId="0D3D064B" w:rsidR="00B75FD0" w:rsidRPr="00BE7A06" w:rsidRDefault="00747E04" w:rsidP="007B417E">
            <w:pPr>
              <w:pStyle w:val="ListParagraph"/>
              <w:numPr>
                <w:ilvl w:val="0"/>
                <w:numId w:val="8"/>
              </w:numPr>
              <w:spacing w:line="240" w:lineRule="auto"/>
              <w:jc w:val="both"/>
              <w:rPr>
                <w:rFonts w:ascii="Arial" w:hAnsi="Arial" w:cs="Arial"/>
                <w:sz w:val="20"/>
                <w:szCs w:val="20"/>
              </w:rPr>
            </w:pPr>
            <w:r w:rsidRPr="00BE7A06">
              <w:rPr>
                <w:rFonts w:ascii="Arial" w:hAnsi="Arial" w:cs="Arial"/>
                <w:sz w:val="20"/>
                <w:szCs w:val="20"/>
              </w:rPr>
              <w:t xml:space="preserve">positive behaviour or action, </w:t>
            </w:r>
            <w:r w:rsidR="00B75FD0" w:rsidRPr="00BE7A06">
              <w:rPr>
                <w:rFonts w:ascii="Arial" w:hAnsi="Arial" w:cs="Arial"/>
                <w:sz w:val="20"/>
                <w:szCs w:val="20"/>
              </w:rPr>
              <w:t xml:space="preserve">based on the knowledge of the fact that </w:t>
            </w:r>
            <w:r w:rsidRPr="00BE7A06">
              <w:rPr>
                <w:rFonts w:ascii="Arial" w:hAnsi="Arial" w:cs="Arial"/>
                <w:sz w:val="20"/>
                <w:szCs w:val="20"/>
              </w:rPr>
              <w:t xml:space="preserve">such </w:t>
            </w:r>
            <w:r w:rsidR="0044426B" w:rsidRPr="00BE7A06">
              <w:rPr>
                <w:rFonts w:ascii="Arial" w:hAnsi="Arial" w:cs="Arial"/>
                <w:sz w:val="20"/>
                <w:szCs w:val="20"/>
              </w:rPr>
              <w:t>behaviour</w:t>
            </w:r>
            <w:r w:rsidRPr="00BE7A06">
              <w:rPr>
                <w:rFonts w:ascii="Arial" w:hAnsi="Arial" w:cs="Arial"/>
                <w:sz w:val="20"/>
                <w:szCs w:val="20"/>
              </w:rPr>
              <w:t xml:space="preserve"> or action</w:t>
            </w:r>
            <w:r w:rsidR="00B75FD0" w:rsidRPr="00BE7A06">
              <w:rPr>
                <w:rFonts w:ascii="Arial" w:hAnsi="Arial" w:cs="Arial"/>
                <w:sz w:val="20"/>
                <w:szCs w:val="20"/>
              </w:rPr>
              <w:t xml:space="preserve"> involves agreemen</w:t>
            </w:r>
            <w:r w:rsidRPr="00BE7A06">
              <w:rPr>
                <w:rFonts w:ascii="Arial" w:hAnsi="Arial" w:cs="Arial"/>
                <w:sz w:val="20"/>
                <w:szCs w:val="20"/>
              </w:rPr>
              <w:t>t, such as</w:t>
            </w:r>
            <w:r w:rsidR="00B75FD0" w:rsidRPr="00BE7A06">
              <w:rPr>
                <w:rFonts w:ascii="Arial" w:hAnsi="Arial" w:cs="Arial"/>
                <w:sz w:val="20"/>
                <w:szCs w:val="20"/>
              </w:rPr>
              <w:t xml:space="preserve">: </w:t>
            </w:r>
          </w:p>
          <w:p w14:paraId="7BC24BCE" w14:textId="5C6E6C46" w:rsidR="007200F3" w:rsidRPr="00BE7A06" w:rsidRDefault="00B75FD0" w:rsidP="00B75FD0">
            <w:pPr>
              <w:pStyle w:val="ListParagraph"/>
              <w:spacing w:line="240" w:lineRule="auto"/>
              <w:ind w:left="1080"/>
              <w:jc w:val="both"/>
              <w:rPr>
                <w:rFonts w:ascii="Arial" w:hAnsi="Arial" w:cs="Arial"/>
                <w:sz w:val="20"/>
                <w:szCs w:val="20"/>
              </w:rPr>
            </w:pPr>
            <w:r w:rsidRPr="00BE7A06">
              <w:rPr>
                <w:rFonts w:ascii="Arial" w:hAnsi="Arial" w:cs="Arial"/>
                <w:sz w:val="20"/>
                <w:szCs w:val="20"/>
              </w:rPr>
              <w:t xml:space="preserve">- </w:t>
            </w:r>
            <w:r w:rsidR="002769BF">
              <w:rPr>
                <w:rFonts w:ascii="Arial" w:hAnsi="Arial" w:cs="Arial"/>
                <w:sz w:val="20"/>
                <w:szCs w:val="20"/>
              </w:rPr>
              <w:t>Y</w:t>
            </w:r>
            <w:r w:rsidRPr="00BE7A06">
              <w:rPr>
                <w:rFonts w:ascii="Arial" w:hAnsi="Arial" w:cs="Arial"/>
                <w:sz w:val="20"/>
                <w:szCs w:val="20"/>
              </w:rPr>
              <w:t xml:space="preserve">ou </w:t>
            </w:r>
            <w:proofErr w:type="gramStart"/>
            <w:r w:rsidRPr="00BE7A06">
              <w:rPr>
                <w:rFonts w:ascii="Arial" w:hAnsi="Arial" w:cs="Arial"/>
                <w:sz w:val="20"/>
                <w:szCs w:val="20"/>
              </w:rPr>
              <w:t>enter into</w:t>
            </w:r>
            <w:proofErr w:type="gramEnd"/>
            <w:r w:rsidRPr="00BE7A06">
              <w:rPr>
                <w:rFonts w:ascii="Arial" w:hAnsi="Arial" w:cs="Arial"/>
                <w:sz w:val="20"/>
                <w:szCs w:val="20"/>
              </w:rPr>
              <w:t xml:space="preserve"> an area covered </w:t>
            </w:r>
            <w:r w:rsidR="00F62A59" w:rsidRPr="00BE7A06">
              <w:rPr>
                <w:rFonts w:ascii="Arial" w:hAnsi="Arial" w:cs="Arial"/>
                <w:sz w:val="20"/>
                <w:szCs w:val="20"/>
              </w:rPr>
              <w:t xml:space="preserve">by a privacy notice on video </w:t>
            </w:r>
            <w:proofErr w:type="gramStart"/>
            <w:r w:rsidR="00F62A59" w:rsidRPr="00BE7A06">
              <w:rPr>
                <w:rFonts w:ascii="Arial" w:hAnsi="Arial" w:cs="Arial"/>
                <w:sz w:val="20"/>
                <w:szCs w:val="20"/>
              </w:rPr>
              <w:t>recording</w:t>
            </w:r>
            <w:r w:rsidR="0015600B" w:rsidRPr="00BE7A06">
              <w:rPr>
                <w:rFonts w:ascii="Arial" w:hAnsi="Arial" w:cs="Arial"/>
                <w:sz w:val="20"/>
                <w:szCs w:val="20"/>
              </w:rPr>
              <w:t>;</w:t>
            </w:r>
            <w:proofErr w:type="gramEnd"/>
            <w:r w:rsidR="007200F3" w:rsidRPr="00BE7A06">
              <w:rPr>
                <w:rFonts w:ascii="Arial" w:hAnsi="Arial" w:cs="Arial"/>
                <w:sz w:val="20"/>
                <w:szCs w:val="20"/>
              </w:rPr>
              <w:t xml:space="preserve"> </w:t>
            </w:r>
          </w:p>
          <w:p w14:paraId="74376470" w14:textId="19BBE3C5" w:rsidR="00747E04" w:rsidRPr="00BE7A06" w:rsidRDefault="00747E04" w:rsidP="00B75FD0">
            <w:pPr>
              <w:pStyle w:val="ListParagraph"/>
              <w:spacing w:line="240" w:lineRule="auto"/>
              <w:ind w:left="1080"/>
              <w:jc w:val="both"/>
              <w:rPr>
                <w:rFonts w:ascii="Arial" w:hAnsi="Arial" w:cs="Arial"/>
                <w:sz w:val="20"/>
                <w:szCs w:val="20"/>
              </w:rPr>
            </w:pPr>
            <w:r w:rsidRPr="00BE7A06">
              <w:rPr>
                <w:rFonts w:ascii="Arial" w:hAnsi="Arial" w:cs="Arial"/>
                <w:sz w:val="20"/>
                <w:szCs w:val="20"/>
              </w:rPr>
              <w:t xml:space="preserve">- </w:t>
            </w:r>
            <w:r w:rsidR="002769BF">
              <w:rPr>
                <w:rFonts w:ascii="Arial" w:hAnsi="Arial" w:cs="Arial"/>
                <w:sz w:val="20"/>
                <w:szCs w:val="20"/>
              </w:rPr>
              <w:t>Y</w:t>
            </w:r>
            <w:r w:rsidRPr="00BE7A06">
              <w:rPr>
                <w:rFonts w:ascii="Arial" w:hAnsi="Arial" w:cs="Arial"/>
                <w:sz w:val="20"/>
                <w:szCs w:val="20"/>
              </w:rPr>
              <w:t xml:space="preserve">ou drop your business card in an area dedicated to collecting information for the purposes indicated in that </w:t>
            </w:r>
            <w:proofErr w:type="gramStart"/>
            <w:r w:rsidRPr="00BE7A06">
              <w:rPr>
                <w:rFonts w:ascii="Arial" w:hAnsi="Arial" w:cs="Arial"/>
                <w:sz w:val="20"/>
                <w:szCs w:val="20"/>
              </w:rPr>
              <w:t>area</w:t>
            </w:r>
            <w:r w:rsidR="0015600B" w:rsidRPr="00BE7A06">
              <w:rPr>
                <w:rFonts w:ascii="Arial" w:hAnsi="Arial" w:cs="Arial"/>
                <w:sz w:val="20"/>
                <w:szCs w:val="20"/>
              </w:rPr>
              <w:t>;</w:t>
            </w:r>
            <w:proofErr w:type="gramEnd"/>
          </w:p>
          <w:p w14:paraId="07FAD893" w14:textId="08A388E4" w:rsidR="00747E04" w:rsidRPr="00BE7A06" w:rsidRDefault="007200F3" w:rsidP="00B75FD0">
            <w:pPr>
              <w:pStyle w:val="ListParagraph"/>
              <w:spacing w:line="240" w:lineRule="auto"/>
              <w:ind w:left="1080"/>
              <w:jc w:val="both"/>
              <w:rPr>
                <w:rFonts w:ascii="Arial" w:hAnsi="Arial" w:cs="Arial"/>
                <w:sz w:val="20"/>
                <w:szCs w:val="20"/>
              </w:rPr>
            </w:pPr>
            <w:r w:rsidRPr="00BE7A06">
              <w:rPr>
                <w:rFonts w:ascii="Arial" w:hAnsi="Arial" w:cs="Arial"/>
                <w:sz w:val="20"/>
                <w:szCs w:val="20"/>
              </w:rPr>
              <w:t>-</w:t>
            </w:r>
            <w:r w:rsidR="00B75FD0" w:rsidRPr="00BE7A06">
              <w:rPr>
                <w:rFonts w:ascii="Arial" w:hAnsi="Arial" w:cs="Arial"/>
                <w:sz w:val="20"/>
                <w:szCs w:val="20"/>
              </w:rPr>
              <w:t xml:space="preserve"> </w:t>
            </w:r>
            <w:r w:rsidR="002769BF">
              <w:rPr>
                <w:rFonts w:ascii="Arial" w:hAnsi="Arial" w:cs="Arial"/>
                <w:sz w:val="20"/>
                <w:szCs w:val="20"/>
              </w:rPr>
              <w:t>Y</w:t>
            </w:r>
            <w:r w:rsidR="00B75FD0" w:rsidRPr="00BE7A06">
              <w:rPr>
                <w:rFonts w:ascii="Arial" w:hAnsi="Arial" w:cs="Arial"/>
                <w:sz w:val="20"/>
                <w:szCs w:val="20"/>
              </w:rPr>
              <w:t xml:space="preserve">ou publicly express opinions, make statements, create posts, share declarations, aware of the fact that each of them may trigger responses in connection with the subject </w:t>
            </w:r>
            <w:r w:rsidR="00A55BF3" w:rsidRPr="00BE7A06">
              <w:rPr>
                <w:rFonts w:ascii="Arial" w:hAnsi="Arial" w:cs="Arial"/>
                <w:sz w:val="20"/>
                <w:szCs w:val="20"/>
              </w:rPr>
              <w:t>matter covered</w:t>
            </w:r>
            <w:r w:rsidR="00B75FD0" w:rsidRPr="00BE7A06">
              <w:rPr>
                <w:rFonts w:ascii="Arial" w:hAnsi="Arial" w:cs="Arial"/>
                <w:sz w:val="20"/>
                <w:szCs w:val="20"/>
              </w:rPr>
              <w:t xml:space="preserve"> by such opinions, statements, posts, </w:t>
            </w:r>
            <w:proofErr w:type="gramStart"/>
            <w:r w:rsidR="00B75FD0" w:rsidRPr="00BE7A06">
              <w:rPr>
                <w:rFonts w:ascii="Arial" w:hAnsi="Arial" w:cs="Arial"/>
                <w:sz w:val="20"/>
                <w:szCs w:val="20"/>
              </w:rPr>
              <w:t>declarations</w:t>
            </w:r>
            <w:r w:rsidR="00747E04" w:rsidRPr="00BE7A06">
              <w:rPr>
                <w:rFonts w:ascii="Arial" w:hAnsi="Arial" w:cs="Arial"/>
                <w:sz w:val="20"/>
                <w:szCs w:val="20"/>
              </w:rPr>
              <w:t>;</w:t>
            </w:r>
            <w:proofErr w:type="gramEnd"/>
          </w:p>
          <w:p w14:paraId="6D773CF7" w14:textId="7FAC36FE" w:rsidR="00F62A59" w:rsidRDefault="00747E04" w:rsidP="00B75FD0">
            <w:pPr>
              <w:pStyle w:val="ListParagraph"/>
              <w:spacing w:line="240" w:lineRule="auto"/>
              <w:ind w:left="1080"/>
              <w:jc w:val="both"/>
              <w:rPr>
                <w:rFonts w:ascii="Arial" w:hAnsi="Arial" w:cs="Arial"/>
                <w:sz w:val="20"/>
                <w:szCs w:val="20"/>
              </w:rPr>
            </w:pPr>
            <w:r w:rsidRPr="00BE7A06">
              <w:rPr>
                <w:rFonts w:ascii="Arial" w:hAnsi="Arial" w:cs="Arial"/>
                <w:sz w:val="20"/>
                <w:szCs w:val="20"/>
              </w:rPr>
              <w:t>-</w:t>
            </w:r>
            <w:r w:rsidR="002769BF">
              <w:rPr>
                <w:rFonts w:ascii="Arial" w:hAnsi="Arial" w:cs="Arial"/>
                <w:sz w:val="20"/>
                <w:szCs w:val="20"/>
              </w:rPr>
              <w:t>Y</w:t>
            </w:r>
            <w:r w:rsidRPr="00BE7A06">
              <w:rPr>
                <w:rFonts w:ascii="Arial" w:hAnsi="Arial" w:cs="Arial"/>
                <w:sz w:val="20"/>
                <w:szCs w:val="20"/>
              </w:rPr>
              <w:t xml:space="preserve">ou send </w:t>
            </w:r>
            <w:r w:rsidR="002769BF">
              <w:rPr>
                <w:rFonts w:ascii="Arial" w:hAnsi="Arial" w:cs="Arial"/>
                <w:sz w:val="20"/>
                <w:szCs w:val="20"/>
              </w:rPr>
              <w:t>Y</w:t>
            </w:r>
            <w:r w:rsidRPr="00BE7A06">
              <w:rPr>
                <w:rFonts w:ascii="Arial" w:hAnsi="Arial" w:cs="Arial"/>
                <w:sz w:val="20"/>
                <w:szCs w:val="20"/>
              </w:rPr>
              <w:t xml:space="preserve">our name and address to us </w:t>
            </w:r>
            <w:r w:rsidR="0015600B" w:rsidRPr="00BE7A06">
              <w:rPr>
                <w:rFonts w:ascii="Arial" w:hAnsi="Arial" w:cs="Arial"/>
                <w:sz w:val="20"/>
                <w:szCs w:val="20"/>
              </w:rPr>
              <w:t>to</w:t>
            </w:r>
            <w:r w:rsidRPr="00BE7A06">
              <w:rPr>
                <w:rFonts w:ascii="Arial" w:hAnsi="Arial" w:cs="Arial"/>
                <w:sz w:val="20"/>
                <w:szCs w:val="20"/>
              </w:rPr>
              <w:t xml:space="preserve"> obtain information from us</w:t>
            </w:r>
            <w:r w:rsidR="00B75FD0" w:rsidRPr="00BE7A06">
              <w:rPr>
                <w:rFonts w:ascii="Arial" w:hAnsi="Arial" w:cs="Arial"/>
                <w:sz w:val="20"/>
                <w:szCs w:val="20"/>
              </w:rPr>
              <w:t xml:space="preserve">. </w:t>
            </w:r>
          </w:p>
          <w:p w14:paraId="1CB83F08" w14:textId="77777777" w:rsidR="00E51D60" w:rsidRPr="00E51D60" w:rsidRDefault="00E51D60" w:rsidP="00E51D60">
            <w:pPr>
              <w:spacing w:line="240" w:lineRule="auto"/>
              <w:jc w:val="both"/>
              <w:rPr>
                <w:rFonts w:ascii="Arial" w:hAnsi="Arial" w:cs="Arial"/>
                <w:sz w:val="20"/>
                <w:szCs w:val="20"/>
              </w:rPr>
            </w:pPr>
          </w:p>
          <w:p w14:paraId="716C1E1D" w14:textId="0D776287" w:rsidR="006F790E" w:rsidRPr="00BE7A06" w:rsidRDefault="00C76E0E" w:rsidP="006F790E">
            <w:pPr>
              <w:spacing w:line="240" w:lineRule="auto"/>
              <w:jc w:val="both"/>
              <w:rPr>
                <w:rFonts w:ascii="Arial" w:hAnsi="Arial" w:cs="Arial"/>
                <w:sz w:val="20"/>
                <w:szCs w:val="20"/>
              </w:rPr>
            </w:pPr>
            <w:r w:rsidRPr="00BE7A06">
              <w:rPr>
                <w:rFonts w:ascii="Arial" w:hAnsi="Arial" w:cs="Arial"/>
                <w:color w:val="000000"/>
                <w:sz w:val="20"/>
                <w:szCs w:val="20"/>
              </w:rPr>
              <w:t xml:space="preserve">When you consented </w:t>
            </w:r>
            <w:r w:rsidR="0015600B" w:rsidRPr="00BE7A06">
              <w:rPr>
                <w:rFonts w:ascii="Arial" w:hAnsi="Arial" w:cs="Arial"/>
                <w:color w:val="000000"/>
                <w:sz w:val="20"/>
                <w:szCs w:val="20"/>
              </w:rPr>
              <w:t>to</w:t>
            </w:r>
            <w:r w:rsidRPr="00BE7A06">
              <w:rPr>
                <w:rFonts w:ascii="Arial" w:hAnsi="Arial" w:cs="Arial"/>
                <w:color w:val="000000"/>
                <w:sz w:val="20"/>
                <w:szCs w:val="20"/>
              </w:rPr>
              <w:t xml:space="preserve"> </w:t>
            </w:r>
            <w:r w:rsidR="0015600B" w:rsidRPr="00BE7A06">
              <w:rPr>
                <w:rFonts w:ascii="Arial" w:hAnsi="Arial" w:cs="Arial"/>
                <w:color w:val="000000"/>
                <w:sz w:val="20"/>
                <w:szCs w:val="20"/>
              </w:rPr>
              <w:t xml:space="preserve">specific </w:t>
            </w:r>
            <w:r w:rsidRPr="00BE7A06">
              <w:rPr>
                <w:rFonts w:ascii="Arial" w:hAnsi="Arial" w:cs="Arial"/>
                <w:color w:val="000000"/>
                <w:sz w:val="20"/>
                <w:szCs w:val="20"/>
              </w:rPr>
              <w:t xml:space="preserve">processing, you may withdraw the consent or exercise your rights in line with Article 9 herein. </w:t>
            </w:r>
            <w:r w:rsidR="00747E04" w:rsidRPr="00BE7A06">
              <w:rPr>
                <w:rFonts w:ascii="Arial" w:hAnsi="Arial" w:cs="Arial"/>
                <w:sz w:val="20"/>
                <w:szCs w:val="20"/>
              </w:rPr>
              <w:t xml:space="preserve">Unless otherwise advised </w:t>
            </w:r>
            <w:r w:rsidRPr="00BE7A06">
              <w:rPr>
                <w:rFonts w:ascii="Arial" w:hAnsi="Arial" w:cs="Arial"/>
                <w:sz w:val="20"/>
                <w:szCs w:val="20"/>
              </w:rPr>
              <w:t>in a separate notice or by</w:t>
            </w:r>
            <w:r w:rsidR="00747E04" w:rsidRPr="00BE7A06">
              <w:rPr>
                <w:rFonts w:ascii="Arial" w:hAnsi="Arial" w:cs="Arial"/>
                <w:sz w:val="20"/>
                <w:szCs w:val="20"/>
              </w:rPr>
              <w:t xml:space="preserve"> ESA DPO, you </w:t>
            </w:r>
            <w:r w:rsidR="0015600B" w:rsidRPr="00BE7A06">
              <w:rPr>
                <w:rFonts w:ascii="Arial" w:hAnsi="Arial" w:cs="Arial"/>
                <w:sz w:val="20"/>
                <w:szCs w:val="20"/>
              </w:rPr>
              <w:t>can</w:t>
            </w:r>
            <w:r w:rsidR="00747E04" w:rsidRPr="00BE7A06">
              <w:rPr>
                <w:rFonts w:ascii="Arial" w:hAnsi="Arial" w:cs="Arial"/>
                <w:sz w:val="20"/>
                <w:szCs w:val="20"/>
              </w:rPr>
              <w:t xml:space="preserve"> withdraw consent </w:t>
            </w:r>
            <w:r w:rsidR="00073157" w:rsidRPr="00BE7A06">
              <w:rPr>
                <w:rFonts w:ascii="Arial" w:hAnsi="Arial" w:cs="Arial"/>
                <w:sz w:val="20"/>
                <w:szCs w:val="20"/>
              </w:rPr>
              <w:t xml:space="preserve">by contacting </w:t>
            </w:r>
            <w:hyperlink r:id="rId14" w:history="1">
              <w:r w:rsidR="00073157" w:rsidRPr="00BE7A06">
                <w:rPr>
                  <w:rStyle w:val="Hyperlink"/>
                  <w:rFonts w:ascii="Arial" w:hAnsi="Arial" w:cs="Arial"/>
                  <w:sz w:val="20"/>
                  <w:szCs w:val="20"/>
                </w:rPr>
                <w:t>DPO@esa.int</w:t>
              </w:r>
            </w:hyperlink>
          </w:p>
          <w:p w14:paraId="280A9A9D" w14:textId="77777777" w:rsidR="00747E04" w:rsidRPr="00BE7A06" w:rsidRDefault="00747E04" w:rsidP="006F790E">
            <w:pPr>
              <w:spacing w:line="240" w:lineRule="auto"/>
              <w:jc w:val="both"/>
              <w:rPr>
                <w:rFonts w:ascii="Arial" w:hAnsi="Arial" w:cs="Arial"/>
                <w:sz w:val="20"/>
                <w:szCs w:val="20"/>
              </w:rPr>
            </w:pPr>
          </w:p>
          <w:p w14:paraId="1CC0C475" w14:textId="1AB63BAC" w:rsidR="006F790E" w:rsidRPr="00BE7A06" w:rsidRDefault="006F790E" w:rsidP="006F790E">
            <w:pPr>
              <w:spacing w:line="240" w:lineRule="auto"/>
              <w:jc w:val="both"/>
              <w:rPr>
                <w:rFonts w:ascii="Arial" w:hAnsi="Arial" w:cs="Arial"/>
                <w:i/>
                <w:iCs/>
                <w:sz w:val="20"/>
                <w:szCs w:val="20"/>
              </w:rPr>
            </w:pPr>
            <w:r w:rsidRPr="00BE7A06">
              <w:rPr>
                <w:rFonts w:ascii="Arial" w:hAnsi="Arial" w:cs="Arial"/>
                <w:i/>
                <w:iCs/>
                <w:sz w:val="20"/>
                <w:szCs w:val="20"/>
                <w:u w:val="single"/>
              </w:rPr>
              <w:t>For example:</w:t>
            </w:r>
            <w:r w:rsidRPr="00BE7A06">
              <w:rPr>
                <w:rFonts w:ascii="Arial" w:hAnsi="Arial" w:cs="Arial"/>
                <w:i/>
                <w:iCs/>
                <w:sz w:val="20"/>
                <w:szCs w:val="20"/>
              </w:rPr>
              <w:t xml:space="preserve"> In case you provided your consent to subscribe to an </w:t>
            </w:r>
            <w:r w:rsidR="00C41EC3" w:rsidRPr="00BE7A06">
              <w:rPr>
                <w:rFonts w:ascii="Arial" w:hAnsi="Arial" w:cs="Arial"/>
                <w:i/>
                <w:iCs/>
                <w:sz w:val="20"/>
                <w:szCs w:val="20"/>
              </w:rPr>
              <w:t>activity</w:t>
            </w:r>
            <w:r w:rsidRPr="00BE7A06">
              <w:rPr>
                <w:rFonts w:ascii="Arial" w:hAnsi="Arial" w:cs="Arial"/>
                <w:i/>
                <w:iCs/>
                <w:sz w:val="20"/>
                <w:szCs w:val="20"/>
              </w:rPr>
              <w:t xml:space="preserve">, we </w:t>
            </w:r>
            <w:r w:rsidR="00020A2A" w:rsidRPr="00BE7A06">
              <w:rPr>
                <w:rFonts w:ascii="Arial" w:hAnsi="Arial" w:cs="Arial"/>
                <w:i/>
                <w:iCs/>
                <w:sz w:val="20"/>
                <w:szCs w:val="20"/>
              </w:rPr>
              <w:t>may process</w:t>
            </w:r>
            <w:r w:rsidRPr="00BE7A06">
              <w:rPr>
                <w:rFonts w:ascii="Arial" w:hAnsi="Arial" w:cs="Arial"/>
                <w:i/>
                <w:iCs/>
                <w:sz w:val="20"/>
                <w:szCs w:val="20"/>
              </w:rPr>
              <w:t xml:space="preserve"> all the data on your interests to build a profile of </w:t>
            </w:r>
            <w:r w:rsidR="00EE1BEB">
              <w:rPr>
                <w:rFonts w:ascii="Arial" w:hAnsi="Arial" w:cs="Arial"/>
                <w:i/>
                <w:iCs/>
                <w:sz w:val="20"/>
                <w:szCs w:val="20"/>
              </w:rPr>
              <w:t>the topics you are interested in</w:t>
            </w:r>
            <w:r w:rsidRPr="00BE7A06">
              <w:rPr>
                <w:rFonts w:ascii="Arial" w:hAnsi="Arial" w:cs="Arial"/>
                <w:i/>
                <w:iCs/>
                <w:sz w:val="20"/>
                <w:szCs w:val="20"/>
              </w:rPr>
              <w:t xml:space="preserve">. </w:t>
            </w:r>
            <w:r w:rsidR="00C41EC3" w:rsidRPr="00BE7A06">
              <w:rPr>
                <w:rFonts w:ascii="Arial" w:hAnsi="Arial" w:cs="Arial"/>
                <w:sz w:val="20"/>
                <w:szCs w:val="20"/>
              </w:rPr>
              <w:t xml:space="preserve">If you </w:t>
            </w:r>
            <w:r w:rsidR="00020A2A" w:rsidRPr="00BE7A06">
              <w:rPr>
                <w:rFonts w:ascii="Arial" w:hAnsi="Arial" w:cs="Arial"/>
                <w:sz w:val="20"/>
                <w:szCs w:val="20"/>
              </w:rPr>
              <w:t>unsubscribe,</w:t>
            </w:r>
            <w:r w:rsidR="00C41EC3" w:rsidRPr="00BE7A06">
              <w:rPr>
                <w:rFonts w:ascii="Arial" w:hAnsi="Arial" w:cs="Arial"/>
                <w:sz w:val="20"/>
                <w:szCs w:val="20"/>
              </w:rPr>
              <w:t xml:space="preserve"> w</w:t>
            </w:r>
            <w:r w:rsidRPr="00BE7A06">
              <w:rPr>
                <w:rFonts w:ascii="Arial" w:hAnsi="Arial" w:cs="Arial"/>
                <w:sz w:val="20"/>
                <w:szCs w:val="20"/>
              </w:rPr>
              <w:t xml:space="preserve">e delete </w:t>
            </w:r>
            <w:r w:rsidR="00B61954" w:rsidRPr="00BE7A06">
              <w:rPr>
                <w:rFonts w:ascii="Arial" w:hAnsi="Arial" w:cs="Arial"/>
                <w:sz w:val="20"/>
                <w:szCs w:val="20"/>
              </w:rPr>
              <w:t>retrievable</w:t>
            </w:r>
            <w:r w:rsidRPr="00BE7A06">
              <w:rPr>
                <w:rFonts w:ascii="Arial" w:hAnsi="Arial" w:cs="Arial"/>
                <w:sz w:val="20"/>
                <w:szCs w:val="20"/>
              </w:rPr>
              <w:t xml:space="preserve"> personal data relating </w:t>
            </w:r>
            <w:r w:rsidR="006E7911" w:rsidRPr="00BE7A06">
              <w:rPr>
                <w:rFonts w:ascii="Arial" w:hAnsi="Arial" w:cs="Arial"/>
                <w:sz w:val="20"/>
                <w:szCs w:val="20"/>
              </w:rPr>
              <w:t xml:space="preserve">to or </w:t>
            </w:r>
            <w:r w:rsidRPr="00BE7A06">
              <w:rPr>
                <w:rFonts w:ascii="Arial" w:hAnsi="Arial" w:cs="Arial"/>
                <w:sz w:val="20"/>
                <w:szCs w:val="20"/>
              </w:rPr>
              <w:t xml:space="preserve">collected in the context of the </w:t>
            </w:r>
            <w:r w:rsidR="00C41EC3" w:rsidRPr="00BE7A06">
              <w:rPr>
                <w:rFonts w:ascii="Arial" w:hAnsi="Arial" w:cs="Arial"/>
                <w:sz w:val="20"/>
                <w:szCs w:val="20"/>
              </w:rPr>
              <w:t>activity</w:t>
            </w:r>
            <w:r w:rsidRPr="00BE7A06">
              <w:rPr>
                <w:rFonts w:ascii="Arial" w:hAnsi="Arial" w:cs="Arial"/>
                <w:sz w:val="20"/>
                <w:szCs w:val="20"/>
              </w:rPr>
              <w:t xml:space="preserve"> from our </w:t>
            </w:r>
            <w:r w:rsidR="00C41EC3" w:rsidRPr="00BE7A06">
              <w:rPr>
                <w:rFonts w:ascii="Arial" w:hAnsi="Arial" w:cs="Arial"/>
                <w:sz w:val="20"/>
                <w:szCs w:val="20"/>
              </w:rPr>
              <w:t>systems and services</w:t>
            </w:r>
            <w:r w:rsidRPr="00BE7A06">
              <w:rPr>
                <w:rFonts w:ascii="Arial" w:hAnsi="Arial" w:cs="Arial"/>
                <w:sz w:val="20"/>
                <w:szCs w:val="20"/>
              </w:rPr>
              <w:t>, including the profile(s) relating to you</w:t>
            </w:r>
            <w:r w:rsidR="00C41EC3" w:rsidRPr="00BE7A06">
              <w:rPr>
                <w:rFonts w:ascii="Arial" w:hAnsi="Arial" w:cs="Arial"/>
                <w:sz w:val="20"/>
                <w:szCs w:val="20"/>
              </w:rPr>
              <w:t>, where ESA is Controller.</w:t>
            </w:r>
            <w:r w:rsidRPr="00BE7A06">
              <w:rPr>
                <w:rFonts w:ascii="Arial" w:hAnsi="Arial" w:cs="Arial"/>
                <w:i/>
                <w:iCs/>
                <w:sz w:val="20"/>
                <w:szCs w:val="20"/>
              </w:rPr>
              <w:t xml:space="preserve"> </w:t>
            </w:r>
          </w:p>
          <w:p w14:paraId="3677DB4C" w14:textId="5430D62D" w:rsidR="00B61954" w:rsidRPr="00BE7A06" w:rsidRDefault="00B61954" w:rsidP="006F790E">
            <w:pPr>
              <w:spacing w:line="240" w:lineRule="auto"/>
              <w:jc w:val="both"/>
              <w:rPr>
                <w:rFonts w:ascii="Arial" w:hAnsi="Arial" w:cs="Arial"/>
                <w:i/>
                <w:iCs/>
                <w:sz w:val="20"/>
                <w:szCs w:val="20"/>
              </w:rPr>
            </w:pPr>
          </w:p>
          <w:p w14:paraId="63048928" w14:textId="05CD28AD" w:rsidR="00B75FD0" w:rsidRPr="00BE7A06" w:rsidRDefault="00E442D8" w:rsidP="00B75FD0">
            <w:pPr>
              <w:spacing w:line="240" w:lineRule="auto"/>
              <w:jc w:val="both"/>
              <w:rPr>
                <w:rFonts w:ascii="Arial" w:hAnsi="Arial" w:cs="Arial"/>
                <w:sz w:val="20"/>
                <w:szCs w:val="20"/>
              </w:rPr>
            </w:pPr>
            <w:r w:rsidRPr="00BE7A06">
              <w:rPr>
                <w:rFonts w:ascii="Arial" w:hAnsi="Arial" w:cs="Arial"/>
                <w:sz w:val="20"/>
                <w:szCs w:val="20"/>
              </w:rPr>
              <w:t xml:space="preserve">If </w:t>
            </w:r>
            <w:r w:rsidR="00B75FD0" w:rsidRPr="00BE7A06">
              <w:rPr>
                <w:rFonts w:ascii="Arial" w:hAnsi="Arial" w:cs="Arial"/>
                <w:sz w:val="20"/>
                <w:szCs w:val="20"/>
              </w:rPr>
              <w:t xml:space="preserve">Your data was processed for several purposes, </w:t>
            </w:r>
            <w:proofErr w:type="gramStart"/>
            <w:r w:rsidR="00B75FD0" w:rsidRPr="00BE7A06">
              <w:rPr>
                <w:rFonts w:ascii="Arial" w:hAnsi="Arial" w:cs="Arial"/>
                <w:sz w:val="20"/>
                <w:szCs w:val="20"/>
              </w:rPr>
              <w:t>We</w:t>
            </w:r>
            <w:proofErr w:type="gramEnd"/>
            <w:r w:rsidR="00B75FD0" w:rsidRPr="00BE7A06">
              <w:rPr>
                <w:rFonts w:ascii="Arial" w:hAnsi="Arial" w:cs="Arial"/>
                <w:sz w:val="20"/>
                <w:szCs w:val="20"/>
              </w:rPr>
              <w:t xml:space="preserve"> will not </w:t>
            </w:r>
            <w:r w:rsidR="00C41EC3" w:rsidRPr="00BE7A06">
              <w:rPr>
                <w:rFonts w:ascii="Arial" w:hAnsi="Arial" w:cs="Arial"/>
                <w:sz w:val="20"/>
                <w:szCs w:val="20"/>
              </w:rPr>
              <w:t>process</w:t>
            </w:r>
            <w:r w:rsidR="00B75FD0" w:rsidRPr="00BE7A06">
              <w:rPr>
                <w:rFonts w:ascii="Arial" w:hAnsi="Arial" w:cs="Arial"/>
                <w:sz w:val="20"/>
                <w:szCs w:val="20"/>
              </w:rPr>
              <w:t xml:space="preserve"> personal data for </w:t>
            </w:r>
            <w:r w:rsidR="007A0E0A">
              <w:rPr>
                <w:rFonts w:ascii="Arial" w:hAnsi="Arial" w:cs="Arial"/>
                <w:sz w:val="20"/>
                <w:szCs w:val="20"/>
              </w:rPr>
              <w:t xml:space="preserve">the purposes for </w:t>
            </w:r>
            <w:r w:rsidR="00B75FD0" w:rsidRPr="00BE7A06">
              <w:rPr>
                <w:rFonts w:ascii="Arial" w:hAnsi="Arial" w:cs="Arial"/>
                <w:sz w:val="20"/>
                <w:szCs w:val="20"/>
              </w:rPr>
              <w:t xml:space="preserve">which consent has been withdrawn. </w:t>
            </w:r>
          </w:p>
          <w:p w14:paraId="1D00CE04" w14:textId="08667212" w:rsidR="00B75FD0" w:rsidRPr="00BE7A06" w:rsidRDefault="00B75FD0" w:rsidP="006F790E">
            <w:pPr>
              <w:spacing w:line="240" w:lineRule="auto"/>
              <w:jc w:val="both"/>
              <w:rPr>
                <w:rFonts w:ascii="Arial" w:hAnsi="Arial" w:cs="Arial"/>
                <w:b/>
                <w:bCs/>
                <w:sz w:val="20"/>
                <w:szCs w:val="20"/>
              </w:rPr>
            </w:pPr>
          </w:p>
        </w:tc>
      </w:tr>
    </w:tbl>
    <w:p w14:paraId="78F632A9" w14:textId="77777777" w:rsidR="001C7119" w:rsidRPr="00BE7A06" w:rsidRDefault="001C7119" w:rsidP="003868B5">
      <w:pPr>
        <w:spacing w:line="240" w:lineRule="auto"/>
        <w:jc w:val="both"/>
        <w:rPr>
          <w:rFonts w:ascii="Arial" w:hAnsi="Arial" w:cs="Arial"/>
          <w:sz w:val="20"/>
          <w:szCs w:val="20"/>
        </w:rPr>
      </w:pPr>
    </w:p>
    <w:p w14:paraId="719CF91B" w14:textId="6DC739D5" w:rsidR="00C530EB" w:rsidRPr="007A0E0A" w:rsidRDefault="002769BF" w:rsidP="007B417E">
      <w:pPr>
        <w:pStyle w:val="ListParagraph"/>
        <w:numPr>
          <w:ilvl w:val="0"/>
          <w:numId w:val="2"/>
        </w:numPr>
        <w:spacing w:line="240" w:lineRule="auto"/>
        <w:rPr>
          <w:rFonts w:ascii="Arial" w:hAnsi="Arial" w:cs="Arial"/>
          <w:b/>
          <w:i/>
          <w:sz w:val="20"/>
          <w:szCs w:val="20"/>
        </w:rPr>
      </w:pPr>
      <w:bookmarkStart w:id="2" w:name="_Hlk144472913"/>
      <w:r>
        <w:rPr>
          <w:rFonts w:ascii="Arial" w:hAnsi="Arial" w:cs="Arial"/>
          <w:b/>
          <w:i/>
          <w:sz w:val="20"/>
          <w:szCs w:val="20"/>
        </w:rPr>
        <w:t>Under what</w:t>
      </w:r>
      <w:r w:rsidR="00B446B9" w:rsidRPr="007A0E0A">
        <w:rPr>
          <w:rFonts w:ascii="Arial" w:hAnsi="Arial" w:cs="Arial"/>
          <w:b/>
          <w:i/>
          <w:sz w:val="20"/>
          <w:szCs w:val="20"/>
        </w:rPr>
        <w:t xml:space="preserve"> circumstances</w:t>
      </w:r>
      <w:r w:rsidR="00C530EB" w:rsidRPr="007A0E0A">
        <w:rPr>
          <w:rFonts w:ascii="Arial" w:hAnsi="Arial" w:cs="Arial"/>
          <w:b/>
          <w:i/>
          <w:sz w:val="20"/>
          <w:szCs w:val="20"/>
        </w:rPr>
        <w:t xml:space="preserve"> may </w:t>
      </w:r>
      <w:r w:rsidR="003F06A4" w:rsidRPr="007A0E0A">
        <w:rPr>
          <w:rFonts w:ascii="Arial" w:hAnsi="Arial" w:cs="Arial"/>
          <w:b/>
          <w:i/>
          <w:sz w:val="20"/>
          <w:szCs w:val="20"/>
        </w:rPr>
        <w:t>We</w:t>
      </w:r>
      <w:r w:rsidR="00C530EB" w:rsidRPr="007A0E0A">
        <w:rPr>
          <w:rFonts w:ascii="Arial" w:hAnsi="Arial" w:cs="Arial"/>
          <w:b/>
          <w:i/>
          <w:sz w:val="20"/>
          <w:szCs w:val="20"/>
        </w:rPr>
        <w:t xml:space="preserve"> </w:t>
      </w:r>
      <w:r w:rsidR="002209C2" w:rsidRPr="007A0E0A">
        <w:rPr>
          <w:rFonts w:ascii="Arial" w:hAnsi="Arial" w:cs="Arial"/>
          <w:b/>
          <w:i/>
          <w:sz w:val="20"/>
          <w:szCs w:val="20"/>
        </w:rPr>
        <w:t xml:space="preserve">transfer or provide access to </w:t>
      </w:r>
      <w:r w:rsidR="007430DD" w:rsidRPr="007A0E0A">
        <w:rPr>
          <w:rFonts w:ascii="Arial" w:hAnsi="Arial" w:cs="Arial"/>
          <w:b/>
          <w:i/>
          <w:sz w:val="20"/>
          <w:szCs w:val="20"/>
        </w:rPr>
        <w:t>You</w:t>
      </w:r>
      <w:r w:rsidR="00C530EB" w:rsidRPr="007A0E0A">
        <w:rPr>
          <w:rFonts w:ascii="Arial" w:hAnsi="Arial" w:cs="Arial"/>
          <w:b/>
          <w:i/>
          <w:sz w:val="20"/>
          <w:szCs w:val="20"/>
        </w:rPr>
        <w:t>r personal data?</w:t>
      </w:r>
    </w:p>
    <w:p w14:paraId="04A41813" w14:textId="77777777" w:rsidR="00B446B9" w:rsidRPr="007A0E0A" w:rsidRDefault="00B446B9" w:rsidP="001A15AB">
      <w:pPr>
        <w:spacing w:line="240" w:lineRule="auto"/>
        <w:jc w:val="both"/>
        <w:rPr>
          <w:rFonts w:ascii="Arial" w:hAnsi="Arial" w:cs="Arial"/>
          <w:sz w:val="20"/>
          <w:szCs w:val="20"/>
        </w:rPr>
      </w:pPr>
    </w:p>
    <w:p w14:paraId="00B1D79D" w14:textId="77777777" w:rsidR="00D4551A" w:rsidRPr="00A636FD" w:rsidRDefault="00D4551A" w:rsidP="00D4551A">
      <w:pPr>
        <w:pStyle w:val="BodyText"/>
        <w:ind w:left="212" w:right="225"/>
        <w:jc w:val="both"/>
      </w:pPr>
      <w:bookmarkStart w:id="3" w:name="_Hlk82427481"/>
      <w:r>
        <w:t xml:space="preserve">At times, it is necessary for us to disclose Your personal data to </w:t>
      </w:r>
      <w:proofErr w:type="spellStart"/>
      <w:r>
        <w:t>authorised</w:t>
      </w:r>
      <w:proofErr w:type="spellEnd"/>
      <w:r>
        <w:t xml:space="preserve"> recipients (e.g., ESA staff </w:t>
      </w:r>
      <w:r w:rsidRPr="00A636FD">
        <w:t>members, advisors, contractors), under a “need to know” principle, to carry out the processing operations referred to in this notice. Typically, the third-party recipients include:</w:t>
      </w:r>
    </w:p>
    <w:p w14:paraId="41A95835" w14:textId="77777777" w:rsidR="00D4551A" w:rsidRPr="00A636FD" w:rsidRDefault="00D4551A" w:rsidP="00D4551A">
      <w:pPr>
        <w:pStyle w:val="BodyText"/>
        <w:spacing w:before="2"/>
      </w:pPr>
    </w:p>
    <w:p w14:paraId="18A9CF9C" w14:textId="77777777" w:rsidR="00D4551A" w:rsidRPr="00A636FD" w:rsidRDefault="00D4551A" w:rsidP="00D4551A">
      <w:pPr>
        <w:pStyle w:val="BodyText"/>
        <w:spacing w:line="252" w:lineRule="exact"/>
        <w:ind w:left="212"/>
      </w:pPr>
      <w:r w:rsidRPr="00A636FD">
        <w:t>1/</w:t>
      </w:r>
      <w:r w:rsidRPr="00A636FD">
        <w:rPr>
          <w:spacing w:val="-5"/>
        </w:rPr>
        <w:t xml:space="preserve"> </w:t>
      </w:r>
      <w:r w:rsidRPr="00A636FD">
        <w:t>service</w:t>
      </w:r>
      <w:r w:rsidRPr="00A636FD">
        <w:rPr>
          <w:spacing w:val="-4"/>
        </w:rPr>
        <w:t xml:space="preserve"> </w:t>
      </w:r>
      <w:r w:rsidRPr="00A636FD">
        <w:t>providers:</w:t>
      </w:r>
      <w:r w:rsidRPr="00A636FD">
        <w:rPr>
          <w:spacing w:val="-7"/>
        </w:rPr>
        <w:t xml:space="preserve"> </w:t>
      </w:r>
      <w:r w:rsidRPr="00A636FD">
        <w:t>We</w:t>
      </w:r>
      <w:r w:rsidRPr="00A636FD">
        <w:rPr>
          <w:spacing w:val="-7"/>
        </w:rPr>
        <w:t xml:space="preserve"> </w:t>
      </w:r>
      <w:r w:rsidRPr="00A636FD">
        <w:t>may</w:t>
      </w:r>
      <w:r w:rsidRPr="00A636FD">
        <w:rPr>
          <w:spacing w:val="-5"/>
        </w:rPr>
        <w:t xml:space="preserve"> </w:t>
      </w:r>
      <w:r w:rsidRPr="00A636FD">
        <w:t>engage</w:t>
      </w:r>
      <w:r w:rsidRPr="00A636FD">
        <w:rPr>
          <w:spacing w:val="-7"/>
        </w:rPr>
        <w:t xml:space="preserve"> </w:t>
      </w:r>
      <w:r w:rsidRPr="00A636FD">
        <w:t>various</w:t>
      </w:r>
      <w:r w:rsidRPr="00A636FD">
        <w:rPr>
          <w:spacing w:val="-5"/>
        </w:rPr>
        <w:t xml:space="preserve"> </w:t>
      </w:r>
      <w:r w:rsidRPr="00A636FD">
        <w:t>service</w:t>
      </w:r>
      <w:r w:rsidRPr="00A636FD">
        <w:rPr>
          <w:spacing w:val="-2"/>
        </w:rPr>
        <w:t xml:space="preserve"> </w:t>
      </w:r>
      <w:r w:rsidRPr="00A636FD">
        <w:t>providers</w:t>
      </w:r>
      <w:r w:rsidRPr="00A636FD">
        <w:rPr>
          <w:spacing w:val="-7"/>
        </w:rPr>
        <w:t xml:space="preserve"> </w:t>
      </w:r>
      <w:r w:rsidRPr="00A636FD">
        <w:t>such</w:t>
      </w:r>
      <w:r w:rsidRPr="00A636FD">
        <w:rPr>
          <w:spacing w:val="-7"/>
        </w:rPr>
        <w:t xml:space="preserve"> </w:t>
      </w:r>
      <w:r w:rsidRPr="00A636FD">
        <w:rPr>
          <w:spacing w:val="-5"/>
        </w:rPr>
        <w:t>as:</w:t>
      </w:r>
    </w:p>
    <w:p w14:paraId="458E5742" w14:textId="77777777" w:rsidR="00D4551A" w:rsidRPr="00A636FD" w:rsidRDefault="00D4551A" w:rsidP="00A636FD">
      <w:pPr>
        <w:pStyle w:val="ListParagraph"/>
        <w:widowControl w:val="0"/>
        <w:numPr>
          <w:ilvl w:val="1"/>
          <w:numId w:val="37"/>
        </w:numPr>
        <w:tabs>
          <w:tab w:val="left" w:pos="1057"/>
        </w:tabs>
        <w:autoSpaceDE w:val="0"/>
        <w:autoSpaceDN w:val="0"/>
        <w:spacing w:line="252" w:lineRule="exact"/>
        <w:rPr>
          <w:rFonts w:ascii="Arial" w:hAnsi="Arial" w:cs="Arial"/>
          <w:sz w:val="22"/>
          <w:szCs w:val="22"/>
        </w:rPr>
      </w:pPr>
      <w:r w:rsidRPr="00A636FD">
        <w:rPr>
          <w:rFonts w:ascii="Arial" w:hAnsi="Arial" w:cs="Arial"/>
          <w:sz w:val="22"/>
          <w:szCs w:val="22"/>
        </w:rPr>
        <w:t>providers</w:t>
      </w:r>
      <w:r w:rsidRPr="00A636FD">
        <w:rPr>
          <w:rFonts w:ascii="Arial" w:hAnsi="Arial" w:cs="Arial"/>
          <w:spacing w:val="-7"/>
          <w:sz w:val="22"/>
          <w:szCs w:val="22"/>
        </w:rPr>
        <w:t xml:space="preserve"> </w:t>
      </w:r>
      <w:r w:rsidRPr="00A636FD">
        <w:rPr>
          <w:rFonts w:ascii="Arial" w:hAnsi="Arial" w:cs="Arial"/>
          <w:sz w:val="22"/>
          <w:szCs w:val="22"/>
        </w:rPr>
        <w:t>involved</w:t>
      </w:r>
      <w:r w:rsidRPr="00A636FD">
        <w:rPr>
          <w:rFonts w:ascii="Arial" w:hAnsi="Arial" w:cs="Arial"/>
          <w:spacing w:val="-7"/>
          <w:sz w:val="22"/>
          <w:szCs w:val="22"/>
        </w:rPr>
        <w:t xml:space="preserve"> </w:t>
      </w:r>
      <w:r w:rsidRPr="00A636FD">
        <w:rPr>
          <w:rFonts w:ascii="Arial" w:hAnsi="Arial" w:cs="Arial"/>
          <w:sz w:val="22"/>
          <w:szCs w:val="22"/>
        </w:rPr>
        <w:t>in</w:t>
      </w:r>
      <w:r w:rsidRPr="00A636FD">
        <w:rPr>
          <w:rFonts w:ascii="Arial" w:hAnsi="Arial" w:cs="Arial"/>
          <w:spacing w:val="-6"/>
          <w:sz w:val="22"/>
          <w:szCs w:val="22"/>
        </w:rPr>
        <w:t xml:space="preserve"> </w:t>
      </w:r>
      <w:r w:rsidRPr="00A636FD">
        <w:rPr>
          <w:rFonts w:ascii="Arial" w:hAnsi="Arial" w:cs="Arial"/>
          <w:sz w:val="22"/>
          <w:szCs w:val="22"/>
        </w:rPr>
        <w:t>with</w:t>
      </w:r>
      <w:r w:rsidRPr="00A636FD">
        <w:rPr>
          <w:rFonts w:ascii="Arial" w:hAnsi="Arial" w:cs="Arial"/>
          <w:spacing w:val="-5"/>
          <w:sz w:val="22"/>
          <w:szCs w:val="22"/>
        </w:rPr>
        <w:t xml:space="preserve"> </w:t>
      </w:r>
      <w:r w:rsidRPr="00A636FD">
        <w:rPr>
          <w:rFonts w:ascii="Arial" w:hAnsi="Arial" w:cs="Arial"/>
          <w:sz w:val="22"/>
          <w:szCs w:val="22"/>
        </w:rPr>
        <w:t>the</w:t>
      </w:r>
      <w:r w:rsidRPr="00A636FD">
        <w:rPr>
          <w:rFonts w:ascii="Arial" w:hAnsi="Arial" w:cs="Arial"/>
          <w:spacing w:val="-8"/>
          <w:sz w:val="22"/>
          <w:szCs w:val="22"/>
        </w:rPr>
        <w:t xml:space="preserve"> </w:t>
      </w:r>
      <w:r w:rsidRPr="00A636FD">
        <w:rPr>
          <w:rFonts w:ascii="Arial" w:hAnsi="Arial" w:cs="Arial"/>
          <w:sz w:val="22"/>
          <w:szCs w:val="22"/>
        </w:rPr>
        <w:t>organisation</w:t>
      </w:r>
      <w:r w:rsidRPr="00A636FD">
        <w:rPr>
          <w:rFonts w:ascii="Arial" w:hAnsi="Arial" w:cs="Arial"/>
          <w:spacing w:val="-6"/>
          <w:sz w:val="22"/>
          <w:szCs w:val="22"/>
        </w:rPr>
        <w:t xml:space="preserve"> </w:t>
      </w:r>
      <w:r w:rsidRPr="00A636FD">
        <w:rPr>
          <w:rFonts w:ascii="Arial" w:hAnsi="Arial" w:cs="Arial"/>
          <w:sz w:val="22"/>
          <w:szCs w:val="22"/>
        </w:rPr>
        <w:t>and</w:t>
      </w:r>
      <w:r w:rsidRPr="00A636FD">
        <w:rPr>
          <w:rFonts w:ascii="Arial" w:hAnsi="Arial" w:cs="Arial"/>
          <w:spacing w:val="-7"/>
          <w:sz w:val="22"/>
          <w:szCs w:val="22"/>
        </w:rPr>
        <w:t xml:space="preserve"> </w:t>
      </w:r>
      <w:r w:rsidRPr="00A636FD">
        <w:rPr>
          <w:rFonts w:ascii="Arial" w:hAnsi="Arial" w:cs="Arial"/>
          <w:sz w:val="22"/>
          <w:szCs w:val="22"/>
        </w:rPr>
        <w:t>management</w:t>
      </w:r>
      <w:r w:rsidRPr="00A636FD">
        <w:rPr>
          <w:rFonts w:ascii="Arial" w:hAnsi="Arial" w:cs="Arial"/>
          <w:spacing w:val="-7"/>
          <w:sz w:val="22"/>
          <w:szCs w:val="22"/>
        </w:rPr>
        <w:t xml:space="preserve"> </w:t>
      </w:r>
      <w:r w:rsidRPr="00A636FD">
        <w:rPr>
          <w:rFonts w:ascii="Arial" w:hAnsi="Arial" w:cs="Arial"/>
          <w:sz w:val="22"/>
          <w:szCs w:val="22"/>
        </w:rPr>
        <w:t>of</w:t>
      </w:r>
      <w:r w:rsidRPr="00A636FD">
        <w:rPr>
          <w:rFonts w:ascii="Arial" w:hAnsi="Arial" w:cs="Arial"/>
          <w:spacing w:val="-5"/>
          <w:sz w:val="22"/>
          <w:szCs w:val="22"/>
        </w:rPr>
        <w:t xml:space="preserve"> </w:t>
      </w:r>
      <w:r w:rsidRPr="00A636FD">
        <w:rPr>
          <w:rFonts w:ascii="Arial" w:hAnsi="Arial" w:cs="Arial"/>
          <w:sz w:val="22"/>
          <w:szCs w:val="22"/>
        </w:rPr>
        <w:t>communication</w:t>
      </w:r>
      <w:r w:rsidRPr="00A636FD">
        <w:rPr>
          <w:rFonts w:ascii="Arial" w:hAnsi="Arial" w:cs="Arial"/>
          <w:spacing w:val="-5"/>
          <w:sz w:val="22"/>
          <w:szCs w:val="22"/>
        </w:rPr>
        <w:t xml:space="preserve"> </w:t>
      </w:r>
      <w:r w:rsidRPr="00A636FD">
        <w:rPr>
          <w:rFonts w:ascii="Arial" w:hAnsi="Arial" w:cs="Arial"/>
          <w:spacing w:val="-2"/>
          <w:sz w:val="22"/>
          <w:szCs w:val="22"/>
        </w:rPr>
        <w:t>activities,</w:t>
      </w:r>
    </w:p>
    <w:p w14:paraId="00B652AD" w14:textId="77777777" w:rsidR="00D4551A" w:rsidRPr="00A636FD" w:rsidRDefault="00D4551A" w:rsidP="00A636FD">
      <w:pPr>
        <w:pStyle w:val="ListParagraph"/>
        <w:widowControl w:val="0"/>
        <w:numPr>
          <w:ilvl w:val="1"/>
          <w:numId w:val="37"/>
        </w:numPr>
        <w:tabs>
          <w:tab w:val="left" w:pos="1057"/>
        </w:tabs>
        <w:autoSpaceDE w:val="0"/>
        <w:autoSpaceDN w:val="0"/>
        <w:spacing w:before="1" w:line="252" w:lineRule="exact"/>
        <w:rPr>
          <w:rFonts w:ascii="Arial" w:hAnsi="Arial" w:cs="Arial"/>
          <w:sz w:val="22"/>
          <w:szCs w:val="22"/>
        </w:rPr>
      </w:pPr>
      <w:r w:rsidRPr="00A636FD">
        <w:rPr>
          <w:rFonts w:ascii="Arial" w:hAnsi="Arial" w:cs="Arial"/>
          <w:sz w:val="22"/>
          <w:szCs w:val="22"/>
        </w:rPr>
        <w:t>providers</w:t>
      </w:r>
      <w:r w:rsidRPr="00A636FD">
        <w:rPr>
          <w:rFonts w:ascii="Arial" w:hAnsi="Arial" w:cs="Arial"/>
          <w:spacing w:val="-7"/>
          <w:sz w:val="22"/>
          <w:szCs w:val="22"/>
        </w:rPr>
        <w:t xml:space="preserve"> </w:t>
      </w:r>
      <w:r w:rsidRPr="00A636FD">
        <w:rPr>
          <w:rFonts w:ascii="Arial" w:hAnsi="Arial" w:cs="Arial"/>
          <w:sz w:val="22"/>
          <w:szCs w:val="22"/>
        </w:rPr>
        <w:t>involved</w:t>
      </w:r>
      <w:r w:rsidRPr="00A636FD">
        <w:rPr>
          <w:rFonts w:ascii="Arial" w:hAnsi="Arial" w:cs="Arial"/>
          <w:spacing w:val="-7"/>
          <w:sz w:val="22"/>
          <w:szCs w:val="22"/>
        </w:rPr>
        <w:t xml:space="preserve"> </w:t>
      </w:r>
      <w:r w:rsidRPr="00A636FD">
        <w:rPr>
          <w:rFonts w:ascii="Arial" w:hAnsi="Arial" w:cs="Arial"/>
          <w:sz w:val="22"/>
          <w:szCs w:val="22"/>
        </w:rPr>
        <w:t>in</w:t>
      </w:r>
      <w:r w:rsidRPr="00A636FD">
        <w:rPr>
          <w:rFonts w:ascii="Arial" w:hAnsi="Arial" w:cs="Arial"/>
          <w:spacing w:val="-6"/>
          <w:sz w:val="22"/>
          <w:szCs w:val="22"/>
        </w:rPr>
        <w:t xml:space="preserve"> </w:t>
      </w:r>
      <w:r w:rsidRPr="00A636FD">
        <w:rPr>
          <w:rFonts w:ascii="Arial" w:hAnsi="Arial" w:cs="Arial"/>
          <w:sz w:val="22"/>
          <w:szCs w:val="22"/>
        </w:rPr>
        <w:t>the</w:t>
      </w:r>
      <w:r w:rsidRPr="00A636FD">
        <w:rPr>
          <w:rFonts w:ascii="Arial" w:hAnsi="Arial" w:cs="Arial"/>
          <w:spacing w:val="-3"/>
          <w:sz w:val="22"/>
          <w:szCs w:val="22"/>
        </w:rPr>
        <w:t xml:space="preserve"> </w:t>
      </w:r>
      <w:r w:rsidRPr="00A636FD">
        <w:rPr>
          <w:rFonts w:ascii="Arial" w:hAnsi="Arial" w:cs="Arial"/>
          <w:sz w:val="22"/>
          <w:szCs w:val="22"/>
        </w:rPr>
        <w:t>management</w:t>
      </w:r>
      <w:r w:rsidRPr="00A636FD">
        <w:rPr>
          <w:rFonts w:ascii="Arial" w:hAnsi="Arial" w:cs="Arial"/>
          <w:spacing w:val="-6"/>
          <w:sz w:val="22"/>
          <w:szCs w:val="22"/>
        </w:rPr>
        <w:t xml:space="preserve"> </w:t>
      </w:r>
      <w:r w:rsidRPr="00A636FD">
        <w:rPr>
          <w:rFonts w:ascii="Arial" w:hAnsi="Arial" w:cs="Arial"/>
          <w:sz w:val="22"/>
          <w:szCs w:val="22"/>
        </w:rPr>
        <w:t>of</w:t>
      </w:r>
      <w:r w:rsidRPr="00A636FD">
        <w:rPr>
          <w:rFonts w:ascii="Arial" w:hAnsi="Arial" w:cs="Arial"/>
          <w:spacing w:val="-4"/>
          <w:sz w:val="22"/>
          <w:szCs w:val="22"/>
        </w:rPr>
        <w:t xml:space="preserve"> </w:t>
      </w:r>
      <w:r w:rsidRPr="00A636FD">
        <w:rPr>
          <w:rFonts w:ascii="Arial" w:hAnsi="Arial" w:cs="Arial"/>
          <w:sz w:val="22"/>
          <w:szCs w:val="22"/>
        </w:rPr>
        <w:t>social</w:t>
      </w:r>
      <w:r w:rsidRPr="00A636FD">
        <w:rPr>
          <w:rFonts w:ascii="Arial" w:hAnsi="Arial" w:cs="Arial"/>
          <w:spacing w:val="-8"/>
          <w:sz w:val="22"/>
          <w:szCs w:val="22"/>
        </w:rPr>
        <w:t xml:space="preserve"> </w:t>
      </w:r>
      <w:r w:rsidRPr="00A636FD">
        <w:rPr>
          <w:rFonts w:ascii="Arial" w:hAnsi="Arial" w:cs="Arial"/>
          <w:sz w:val="22"/>
          <w:szCs w:val="22"/>
        </w:rPr>
        <w:t>media</w:t>
      </w:r>
      <w:r w:rsidRPr="00A636FD">
        <w:rPr>
          <w:rFonts w:ascii="Arial" w:hAnsi="Arial" w:cs="Arial"/>
          <w:spacing w:val="-5"/>
          <w:sz w:val="22"/>
          <w:szCs w:val="22"/>
        </w:rPr>
        <w:t xml:space="preserve"> </w:t>
      </w:r>
      <w:r w:rsidRPr="00A636FD">
        <w:rPr>
          <w:rFonts w:ascii="Arial" w:hAnsi="Arial" w:cs="Arial"/>
          <w:spacing w:val="-2"/>
          <w:sz w:val="22"/>
          <w:szCs w:val="22"/>
        </w:rPr>
        <w:t>accounts,</w:t>
      </w:r>
    </w:p>
    <w:p w14:paraId="6D8E6633" w14:textId="77777777" w:rsidR="00D4551A" w:rsidRPr="00A636FD" w:rsidRDefault="00D4551A" w:rsidP="00A636FD">
      <w:pPr>
        <w:pStyle w:val="ListParagraph"/>
        <w:widowControl w:val="0"/>
        <w:numPr>
          <w:ilvl w:val="1"/>
          <w:numId w:val="37"/>
        </w:numPr>
        <w:tabs>
          <w:tab w:val="left" w:pos="1092"/>
        </w:tabs>
        <w:autoSpaceDE w:val="0"/>
        <w:autoSpaceDN w:val="0"/>
        <w:spacing w:line="240" w:lineRule="auto"/>
        <w:ind w:right="223"/>
        <w:rPr>
          <w:rFonts w:ascii="Arial" w:hAnsi="Arial" w:cs="Arial"/>
          <w:sz w:val="22"/>
          <w:szCs w:val="22"/>
        </w:rPr>
      </w:pPr>
      <w:r w:rsidRPr="00A636FD">
        <w:rPr>
          <w:rFonts w:ascii="Arial" w:hAnsi="Arial" w:cs="Arial"/>
          <w:sz w:val="22"/>
          <w:szCs w:val="22"/>
        </w:rPr>
        <w:t>providers</w:t>
      </w:r>
      <w:r w:rsidRPr="00A636FD">
        <w:rPr>
          <w:rFonts w:ascii="Arial" w:hAnsi="Arial" w:cs="Arial"/>
          <w:spacing w:val="34"/>
          <w:sz w:val="22"/>
          <w:szCs w:val="22"/>
        </w:rPr>
        <w:t xml:space="preserve"> </w:t>
      </w:r>
      <w:r w:rsidRPr="00A636FD">
        <w:rPr>
          <w:rFonts w:ascii="Arial" w:hAnsi="Arial" w:cs="Arial"/>
          <w:sz w:val="22"/>
          <w:szCs w:val="22"/>
        </w:rPr>
        <w:t>involved</w:t>
      </w:r>
      <w:r w:rsidRPr="00A636FD">
        <w:rPr>
          <w:rFonts w:ascii="Arial" w:hAnsi="Arial" w:cs="Arial"/>
          <w:spacing w:val="30"/>
          <w:sz w:val="22"/>
          <w:szCs w:val="22"/>
        </w:rPr>
        <w:t xml:space="preserve"> </w:t>
      </w:r>
      <w:r w:rsidRPr="00A636FD">
        <w:rPr>
          <w:rFonts w:ascii="Arial" w:hAnsi="Arial" w:cs="Arial"/>
          <w:sz w:val="22"/>
          <w:szCs w:val="22"/>
        </w:rPr>
        <w:t>in</w:t>
      </w:r>
      <w:r w:rsidRPr="00A636FD">
        <w:rPr>
          <w:rFonts w:ascii="Arial" w:hAnsi="Arial" w:cs="Arial"/>
          <w:spacing w:val="32"/>
          <w:sz w:val="22"/>
          <w:szCs w:val="22"/>
        </w:rPr>
        <w:t xml:space="preserve"> </w:t>
      </w:r>
      <w:r w:rsidRPr="00A636FD">
        <w:rPr>
          <w:rFonts w:ascii="Arial" w:hAnsi="Arial" w:cs="Arial"/>
          <w:sz w:val="22"/>
          <w:szCs w:val="22"/>
        </w:rPr>
        <w:t>communication</w:t>
      </w:r>
      <w:r w:rsidRPr="00A636FD">
        <w:rPr>
          <w:rFonts w:ascii="Arial" w:hAnsi="Arial" w:cs="Arial"/>
          <w:spacing w:val="33"/>
          <w:sz w:val="22"/>
          <w:szCs w:val="22"/>
        </w:rPr>
        <w:t xml:space="preserve"> </w:t>
      </w:r>
      <w:r w:rsidRPr="00A636FD">
        <w:rPr>
          <w:rFonts w:ascii="Arial" w:hAnsi="Arial" w:cs="Arial"/>
          <w:sz w:val="22"/>
          <w:szCs w:val="22"/>
        </w:rPr>
        <w:t>activities,</w:t>
      </w:r>
      <w:r w:rsidRPr="00A636FD">
        <w:rPr>
          <w:rFonts w:ascii="Arial" w:hAnsi="Arial" w:cs="Arial"/>
          <w:spacing w:val="32"/>
          <w:sz w:val="22"/>
          <w:szCs w:val="22"/>
        </w:rPr>
        <w:t xml:space="preserve"> </w:t>
      </w:r>
      <w:r w:rsidRPr="00A636FD">
        <w:rPr>
          <w:rFonts w:ascii="Arial" w:hAnsi="Arial" w:cs="Arial"/>
          <w:sz w:val="22"/>
          <w:szCs w:val="22"/>
        </w:rPr>
        <w:t>managing</w:t>
      </w:r>
      <w:r w:rsidRPr="00A636FD">
        <w:rPr>
          <w:rFonts w:ascii="Arial" w:hAnsi="Arial" w:cs="Arial"/>
          <w:spacing w:val="33"/>
          <w:sz w:val="22"/>
          <w:szCs w:val="22"/>
        </w:rPr>
        <w:t xml:space="preserve"> </w:t>
      </w:r>
      <w:r w:rsidRPr="00A636FD">
        <w:rPr>
          <w:rFonts w:ascii="Arial" w:hAnsi="Arial" w:cs="Arial"/>
          <w:sz w:val="22"/>
          <w:szCs w:val="22"/>
        </w:rPr>
        <w:t>newsletters,</w:t>
      </w:r>
      <w:r w:rsidRPr="00A636FD">
        <w:rPr>
          <w:rFonts w:ascii="Arial" w:hAnsi="Arial" w:cs="Arial"/>
          <w:spacing w:val="32"/>
          <w:sz w:val="22"/>
          <w:szCs w:val="22"/>
        </w:rPr>
        <w:t xml:space="preserve"> </w:t>
      </w:r>
      <w:r w:rsidRPr="00A636FD">
        <w:rPr>
          <w:rFonts w:ascii="Arial" w:hAnsi="Arial" w:cs="Arial"/>
          <w:sz w:val="22"/>
          <w:szCs w:val="22"/>
        </w:rPr>
        <w:t>managing</w:t>
      </w:r>
      <w:r w:rsidRPr="00A636FD">
        <w:rPr>
          <w:rFonts w:ascii="Arial" w:hAnsi="Arial" w:cs="Arial"/>
          <w:spacing w:val="33"/>
          <w:sz w:val="22"/>
          <w:szCs w:val="22"/>
        </w:rPr>
        <w:t xml:space="preserve"> </w:t>
      </w:r>
      <w:r w:rsidRPr="00A636FD">
        <w:rPr>
          <w:rFonts w:ascii="Arial" w:hAnsi="Arial" w:cs="Arial"/>
          <w:sz w:val="22"/>
          <w:szCs w:val="22"/>
        </w:rPr>
        <w:t>statistics</w:t>
      </w:r>
      <w:r w:rsidRPr="00A636FD">
        <w:rPr>
          <w:rFonts w:ascii="Arial" w:hAnsi="Arial" w:cs="Arial"/>
          <w:spacing w:val="34"/>
          <w:sz w:val="22"/>
          <w:szCs w:val="22"/>
        </w:rPr>
        <w:t xml:space="preserve"> </w:t>
      </w:r>
      <w:r w:rsidRPr="00A636FD">
        <w:rPr>
          <w:rFonts w:ascii="Arial" w:hAnsi="Arial" w:cs="Arial"/>
          <w:sz w:val="22"/>
          <w:szCs w:val="22"/>
        </w:rPr>
        <w:t>and media services,</w:t>
      </w:r>
    </w:p>
    <w:p w14:paraId="0AF3AAF1" w14:textId="77777777" w:rsidR="00D4551A" w:rsidRPr="00A636FD" w:rsidRDefault="00D4551A" w:rsidP="00A636FD">
      <w:pPr>
        <w:pStyle w:val="ListParagraph"/>
        <w:widowControl w:val="0"/>
        <w:numPr>
          <w:ilvl w:val="1"/>
          <w:numId w:val="37"/>
        </w:numPr>
        <w:tabs>
          <w:tab w:val="left" w:pos="1057"/>
        </w:tabs>
        <w:autoSpaceDE w:val="0"/>
        <w:autoSpaceDN w:val="0"/>
        <w:spacing w:line="252" w:lineRule="exact"/>
        <w:rPr>
          <w:rFonts w:ascii="Arial" w:hAnsi="Arial" w:cs="Arial"/>
          <w:sz w:val="22"/>
          <w:szCs w:val="22"/>
        </w:rPr>
      </w:pPr>
      <w:r w:rsidRPr="00A636FD">
        <w:rPr>
          <w:rFonts w:ascii="Arial" w:hAnsi="Arial" w:cs="Arial"/>
          <w:sz w:val="22"/>
          <w:szCs w:val="22"/>
        </w:rPr>
        <w:t>providers</w:t>
      </w:r>
      <w:r w:rsidRPr="00A636FD">
        <w:rPr>
          <w:rFonts w:ascii="Arial" w:hAnsi="Arial" w:cs="Arial"/>
          <w:spacing w:val="-8"/>
          <w:sz w:val="22"/>
          <w:szCs w:val="22"/>
        </w:rPr>
        <w:t xml:space="preserve"> </w:t>
      </w:r>
      <w:r w:rsidRPr="00A636FD">
        <w:rPr>
          <w:rFonts w:ascii="Arial" w:hAnsi="Arial" w:cs="Arial"/>
          <w:sz w:val="22"/>
          <w:szCs w:val="22"/>
        </w:rPr>
        <w:t>of</w:t>
      </w:r>
      <w:r w:rsidRPr="00A636FD">
        <w:rPr>
          <w:rFonts w:ascii="Arial" w:hAnsi="Arial" w:cs="Arial"/>
          <w:spacing w:val="-7"/>
          <w:sz w:val="22"/>
          <w:szCs w:val="22"/>
        </w:rPr>
        <w:t xml:space="preserve"> </w:t>
      </w:r>
      <w:r w:rsidRPr="00A636FD">
        <w:rPr>
          <w:rFonts w:ascii="Arial" w:hAnsi="Arial" w:cs="Arial"/>
          <w:sz w:val="22"/>
          <w:szCs w:val="22"/>
        </w:rPr>
        <w:t>cloud/data</w:t>
      </w:r>
      <w:r w:rsidRPr="00A636FD">
        <w:rPr>
          <w:rFonts w:ascii="Arial" w:hAnsi="Arial" w:cs="Arial"/>
          <w:spacing w:val="-8"/>
          <w:sz w:val="22"/>
          <w:szCs w:val="22"/>
        </w:rPr>
        <w:t xml:space="preserve"> </w:t>
      </w:r>
      <w:r w:rsidRPr="00A636FD">
        <w:rPr>
          <w:rFonts w:ascii="Arial" w:hAnsi="Arial" w:cs="Arial"/>
          <w:sz w:val="22"/>
          <w:szCs w:val="22"/>
        </w:rPr>
        <w:t>hosting</w:t>
      </w:r>
      <w:r w:rsidRPr="00A636FD">
        <w:rPr>
          <w:rFonts w:ascii="Arial" w:hAnsi="Arial" w:cs="Arial"/>
          <w:spacing w:val="-6"/>
          <w:sz w:val="22"/>
          <w:szCs w:val="22"/>
        </w:rPr>
        <w:t xml:space="preserve"> </w:t>
      </w:r>
      <w:r w:rsidRPr="00A636FD">
        <w:rPr>
          <w:rFonts w:ascii="Arial" w:hAnsi="Arial" w:cs="Arial"/>
          <w:spacing w:val="-2"/>
          <w:sz w:val="22"/>
          <w:szCs w:val="22"/>
        </w:rPr>
        <w:t>services,</w:t>
      </w:r>
    </w:p>
    <w:p w14:paraId="40F19AAB" w14:textId="77777777" w:rsidR="00D4551A" w:rsidRPr="00A636FD" w:rsidRDefault="00D4551A" w:rsidP="00A636FD">
      <w:pPr>
        <w:pStyle w:val="ListParagraph"/>
        <w:widowControl w:val="0"/>
        <w:numPr>
          <w:ilvl w:val="1"/>
          <w:numId w:val="37"/>
        </w:numPr>
        <w:tabs>
          <w:tab w:val="left" w:pos="1116"/>
        </w:tabs>
        <w:autoSpaceDE w:val="0"/>
        <w:autoSpaceDN w:val="0"/>
        <w:spacing w:line="252" w:lineRule="exact"/>
        <w:rPr>
          <w:rFonts w:ascii="Arial" w:hAnsi="Arial" w:cs="Arial"/>
          <w:sz w:val="22"/>
          <w:szCs w:val="22"/>
        </w:rPr>
      </w:pPr>
      <w:r w:rsidRPr="00A636FD">
        <w:rPr>
          <w:rFonts w:ascii="Arial" w:hAnsi="Arial" w:cs="Arial"/>
          <w:sz w:val="22"/>
          <w:szCs w:val="22"/>
        </w:rPr>
        <w:t>providers</w:t>
      </w:r>
      <w:r w:rsidRPr="00A636FD">
        <w:rPr>
          <w:rFonts w:ascii="Arial" w:hAnsi="Arial" w:cs="Arial"/>
          <w:spacing w:val="-9"/>
          <w:sz w:val="22"/>
          <w:szCs w:val="22"/>
        </w:rPr>
        <w:t xml:space="preserve"> </w:t>
      </w:r>
      <w:r w:rsidRPr="00A636FD">
        <w:rPr>
          <w:rFonts w:ascii="Arial" w:hAnsi="Arial" w:cs="Arial"/>
          <w:sz w:val="22"/>
          <w:szCs w:val="22"/>
        </w:rPr>
        <w:t>of</w:t>
      </w:r>
      <w:r w:rsidRPr="00A636FD">
        <w:rPr>
          <w:rFonts w:ascii="Arial" w:hAnsi="Arial" w:cs="Arial"/>
          <w:spacing w:val="-4"/>
          <w:sz w:val="22"/>
          <w:szCs w:val="22"/>
        </w:rPr>
        <w:t xml:space="preserve"> </w:t>
      </w:r>
      <w:r w:rsidRPr="00A636FD">
        <w:rPr>
          <w:rFonts w:ascii="Arial" w:hAnsi="Arial" w:cs="Arial"/>
          <w:sz w:val="22"/>
          <w:szCs w:val="22"/>
        </w:rPr>
        <w:t>website</w:t>
      </w:r>
      <w:r w:rsidRPr="00A636FD">
        <w:rPr>
          <w:rFonts w:ascii="Arial" w:hAnsi="Arial" w:cs="Arial"/>
          <w:spacing w:val="-8"/>
          <w:sz w:val="22"/>
          <w:szCs w:val="22"/>
        </w:rPr>
        <w:t xml:space="preserve"> </w:t>
      </w:r>
      <w:r w:rsidRPr="00A636FD">
        <w:rPr>
          <w:rFonts w:ascii="Arial" w:hAnsi="Arial" w:cs="Arial"/>
          <w:sz w:val="22"/>
          <w:szCs w:val="22"/>
        </w:rPr>
        <w:t>related</w:t>
      </w:r>
      <w:r w:rsidRPr="00A636FD">
        <w:rPr>
          <w:rFonts w:ascii="Arial" w:hAnsi="Arial" w:cs="Arial"/>
          <w:spacing w:val="-6"/>
          <w:sz w:val="22"/>
          <w:szCs w:val="22"/>
        </w:rPr>
        <w:t xml:space="preserve"> </w:t>
      </w:r>
      <w:r w:rsidRPr="00A636FD">
        <w:rPr>
          <w:rFonts w:ascii="Arial" w:hAnsi="Arial" w:cs="Arial"/>
          <w:spacing w:val="-2"/>
          <w:sz w:val="22"/>
          <w:szCs w:val="22"/>
        </w:rPr>
        <w:t>services,</w:t>
      </w:r>
    </w:p>
    <w:p w14:paraId="0FC77807" w14:textId="77777777" w:rsidR="00D4551A" w:rsidRPr="00A636FD" w:rsidRDefault="00D4551A" w:rsidP="00A636FD">
      <w:pPr>
        <w:pStyle w:val="ListParagraph"/>
        <w:widowControl w:val="0"/>
        <w:numPr>
          <w:ilvl w:val="1"/>
          <w:numId w:val="37"/>
        </w:numPr>
        <w:tabs>
          <w:tab w:val="left" w:pos="1116"/>
        </w:tabs>
        <w:autoSpaceDE w:val="0"/>
        <w:autoSpaceDN w:val="0"/>
        <w:spacing w:line="252" w:lineRule="exact"/>
        <w:rPr>
          <w:rFonts w:ascii="Arial" w:hAnsi="Arial" w:cs="Arial"/>
          <w:sz w:val="22"/>
          <w:szCs w:val="22"/>
        </w:rPr>
      </w:pPr>
      <w:r w:rsidRPr="00A636FD">
        <w:rPr>
          <w:rFonts w:ascii="Arial" w:hAnsi="Arial" w:cs="Arial"/>
          <w:spacing w:val="-2"/>
          <w:sz w:val="22"/>
          <w:szCs w:val="22"/>
        </w:rPr>
        <w:t>providers of support in the production of ESA audiovisual productions, like photographers, or video recorders,</w:t>
      </w:r>
    </w:p>
    <w:p w14:paraId="72545937" w14:textId="77777777" w:rsidR="00D4551A" w:rsidRPr="00A636FD" w:rsidRDefault="00D4551A" w:rsidP="00A636FD">
      <w:pPr>
        <w:pStyle w:val="ListParagraph"/>
        <w:widowControl w:val="0"/>
        <w:numPr>
          <w:ilvl w:val="1"/>
          <w:numId w:val="37"/>
        </w:numPr>
        <w:tabs>
          <w:tab w:val="left" w:pos="1057"/>
        </w:tabs>
        <w:autoSpaceDE w:val="0"/>
        <w:autoSpaceDN w:val="0"/>
        <w:spacing w:before="2" w:line="252" w:lineRule="exact"/>
        <w:rPr>
          <w:rFonts w:ascii="Arial" w:hAnsi="Arial" w:cs="Arial"/>
          <w:sz w:val="22"/>
          <w:szCs w:val="22"/>
        </w:rPr>
      </w:pPr>
      <w:r w:rsidRPr="00A636FD">
        <w:rPr>
          <w:rFonts w:ascii="Arial" w:hAnsi="Arial" w:cs="Arial"/>
          <w:sz w:val="22"/>
          <w:szCs w:val="22"/>
        </w:rPr>
        <w:t>providers</w:t>
      </w:r>
      <w:r w:rsidRPr="00A636FD">
        <w:rPr>
          <w:rFonts w:ascii="Arial" w:hAnsi="Arial" w:cs="Arial"/>
          <w:spacing w:val="-8"/>
          <w:sz w:val="22"/>
          <w:szCs w:val="22"/>
        </w:rPr>
        <w:t xml:space="preserve"> </w:t>
      </w:r>
      <w:r w:rsidRPr="00A636FD">
        <w:rPr>
          <w:rFonts w:ascii="Arial" w:hAnsi="Arial" w:cs="Arial"/>
          <w:sz w:val="22"/>
          <w:szCs w:val="22"/>
        </w:rPr>
        <w:t>enabling</w:t>
      </w:r>
      <w:r w:rsidRPr="00A636FD">
        <w:rPr>
          <w:rFonts w:ascii="Arial" w:hAnsi="Arial" w:cs="Arial"/>
          <w:spacing w:val="-6"/>
          <w:sz w:val="22"/>
          <w:szCs w:val="22"/>
        </w:rPr>
        <w:t xml:space="preserve"> </w:t>
      </w:r>
      <w:r w:rsidRPr="00A636FD">
        <w:rPr>
          <w:rFonts w:ascii="Arial" w:hAnsi="Arial" w:cs="Arial"/>
          <w:sz w:val="22"/>
          <w:szCs w:val="22"/>
        </w:rPr>
        <w:t>Us</w:t>
      </w:r>
      <w:r w:rsidRPr="00A636FD">
        <w:rPr>
          <w:rFonts w:ascii="Arial" w:hAnsi="Arial" w:cs="Arial"/>
          <w:spacing w:val="-4"/>
          <w:sz w:val="22"/>
          <w:szCs w:val="22"/>
        </w:rPr>
        <w:t xml:space="preserve"> </w:t>
      </w:r>
      <w:r w:rsidRPr="00A636FD">
        <w:rPr>
          <w:rFonts w:ascii="Arial" w:hAnsi="Arial" w:cs="Arial"/>
          <w:sz w:val="22"/>
          <w:szCs w:val="22"/>
        </w:rPr>
        <w:t>to</w:t>
      </w:r>
      <w:r w:rsidRPr="00A636FD">
        <w:rPr>
          <w:rFonts w:ascii="Arial" w:hAnsi="Arial" w:cs="Arial"/>
          <w:spacing w:val="-6"/>
          <w:sz w:val="22"/>
          <w:szCs w:val="22"/>
        </w:rPr>
        <w:t xml:space="preserve"> </w:t>
      </w:r>
      <w:r w:rsidRPr="00A636FD">
        <w:rPr>
          <w:rFonts w:ascii="Arial" w:hAnsi="Arial" w:cs="Arial"/>
          <w:sz w:val="22"/>
          <w:szCs w:val="22"/>
        </w:rPr>
        <w:t>manage</w:t>
      </w:r>
      <w:r w:rsidRPr="00A636FD">
        <w:rPr>
          <w:rFonts w:ascii="Arial" w:hAnsi="Arial" w:cs="Arial"/>
          <w:spacing w:val="-7"/>
          <w:sz w:val="22"/>
          <w:szCs w:val="22"/>
        </w:rPr>
        <w:t xml:space="preserve"> </w:t>
      </w:r>
      <w:r w:rsidRPr="00A636FD">
        <w:rPr>
          <w:rFonts w:ascii="Arial" w:hAnsi="Arial" w:cs="Arial"/>
          <w:sz w:val="22"/>
          <w:szCs w:val="22"/>
        </w:rPr>
        <w:t>our</w:t>
      </w:r>
      <w:r w:rsidRPr="00A636FD">
        <w:rPr>
          <w:rFonts w:ascii="Arial" w:hAnsi="Arial" w:cs="Arial"/>
          <w:spacing w:val="-7"/>
          <w:sz w:val="22"/>
          <w:szCs w:val="22"/>
        </w:rPr>
        <w:t xml:space="preserve"> </w:t>
      </w:r>
      <w:r w:rsidRPr="00A636FD">
        <w:rPr>
          <w:rFonts w:ascii="Arial" w:hAnsi="Arial" w:cs="Arial"/>
          <w:sz w:val="22"/>
          <w:szCs w:val="22"/>
        </w:rPr>
        <w:t>contracting</w:t>
      </w:r>
      <w:r w:rsidRPr="00A636FD">
        <w:rPr>
          <w:rFonts w:ascii="Arial" w:hAnsi="Arial" w:cs="Arial"/>
          <w:spacing w:val="-5"/>
          <w:sz w:val="22"/>
          <w:szCs w:val="22"/>
        </w:rPr>
        <w:t xml:space="preserve"> </w:t>
      </w:r>
      <w:r w:rsidRPr="00A636FD">
        <w:rPr>
          <w:rFonts w:ascii="Arial" w:hAnsi="Arial" w:cs="Arial"/>
          <w:spacing w:val="-2"/>
          <w:sz w:val="22"/>
          <w:szCs w:val="22"/>
        </w:rPr>
        <w:t>process,</w:t>
      </w:r>
    </w:p>
    <w:p w14:paraId="28EF876C" w14:textId="77777777" w:rsidR="00D4551A" w:rsidRPr="00A636FD" w:rsidRDefault="00D4551A" w:rsidP="00A636FD">
      <w:pPr>
        <w:pStyle w:val="ListParagraph"/>
        <w:widowControl w:val="0"/>
        <w:numPr>
          <w:ilvl w:val="1"/>
          <w:numId w:val="37"/>
        </w:numPr>
        <w:tabs>
          <w:tab w:val="left" w:pos="1057"/>
        </w:tabs>
        <w:autoSpaceDE w:val="0"/>
        <w:autoSpaceDN w:val="0"/>
        <w:spacing w:line="252" w:lineRule="exact"/>
        <w:rPr>
          <w:rFonts w:ascii="Arial" w:hAnsi="Arial" w:cs="Arial"/>
          <w:sz w:val="22"/>
          <w:szCs w:val="22"/>
        </w:rPr>
      </w:pPr>
      <w:r w:rsidRPr="00A636FD">
        <w:rPr>
          <w:rFonts w:ascii="Arial" w:hAnsi="Arial" w:cs="Arial"/>
          <w:sz w:val="22"/>
          <w:szCs w:val="22"/>
        </w:rPr>
        <w:t>providers</w:t>
      </w:r>
      <w:r w:rsidRPr="00A636FD">
        <w:rPr>
          <w:rFonts w:ascii="Arial" w:hAnsi="Arial" w:cs="Arial"/>
          <w:spacing w:val="-7"/>
          <w:sz w:val="22"/>
          <w:szCs w:val="22"/>
        </w:rPr>
        <w:t xml:space="preserve"> </w:t>
      </w:r>
      <w:r w:rsidRPr="00A636FD">
        <w:rPr>
          <w:rFonts w:ascii="Arial" w:hAnsi="Arial" w:cs="Arial"/>
          <w:sz w:val="22"/>
          <w:szCs w:val="22"/>
        </w:rPr>
        <w:t>ensuring</w:t>
      </w:r>
      <w:r w:rsidRPr="00A636FD">
        <w:rPr>
          <w:rFonts w:ascii="Arial" w:hAnsi="Arial" w:cs="Arial"/>
          <w:spacing w:val="-6"/>
          <w:sz w:val="22"/>
          <w:szCs w:val="22"/>
        </w:rPr>
        <w:t xml:space="preserve"> </w:t>
      </w:r>
      <w:r w:rsidRPr="00A636FD">
        <w:rPr>
          <w:rFonts w:ascii="Arial" w:hAnsi="Arial" w:cs="Arial"/>
          <w:sz w:val="22"/>
          <w:szCs w:val="22"/>
        </w:rPr>
        <w:t>the</w:t>
      </w:r>
      <w:r w:rsidRPr="00A636FD">
        <w:rPr>
          <w:rFonts w:ascii="Arial" w:hAnsi="Arial" w:cs="Arial"/>
          <w:spacing w:val="-6"/>
          <w:sz w:val="22"/>
          <w:szCs w:val="22"/>
        </w:rPr>
        <w:t xml:space="preserve"> </w:t>
      </w:r>
      <w:r w:rsidRPr="00A636FD">
        <w:rPr>
          <w:rFonts w:ascii="Arial" w:hAnsi="Arial" w:cs="Arial"/>
          <w:sz w:val="22"/>
          <w:szCs w:val="22"/>
        </w:rPr>
        <w:t>security</w:t>
      </w:r>
      <w:r w:rsidRPr="00A636FD">
        <w:rPr>
          <w:rFonts w:ascii="Arial" w:hAnsi="Arial" w:cs="Arial"/>
          <w:spacing w:val="-6"/>
          <w:sz w:val="22"/>
          <w:szCs w:val="22"/>
        </w:rPr>
        <w:t xml:space="preserve"> </w:t>
      </w:r>
      <w:r w:rsidRPr="00A636FD">
        <w:rPr>
          <w:rFonts w:ascii="Arial" w:hAnsi="Arial" w:cs="Arial"/>
          <w:sz w:val="22"/>
          <w:szCs w:val="22"/>
        </w:rPr>
        <w:t>of</w:t>
      </w:r>
      <w:r w:rsidRPr="00A636FD">
        <w:rPr>
          <w:rFonts w:ascii="Arial" w:hAnsi="Arial" w:cs="Arial"/>
          <w:spacing w:val="-5"/>
          <w:sz w:val="22"/>
          <w:szCs w:val="22"/>
        </w:rPr>
        <w:t xml:space="preserve"> </w:t>
      </w:r>
      <w:r w:rsidRPr="00A636FD">
        <w:rPr>
          <w:rFonts w:ascii="Arial" w:hAnsi="Arial" w:cs="Arial"/>
          <w:sz w:val="22"/>
          <w:szCs w:val="22"/>
        </w:rPr>
        <w:t>our</w:t>
      </w:r>
      <w:r w:rsidRPr="00A636FD">
        <w:rPr>
          <w:rFonts w:ascii="Arial" w:hAnsi="Arial" w:cs="Arial"/>
          <w:spacing w:val="-5"/>
          <w:sz w:val="22"/>
          <w:szCs w:val="22"/>
        </w:rPr>
        <w:t xml:space="preserve"> </w:t>
      </w:r>
      <w:r w:rsidRPr="00A636FD">
        <w:rPr>
          <w:rFonts w:ascii="Arial" w:hAnsi="Arial" w:cs="Arial"/>
          <w:spacing w:val="-2"/>
          <w:sz w:val="22"/>
          <w:szCs w:val="22"/>
        </w:rPr>
        <w:t>premises,</w:t>
      </w:r>
    </w:p>
    <w:p w14:paraId="082AF834" w14:textId="77777777" w:rsidR="00D4551A" w:rsidRPr="00A636FD" w:rsidRDefault="00D4551A" w:rsidP="00A636FD">
      <w:pPr>
        <w:pStyle w:val="ListParagraph"/>
        <w:widowControl w:val="0"/>
        <w:numPr>
          <w:ilvl w:val="1"/>
          <w:numId w:val="37"/>
        </w:numPr>
        <w:tabs>
          <w:tab w:val="left" w:pos="1057"/>
        </w:tabs>
        <w:autoSpaceDE w:val="0"/>
        <w:autoSpaceDN w:val="0"/>
        <w:spacing w:line="252" w:lineRule="exact"/>
        <w:rPr>
          <w:rFonts w:ascii="Arial" w:hAnsi="Arial" w:cs="Arial"/>
          <w:sz w:val="22"/>
          <w:szCs w:val="22"/>
        </w:rPr>
      </w:pPr>
      <w:r w:rsidRPr="00A636FD">
        <w:rPr>
          <w:rFonts w:ascii="Arial" w:hAnsi="Arial" w:cs="Arial"/>
          <w:sz w:val="22"/>
          <w:szCs w:val="22"/>
        </w:rPr>
        <w:lastRenderedPageBreak/>
        <w:t>providers</w:t>
      </w:r>
      <w:r w:rsidRPr="00A636FD">
        <w:rPr>
          <w:rFonts w:ascii="Arial" w:hAnsi="Arial" w:cs="Arial"/>
          <w:spacing w:val="-7"/>
          <w:sz w:val="22"/>
          <w:szCs w:val="22"/>
        </w:rPr>
        <w:t xml:space="preserve"> </w:t>
      </w:r>
      <w:r w:rsidRPr="00A636FD">
        <w:rPr>
          <w:rFonts w:ascii="Arial" w:hAnsi="Arial" w:cs="Arial"/>
          <w:sz w:val="22"/>
          <w:szCs w:val="22"/>
        </w:rPr>
        <w:t>enabling</w:t>
      </w:r>
      <w:r w:rsidRPr="00A636FD">
        <w:rPr>
          <w:rFonts w:ascii="Arial" w:hAnsi="Arial" w:cs="Arial"/>
          <w:spacing w:val="-5"/>
          <w:sz w:val="22"/>
          <w:szCs w:val="22"/>
        </w:rPr>
        <w:t xml:space="preserve"> </w:t>
      </w:r>
      <w:r w:rsidRPr="00A636FD">
        <w:rPr>
          <w:rFonts w:ascii="Arial" w:hAnsi="Arial" w:cs="Arial"/>
          <w:sz w:val="22"/>
          <w:szCs w:val="22"/>
        </w:rPr>
        <w:t>Us</w:t>
      </w:r>
      <w:r w:rsidRPr="00A636FD">
        <w:rPr>
          <w:rFonts w:ascii="Arial" w:hAnsi="Arial" w:cs="Arial"/>
          <w:spacing w:val="-5"/>
          <w:sz w:val="22"/>
          <w:szCs w:val="22"/>
        </w:rPr>
        <w:t xml:space="preserve"> </w:t>
      </w:r>
      <w:r w:rsidRPr="00A636FD">
        <w:rPr>
          <w:rFonts w:ascii="Arial" w:hAnsi="Arial" w:cs="Arial"/>
          <w:sz w:val="22"/>
          <w:szCs w:val="22"/>
        </w:rPr>
        <w:t>to</w:t>
      </w:r>
      <w:r w:rsidRPr="00A636FD">
        <w:rPr>
          <w:rFonts w:ascii="Arial" w:hAnsi="Arial" w:cs="Arial"/>
          <w:spacing w:val="-5"/>
          <w:sz w:val="22"/>
          <w:szCs w:val="22"/>
        </w:rPr>
        <w:t xml:space="preserve"> </w:t>
      </w:r>
      <w:r w:rsidRPr="00A636FD">
        <w:rPr>
          <w:rFonts w:ascii="Arial" w:hAnsi="Arial" w:cs="Arial"/>
          <w:sz w:val="22"/>
          <w:szCs w:val="22"/>
        </w:rPr>
        <w:t>provide</w:t>
      </w:r>
      <w:r w:rsidRPr="00A636FD">
        <w:rPr>
          <w:rFonts w:ascii="Arial" w:hAnsi="Arial" w:cs="Arial"/>
          <w:spacing w:val="-6"/>
          <w:sz w:val="22"/>
          <w:szCs w:val="22"/>
        </w:rPr>
        <w:t xml:space="preserve"> </w:t>
      </w:r>
      <w:r w:rsidRPr="00A636FD">
        <w:rPr>
          <w:rFonts w:ascii="Arial" w:hAnsi="Arial" w:cs="Arial"/>
          <w:sz w:val="22"/>
          <w:szCs w:val="22"/>
        </w:rPr>
        <w:t>You</w:t>
      </w:r>
      <w:r w:rsidRPr="00A636FD">
        <w:rPr>
          <w:rFonts w:ascii="Arial" w:hAnsi="Arial" w:cs="Arial"/>
          <w:spacing w:val="-5"/>
          <w:sz w:val="22"/>
          <w:szCs w:val="22"/>
        </w:rPr>
        <w:t xml:space="preserve"> </w:t>
      </w:r>
      <w:r w:rsidRPr="00A636FD">
        <w:rPr>
          <w:rFonts w:ascii="Arial" w:hAnsi="Arial" w:cs="Arial"/>
          <w:sz w:val="22"/>
          <w:szCs w:val="22"/>
        </w:rPr>
        <w:t>with</w:t>
      </w:r>
      <w:r w:rsidRPr="00A636FD">
        <w:rPr>
          <w:rFonts w:ascii="Arial" w:hAnsi="Arial" w:cs="Arial"/>
          <w:spacing w:val="-7"/>
          <w:sz w:val="22"/>
          <w:szCs w:val="22"/>
        </w:rPr>
        <w:t xml:space="preserve"> </w:t>
      </w:r>
      <w:r w:rsidRPr="00A636FD">
        <w:rPr>
          <w:rFonts w:ascii="Arial" w:hAnsi="Arial" w:cs="Arial"/>
          <w:sz w:val="22"/>
          <w:szCs w:val="22"/>
        </w:rPr>
        <w:t>working</w:t>
      </w:r>
      <w:r w:rsidRPr="00A636FD">
        <w:rPr>
          <w:rFonts w:ascii="Arial" w:hAnsi="Arial" w:cs="Arial"/>
          <w:spacing w:val="-5"/>
          <w:sz w:val="22"/>
          <w:szCs w:val="22"/>
        </w:rPr>
        <w:t xml:space="preserve"> </w:t>
      </w:r>
      <w:r w:rsidRPr="00A636FD">
        <w:rPr>
          <w:rFonts w:ascii="Arial" w:hAnsi="Arial" w:cs="Arial"/>
          <w:sz w:val="22"/>
          <w:szCs w:val="22"/>
        </w:rPr>
        <w:t>tools,</w:t>
      </w:r>
      <w:r w:rsidRPr="00A636FD">
        <w:rPr>
          <w:rFonts w:ascii="Arial" w:hAnsi="Arial" w:cs="Arial"/>
          <w:spacing w:val="-4"/>
          <w:sz w:val="22"/>
          <w:szCs w:val="22"/>
        </w:rPr>
        <w:t xml:space="preserve"> etc.</w:t>
      </w:r>
    </w:p>
    <w:p w14:paraId="73809EAE" w14:textId="77777777" w:rsidR="00D4551A" w:rsidRPr="00A636FD" w:rsidRDefault="00D4551A" w:rsidP="00D4551A">
      <w:pPr>
        <w:pStyle w:val="BodyText"/>
      </w:pPr>
    </w:p>
    <w:p w14:paraId="28547778" w14:textId="77777777" w:rsidR="00D4551A" w:rsidRPr="00A636FD" w:rsidRDefault="00D4551A" w:rsidP="00D4551A">
      <w:pPr>
        <w:pStyle w:val="BodyText"/>
        <w:spacing w:before="1"/>
        <w:ind w:left="212" w:right="239"/>
        <w:jc w:val="both"/>
      </w:pPr>
      <w:r w:rsidRPr="00A636FD">
        <w:t xml:space="preserve">2/ Partners of ESA, in relation to ESA activities and </w:t>
      </w:r>
      <w:proofErr w:type="spellStart"/>
      <w:r w:rsidRPr="00A636FD">
        <w:t>programmes</w:t>
      </w:r>
      <w:proofErr w:type="spellEnd"/>
      <w:r w:rsidRPr="00A636FD">
        <w:t xml:space="preserve"> and, generally, in relation to ESA mission as foreseen in ESA Convention</w:t>
      </w:r>
      <w:bookmarkStart w:id="4" w:name="_Hlk200017092"/>
      <w:r w:rsidRPr="00A636FD">
        <w:t xml:space="preserve">; that includes licensees of ESA proprietary content or other participants to ESA communication </w:t>
      </w:r>
      <w:proofErr w:type="gramStart"/>
      <w:r w:rsidRPr="00A636FD">
        <w:t>activities;</w:t>
      </w:r>
      <w:bookmarkEnd w:id="4"/>
      <w:proofErr w:type="gramEnd"/>
    </w:p>
    <w:p w14:paraId="4B77EC9E" w14:textId="77777777" w:rsidR="00D4551A" w:rsidRDefault="00D4551A" w:rsidP="00D4551A">
      <w:pPr>
        <w:pStyle w:val="BodyText"/>
        <w:spacing w:before="252"/>
        <w:ind w:left="212" w:right="226"/>
        <w:jc w:val="both"/>
      </w:pPr>
      <w:r w:rsidRPr="00A636FD">
        <w:t>3/</w:t>
      </w:r>
      <w:r w:rsidRPr="00A636FD">
        <w:rPr>
          <w:spacing w:val="-16"/>
        </w:rPr>
        <w:t xml:space="preserve"> </w:t>
      </w:r>
      <w:r w:rsidRPr="00A636FD">
        <w:t>ESA</w:t>
      </w:r>
      <w:r w:rsidRPr="00A636FD">
        <w:rPr>
          <w:spacing w:val="-15"/>
        </w:rPr>
        <w:t xml:space="preserve"> </w:t>
      </w:r>
      <w:r w:rsidRPr="00A636FD">
        <w:t>governing</w:t>
      </w:r>
      <w:r>
        <w:rPr>
          <w:spacing w:val="-15"/>
        </w:rPr>
        <w:t xml:space="preserve"> </w:t>
      </w:r>
      <w:r>
        <w:t>bodies</w:t>
      </w:r>
      <w:r>
        <w:rPr>
          <w:spacing w:val="-16"/>
        </w:rPr>
        <w:t xml:space="preserve"> </w:t>
      </w:r>
      <w:proofErr w:type="gramStart"/>
      <w:r>
        <w:t>ad</w:t>
      </w:r>
      <w:proofErr w:type="gramEnd"/>
      <w:r>
        <w:rPr>
          <w:spacing w:val="-15"/>
        </w:rPr>
        <w:t xml:space="preserve"> </w:t>
      </w:r>
      <w:r>
        <w:t>authorities</w:t>
      </w:r>
      <w:r>
        <w:rPr>
          <w:spacing w:val="-15"/>
        </w:rPr>
        <w:t xml:space="preserve"> </w:t>
      </w:r>
      <w:r>
        <w:t>and</w:t>
      </w:r>
      <w:r>
        <w:rPr>
          <w:spacing w:val="-15"/>
        </w:rPr>
        <w:t xml:space="preserve"> </w:t>
      </w:r>
      <w:r>
        <w:t>their</w:t>
      </w:r>
      <w:r>
        <w:rPr>
          <w:spacing w:val="-16"/>
        </w:rPr>
        <w:t xml:space="preserve"> </w:t>
      </w:r>
      <w:r>
        <w:t>subordinate</w:t>
      </w:r>
      <w:r>
        <w:rPr>
          <w:spacing w:val="-15"/>
        </w:rPr>
        <w:t xml:space="preserve"> </w:t>
      </w:r>
      <w:r>
        <w:t>bodies,</w:t>
      </w:r>
      <w:r>
        <w:rPr>
          <w:spacing w:val="-15"/>
        </w:rPr>
        <w:t xml:space="preserve"> </w:t>
      </w:r>
      <w:r>
        <w:t>as</w:t>
      </w:r>
      <w:r>
        <w:rPr>
          <w:spacing w:val="-16"/>
        </w:rPr>
        <w:t xml:space="preserve"> </w:t>
      </w:r>
      <w:r>
        <w:t>required</w:t>
      </w:r>
      <w:r>
        <w:rPr>
          <w:spacing w:val="-15"/>
        </w:rPr>
        <w:t xml:space="preserve"> </w:t>
      </w:r>
      <w:r>
        <w:t>by</w:t>
      </w:r>
      <w:r>
        <w:rPr>
          <w:spacing w:val="-15"/>
        </w:rPr>
        <w:t xml:space="preserve"> </w:t>
      </w:r>
      <w:r>
        <w:t>the</w:t>
      </w:r>
      <w:r>
        <w:rPr>
          <w:spacing w:val="-15"/>
        </w:rPr>
        <w:t xml:space="preserve"> </w:t>
      </w:r>
      <w:r>
        <w:t>legal</w:t>
      </w:r>
      <w:r>
        <w:rPr>
          <w:spacing w:val="-16"/>
        </w:rPr>
        <w:t xml:space="preserve"> </w:t>
      </w:r>
      <w:r>
        <w:t>framework applicable to ESA.</w:t>
      </w:r>
    </w:p>
    <w:p w14:paraId="52BD41D0" w14:textId="77777777" w:rsidR="00D4551A" w:rsidRDefault="00D4551A" w:rsidP="00D4551A">
      <w:pPr>
        <w:pStyle w:val="BodyText"/>
        <w:spacing w:before="2"/>
      </w:pPr>
    </w:p>
    <w:p w14:paraId="4192AF4A" w14:textId="77777777" w:rsidR="00D4551A" w:rsidRDefault="00D4551A" w:rsidP="00D4551A">
      <w:pPr>
        <w:pStyle w:val="BodyText"/>
        <w:ind w:left="212" w:right="225"/>
        <w:jc w:val="both"/>
      </w:pPr>
      <w:r>
        <w:t>It</w:t>
      </w:r>
      <w:r>
        <w:rPr>
          <w:spacing w:val="-5"/>
        </w:rPr>
        <w:t xml:space="preserve"> </w:t>
      </w:r>
      <w:r>
        <w:t>is</w:t>
      </w:r>
      <w:r>
        <w:rPr>
          <w:spacing w:val="-6"/>
        </w:rPr>
        <w:t xml:space="preserve"> </w:t>
      </w:r>
      <w:r>
        <w:t>important</w:t>
      </w:r>
      <w:r>
        <w:rPr>
          <w:spacing w:val="-5"/>
        </w:rPr>
        <w:t xml:space="preserve"> </w:t>
      </w:r>
      <w:r>
        <w:t>to</w:t>
      </w:r>
      <w:r>
        <w:rPr>
          <w:spacing w:val="-6"/>
        </w:rPr>
        <w:t xml:space="preserve"> </w:t>
      </w:r>
      <w:r>
        <w:t>note</w:t>
      </w:r>
      <w:r>
        <w:rPr>
          <w:spacing w:val="-6"/>
        </w:rPr>
        <w:t xml:space="preserve"> </w:t>
      </w:r>
      <w:r>
        <w:t>that</w:t>
      </w:r>
      <w:r>
        <w:rPr>
          <w:spacing w:val="-5"/>
        </w:rPr>
        <w:t xml:space="preserve"> </w:t>
      </w:r>
      <w:r>
        <w:t>these</w:t>
      </w:r>
      <w:r>
        <w:rPr>
          <w:spacing w:val="-9"/>
        </w:rPr>
        <w:t xml:space="preserve"> </w:t>
      </w:r>
      <w:r>
        <w:t>third-party</w:t>
      </w:r>
      <w:r>
        <w:rPr>
          <w:spacing w:val="-6"/>
        </w:rPr>
        <w:t xml:space="preserve"> </w:t>
      </w:r>
      <w:r>
        <w:t>recipients</w:t>
      </w:r>
      <w:r>
        <w:rPr>
          <w:spacing w:val="-5"/>
        </w:rPr>
        <w:t xml:space="preserve"> </w:t>
      </w:r>
      <w:r>
        <w:t>are</w:t>
      </w:r>
      <w:r>
        <w:rPr>
          <w:spacing w:val="-6"/>
        </w:rPr>
        <w:t xml:space="preserve"> </w:t>
      </w:r>
      <w:r>
        <w:t>generally</w:t>
      </w:r>
      <w:r>
        <w:rPr>
          <w:spacing w:val="-4"/>
        </w:rPr>
        <w:t xml:space="preserve"> </w:t>
      </w:r>
      <w:r>
        <w:t>situated</w:t>
      </w:r>
      <w:r>
        <w:rPr>
          <w:spacing w:val="-7"/>
        </w:rPr>
        <w:t xml:space="preserve"> </w:t>
      </w:r>
      <w:r>
        <w:t>in</w:t>
      </w:r>
      <w:r>
        <w:rPr>
          <w:spacing w:val="-6"/>
        </w:rPr>
        <w:t xml:space="preserve"> </w:t>
      </w:r>
      <w:r>
        <w:t>the</w:t>
      </w:r>
      <w:r>
        <w:rPr>
          <w:spacing w:val="-7"/>
        </w:rPr>
        <w:t xml:space="preserve"> </w:t>
      </w:r>
      <w:r>
        <w:t>European</w:t>
      </w:r>
      <w:r>
        <w:rPr>
          <w:spacing w:val="-6"/>
        </w:rPr>
        <w:t xml:space="preserve"> </w:t>
      </w:r>
      <w:r>
        <w:t>Union,</w:t>
      </w:r>
      <w:r>
        <w:rPr>
          <w:spacing w:val="-5"/>
        </w:rPr>
        <w:t xml:space="preserve"> </w:t>
      </w:r>
      <w:r>
        <w:t>the European Economic Area or in countries that offer an adequate level of protection equivalent to that offered within</w:t>
      </w:r>
      <w:r>
        <w:rPr>
          <w:spacing w:val="-1"/>
        </w:rPr>
        <w:t xml:space="preserve"> </w:t>
      </w:r>
      <w:r>
        <w:t>the</w:t>
      </w:r>
      <w:r>
        <w:rPr>
          <w:spacing w:val="-1"/>
        </w:rPr>
        <w:t xml:space="preserve"> </w:t>
      </w:r>
      <w:r>
        <w:t>European Union and</w:t>
      </w:r>
      <w:r>
        <w:rPr>
          <w:spacing w:val="-3"/>
        </w:rPr>
        <w:t xml:space="preserve"> </w:t>
      </w:r>
      <w:r>
        <w:t>the</w:t>
      </w:r>
      <w:r>
        <w:rPr>
          <w:spacing w:val="-1"/>
        </w:rPr>
        <w:t xml:space="preserve"> </w:t>
      </w:r>
      <w:r>
        <w:t>European Economic Area (e.g. Argentina, Canada, Japan, Switzerland, United-Kingdom).</w:t>
      </w:r>
    </w:p>
    <w:p w14:paraId="335B84D9" w14:textId="77777777" w:rsidR="00D4551A" w:rsidRDefault="00D4551A" w:rsidP="00D4551A">
      <w:pPr>
        <w:pStyle w:val="BodyText"/>
      </w:pPr>
    </w:p>
    <w:p w14:paraId="59043FF0" w14:textId="77777777" w:rsidR="00D4551A" w:rsidRDefault="00D4551A" w:rsidP="00D4551A">
      <w:pPr>
        <w:pStyle w:val="BodyText"/>
        <w:ind w:left="212" w:right="227"/>
        <w:jc w:val="both"/>
      </w:pPr>
      <w:r>
        <w:t xml:space="preserve">When the third-party data recipients </w:t>
      </w:r>
      <w:proofErr w:type="gramStart"/>
      <w:r>
        <w:t>are located in</w:t>
      </w:r>
      <w:proofErr w:type="gramEnd"/>
      <w:r>
        <w:t xml:space="preserve"> a country or international </w:t>
      </w:r>
      <w:proofErr w:type="spellStart"/>
      <w:r>
        <w:t>organisation</w:t>
      </w:r>
      <w:proofErr w:type="spellEnd"/>
      <w:r>
        <w:t xml:space="preserve"> not offering an adequate level of protection (e.g., Australia, United States, etc.), we take necessary measures to safeguard Your data, in line with the conditions set forth in ESA PDP framework.</w:t>
      </w:r>
    </w:p>
    <w:p w14:paraId="1315C27E" w14:textId="77777777" w:rsidR="00D4551A" w:rsidRDefault="00D4551A" w:rsidP="00D4551A">
      <w:pPr>
        <w:pStyle w:val="BodyText"/>
        <w:spacing w:before="252"/>
        <w:ind w:left="212" w:right="226"/>
        <w:jc w:val="both"/>
      </w:pPr>
      <w:r>
        <w:t>Additionally,</w:t>
      </w:r>
      <w:r>
        <w:rPr>
          <w:spacing w:val="-8"/>
        </w:rPr>
        <w:t xml:space="preserve"> </w:t>
      </w:r>
      <w:r>
        <w:t>we</w:t>
      </w:r>
      <w:r>
        <w:rPr>
          <w:spacing w:val="-9"/>
        </w:rPr>
        <w:t xml:space="preserve"> </w:t>
      </w:r>
      <w:r>
        <w:t>may</w:t>
      </w:r>
      <w:r>
        <w:rPr>
          <w:spacing w:val="-10"/>
        </w:rPr>
        <w:t xml:space="preserve"> </w:t>
      </w:r>
      <w:proofErr w:type="spellStart"/>
      <w:r>
        <w:t>utilise</w:t>
      </w:r>
      <w:proofErr w:type="spellEnd"/>
      <w:r>
        <w:rPr>
          <w:spacing w:val="-9"/>
        </w:rPr>
        <w:t xml:space="preserve"> </w:t>
      </w:r>
      <w:r>
        <w:t>services</w:t>
      </w:r>
      <w:r>
        <w:rPr>
          <w:spacing w:val="-10"/>
        </w:rPr>
        <w:t xml:space="preserve"> </w:t>
      </w:r>
      <w:r>
        <w:t>provided</w:t>
      </w:r>
      <w:r>
        <w:rPr>
          <w:spacing w:val="-9"/>
        </w:rPr>
        <w:t xml:space="preserve"> </w:t>
      </w:r>
      <w:r>
        <w:t>by</w:t>
      </w:r>
      <w:r>
        <w:rPr>
          <w:spacing w:val="-10"/>
        </w:rPr>
        <w:t xml:space="preserve"> </w:t>
      </w:r>
      <w:r>
        <w:t>IT</w:t>
      </w:r>
      <w:r>
        <w:rPr>
          <w:spacing w:val="-9"/>
        </w:rPr>
        <w:t xml:space="preserve"> </w:t>
      </w:r>
      <w:r>
        <w:t>providers</w:t>
      </w:r>
      <w:r>
        <w:rPr>
          <w:spacing w:val="-10"/>
        </w:rPr>
        <w:t xml:space="preserve"> </w:t>
      </w:r>
      <w:r>
        <w:t>or</w:t>
      </w:r>
      <w:r>
        <w:rPr>
          <w:spacing w:val="-9"/>
        </w:rPr>
        <w:t xml:space="preserve"> </w:t>
      </w:r>
      <w:r>
        <w:t>integrate</w:t>
      </w:r>
      <w:r>
        <w:rPr>
          <w:spacing w:val="-10"/>
        </w:rPr>
        <w:t xml:space="preserve"> </w:t>
      </w:r>
      <w:r>
        <w:t>social</w:t>
      </w:r>
      <w:r>
        <w:rPr>
          <w:spacing w:val="-9"/>
        </w:rPr>
        <w:t xml:space="preserve"> </w:t>
      </w:r>
      <w:r>
        <w:t>media</w:t>
      </w:r>
      <w:r>
        <w:rPr>
          <w:spacing w:val="-9"/>
        </w:rPr>
        <w:t xml:space="preserve"> </w:t>
      </w:r>
      <w:r>
        <w:t>features</w:t>
      </w:r>
      <w:r>
        <w:rPr>
          <w:spacing w:val="-10"/>
        </w:rPr>
        <w:t xml:space="preserve"> </w:t>
      </w:r>
      <w:r>
        <w:t>into</w:t>
      </w:r>
      <w:r>
        <w:rPr>
          <w:spacing w:val="-10"/>
        </w:rPr>
        <w:t xml:space="preserve"> </w:t>
      </w:r>
      <w:r>
        <w:t xml:space="preserve">our platforms. In such instances, these IT providers or social media platforms may provide links to their respective websites, where they conduct their own data processing activities. It is entirely at Your discretion whether You choose to access and </w:t>
      </w:r>
      <w:proofErr w:type="spellStart"/>
      <w:r>
        <w:t>utilise</w:t>
      </w:r>
      <w:proofErr w:type="spellEnd"/>
      <w:r>
        <w:t xml:space="preserve"> these social media features, depending on the terms</w:t>
      </w:r>
      <w:r>
        <w:rPr>
          <w:spacing w:val="-14"/>
        </w:rPr>
        <w:t xml:space="preserve"> </w:t>
      </w:r>
      <w:r>
        <w:t>and</w:t>
      </w:r>
      <w:r>
        <w:rPr>
          <w:spacing w:val="-15"/>
        </w:rPr>
        <w:t xml:space="preserve"> </w:t>
      </w:r>
      <w:r>
        <w:t>conditions</w:t>
      </w:r>
      <w:r>
        <w:rPr>
          <w:spacing w:val="-16"/>
        </w:rPr>
        <w:t xml:space="preserve"> </w:t>
      </w:r>
      <w:r>
        <w:t>applicable</w:t>
      </w:r>
      <w:r>
        <w:rPr>
          <w:spacing w:val="-13"/>
        </w:rPr>
        <w:t xml:space="preserve"> </w:t>
      </w:r>
      <w:r>
        <w:t>to</w:t>
      </w:r>
      <w:r>
        <w:rPr>
          <w:spacing w:val="-14"/>
        </w:rPr>
        <w:t xml:space="preserve"> </w:t>
      </w:r>
      <w:r>
        <w:t>each</w:t>
      </w:r>
      <w:r>
        <w:rPr>
          <w:spacing w:val="-14"/>
        </w:rPr>
        <w:t xml:space="preserve"> </w:t>
      </w:r>
      <w:r>
        <w:t>platform.</w:t>
      </w:r>
      <w:r>
        <w:rPr>
          <w:spacing w:val="-15"/>
        </w:rPr>
        <w:t xml:space="preserve"> </w:t>
      </w:r>
      <w:r>
        <w:t>If</w:t>
      </w:r>
      <w:r>
        <w:rPr>
          <w:spacing w:val="-12"/>
        </w:rPr>
        <w:t xml:space="preserve"> </w:t>
      </w:r>
      <w:r>
        <w:t>You</w:t>
      </w:r>
      <w:r>
        <w:rPr>
          <w:spacing w:val="-16"/>
        </w:rPr>
        <w:t xml:space="preserve"> </w:t>
      </w:r>
      <w:r>
        <w:t>prefer</w:t>
      </w:r>
      <w:r>
        <w:rPr>
          <w:spacing w:val="-14"/>
        </w:rPr>
        <w:t xml:space="preserve"> </w:t>
      </w:r>
      <w:r>
        <w:t>not</w:t>
      </w:r>
      <w:r>
        <w:rPr>
          <w:spacing w:val="-15"/>
        </w:rPr>
        <w:t xml:space="preserve"> </w:t>
      </w:r>
      <w:r>
        <w:t>to</w:t>
      </w:r>
      <w:r>
        <w:rPr>
          <w:spacing w:val="-16"/>
        </w:rPr>
        <w:t xml:space="preserve"> </w:t>
      </w:r>
      <w:r>
        <w:t>engage</w:t>
      </w:r>
      <w:r>
        <w:rPr>
          <w:spacing w:val="-13"/>
        </w:rPr>
        <w:t xml:space="preserve"> </w:t>
      </w:r>
      <w:r>
        <w:t>with</w:t>
      </w:r>
      <w:r>
        <w:rPr>
          <w:spacing w:val="-14"/>
        </w:rPr>
        <w:t xml:space="preserve"> </w:t>
      </w:r>
      <w:r>
        <w:t>social</w:t>
      </w:r>
      <w:r>
        <w:rPr>
          <w:spacing w:val="-16"/>
        </w:rPr>
        <w:t xml:space="preserve"> </w:t>
      </w:r>
      <w:r>
        <w:t>media</w:t>
      </w:r>
      <w:r>
        <w:rPr>
          <w:spacing w:val="-13"/>
        </w:rPr>
        <w:t xml:space="preserve"> </w:t>
      </w:r>
      <w:r>
        <w:t>or</w:t>
      </w:r>
      <w:r>
        <w:rPr>
          <w:spacing w:val="-13"/>
        </w:rPr>
        <w:t xml:space="preserve"> </w:t>
      </w:r>
      <w:r>
        <w:t>accept their</w:t>
      </w:r>
      <w:r>
        <w:rPr>
          <w:spacing w:val="-8"/>
        </w:rPr>
        <w:t xml:space="preserve"> </w:t>
      </w:r>
      <w:r>
        <w:t>terms</w:t>
      </w:r>
      <w:r>
        <w:rPr>
          <w:spacing w:val="-8"/>
        </w:rPr>
        <w:t xml:space="preserve"> </w:t>
      </w:r>
      <w:r>
        <w:t>and</w:t>
      </w:r>
      <w:r>
        <w:rPr>
          <w:spacing w:val="-6"/>
        </w:rPr>
        <w:t xml:space="preserve"> </w:t>
      </w:r>
      <w:r>
        <w:t>conditions,</w:t>
      </w:r>
      <w:r>
        <w:rPr>
          <w:spacing w:val="-5"/>
        </w:rPr>
        <w:t xml:space="preserve"> </w:t>
      </w:r>
      <w:proofErr w:type="gramStart"/>
      <w:r>
        <w:rPr>
          <w:spacing w:val="-5"/>
        </w:rPr>
        <w:t>Y</w:t>
      </w:r>
      <w:r>
        <w:t>ou</w:t>
      </w:r>
      <w:proofErr w:type="gramEnd"/>
      <w:r>
        <w:rPr>
          <w:spacing w:val="-9"/>
        </w:rPr>
        <w:t xml:space="preserve"> </w:t>
      </w:r>
      <w:r>
        <w:t>have</w:t>
      </w:r>
      <w:r>
        <w:rPr>
          <w:spacing w:val="-9"/>
        </w:rPr>
        <w:t xml:space="preserve"> </w:t>
      </w:r>
      <w:r>
        <w:t>the</w:t>
      </w:r>
      <w:r>
        <w:rPr>
          <w:spacing w:val="-9"/>
        </w:rPr>
        <w:t xml:space="preserve"> </w:t>
      </w:r>
      <w:r>
        <w:t>option</w:t>
      </w:r>
      <w:r>
        <w:rPr>
          <w:spacing w:val="-9"/>
        </w:rPr>
        <w:t xml:space="preserve"> </w:t>
      </w:r>
      <w:r>
        <w:t>to</w:t>
      </w:r>
      <w:r>
        <w:rPr>
          <w:spacing w:val="-11"/>
        </w:rPr>
        <w:t xml:space="preserve"> </w:t>
      </w:r>
      <w:r>
        <w:t>refrain</w:t>
      </w:r>
      <w:r>
        <w:rPr>
          <w:spacing w:val="-6"/>
        </w:rPr>
        <w:t xml:space="preserve"> </w:t>
      </w:r>
      <w:r>
        <w:t>registering</w:t>
      </w:r>
      <w:r>
        <w:rPr>
          <w:spacing w:val="-6"/>
        </w:rPr>
        <w:t xml:space="preserve"> </w:t>
      </w:r>
      <w:r>
        <w:t>as</w:t>
      </w:r>
      <w:r>
        <w:rPr>
          <w:spacing w:val="-9"/>
        </w:rPr>
        <w:t xml:space="preserve"> </w:t>
      </w:r>
      <w:r>
        <w:t>a</w:t>
      </w:r>
      <w:r>
        <w:rPr>
          <w:spacing w:val="-6"/>
        </w:rPr>
        <w:t xml:space="preserve"> </w:t>
      </w:r>
      <w:r>
        <w:t>user</w:t>
      </w:r>
      <w:r>
        <w:rPr>
          <w:spacing w:val="-6"/>
        </w:rPr>
        <w:t xml:space="preserve"> </w:t>
      </w:r>
      <w:r>
        <w:t>on</w:t>
      </w:r>
      <w:r>
        <w:rPr>
          <w:spacing w:val="-9"/>
        </w:rPr>
        <w:t xml:space="preserve"> </w:t>
      </w:r>
      <w:r>
        <w:t>these</w:t>
      </w:r>
      <w:r>
        <w:rPr>
          <w:spacing w:val="-9"/>
        </w:rPr>
        <w:t xml:space="preserve"> </w:t>
      </w:r>
      <w:r>
        <w:t>platforms.</w:t>
      </w:r>
      <w:r>
        <w:rPr>
          <w:spacing w:val="-5"/>
        </w:rPr>
        <w:t xml:space="preserve"> </w:t>
      </w:r>
      <w:r>
        <w:t>Your decision regarding social media usage is within Your control.</w:t>
      </w:r>
    </w:p>
    <w:p w14:paraId="44D30941" w14:textId="77777777" w:rsidR="00D4551A" w:rsidRDefault="00D4551A" w:rsidP="00D4551A">
      <w:pPr>
        <w:pStyle w:val="BodyText"/>
        <w:spacing w:before="252"/>
        <w:ind w:left="212" w:right="227"/>
        <w:jc w:val="both"/>
      </w:pPr>
      <w:r>
        <w:t>In case of transfer of personal data to the United States or other countries not offering an adequate level of protection, the transfer may expose You to certain risks, particularly the risk of profiling, the risk that</w:t>
      </w:r>
      <w:r>
        <w:rPr>
          <w:spacing w:val="-16"/>
        </w:rPr>
        <w:t xml:space="preserve"> </w:t>
      </w:r>
      <w:r>
        <w:t>the</w:t>
      </w:r>
      <w:r>
        <w:rPr>
          <w:spacing w:val="-15"/>
        </w:rPr>
        <w:t xml:space="preserve"> </w:t>
      </w:r>
      <w:r>
        <w:t>applicable</w:t>
      </w:r>
      <w:r>
        <w:rPr>
          <w:spacing w:val="-15"/>
        </w:rPr>
        <w:t xml:space="preserve"> </w:t>
      </w:r>
      <w:r>
        <w:t>legal</w:t>
      </w:r>
      <w:r>
        <w:rPr>
          <w:spacing w:val="-16"/>
        </w:rPr>
        <w:t xml:space="preserve"> </w:t>
      </w:r>
      <w:r>
        <w:t>framework</w:t>
      </w:r>
      <w:r>
        <w:rPr>
          <w:spacing w:val="-15"/>
        </w:rPr>
        <w:t xml:space="preserve"> </w:t>
      </w:r>
      <w:r>
        <w:t>may</w:t>
      </w:r>
      <w:r>
        <w:rPr>
          <w:spacing w:val="-15"/>
        </w:rPr>
        <w:t xml:space="preserve"> </w:t>
      </w:r>
      <w:r>
        <w:t>allow</w:t>
      </w:r>
      <w:r>
        <w:rPr>
          <w:spacing w:val="-15"/>
        </w:rPr>
        <w:t xml:space="preserve"> </w:t>
      </w:r>
      <w:r>
        <w:t>further</w:t>
      </w:r>
      <w:r>
        <w:rPr>
          <w:spacing w:val="-14"/>
        </w:rPr>
        <w:t xml:space="preserve"> </w:t>
      </w:r>
      <w:r>
        <w:t>processing</w:t>
      </w:r>
      <w:r>
        <w:rPr>
          <w:spacing w:val="-15"/>
        </w:rPr>
        <w:t xml:space="preserve"> </w:t>
      </w:r>
      <w:r>
        <w:t>of</w:t>
      </w:r>
      <w:r>
        <w:rPr>
          <w:spacing w:val="-16"/>
        </w:rPr>
        <w:t xml:space="preserve"> </w:t>
      </w:r>
      <w:r>
        <w:t>the</w:t>
      </w:r>
      <w:r>
        <w:rPr>
          <w:spacing w:val="-15"/>
        </w:rPr>
        <w:t xml:space="preserve"> </w:t>
      </w:r>
      <w:r>
        <w:t>personal</w:t>
      </w:r>
      <w:r>
        <w:rPr>
          <w:spacing w:val="-14"/>
        </w:rPr>
        <w:t xml:space="preserve"> </w:t>
      </w:r>
      <w:r>
        <w:t>data</w:t>
      </w:r>
      <w:r>
        <w:rPr>
          <w:spacing w:val="-16"/>
        </w:rPr>
        <w:t xml:space="preserve"> </w:t>
      </w:r>
      <w:r>
        <w:t>and</w:t>
      </w:r>
      <w:r>
        <w:rPr>
          <w:spacing w:val="-15"/>
        </w:rPr>
        <w:t xml:space="preserve"> </w:t>
      </w:r>
      <w:r>
        <w:t>that</w:t>
      </w:r>
      <w:r>
        <w:rPr>
          <w:spacing w:val="-9"/>
        </w:rPr>
        <w:t xml:space="preserve"> </w:t>
      </w:r>
      <w:r>
        <w:t>any</w:t>
      </w:r>
      <w:r>
        <w:rPr>
          <w:spacing w:val="-16"/>
        </w:rPr>
        <w:t xml:space="preserve"> </w:t>
      </w:r>
      <w:r>
        <w:t>given consent may not be withdrawn.</w:t>
      </w:r>
    </w:p>
    <w:p w14:paraId="6F16E644" w14:textId="77777777" w:rsidR="00D4551A" w:rsidRDefault="00D4551A" w:rsidP="00D4551A">
      <w:pPr>
        <w:pStyle w:val="BodyText"/>
        <w:spacing w:before="1"/>
      </w:pPr>
    </w:p>
    <w:p w14:paraId="5C8CAEDF" w14:textId="77777777" w:rsidR="00D4551A" w:rsidRDefault="00D4551A" w:rsidP="00D4551A">
      <w:pPr>
        <w:pStyle w:val="BodyText"/>
        <w:ind w:left="212" w:right="227"/>
        <w:jc w:val="both"/>
      </w:pPr>
      <w:r>
        <w:t>In</w:t>
      </w:r>
      <w:r>
        <w:rPr>
          <w:spacing w:val="-16"/>
        </w:rPr>
        <w:t xml:space="preserve"> </w:t>
      </w:r>
      <w:r>
        <w:t>exceptional</w:t>
      </w:r>
      <w:r>
        <w:rPr>
          <w:spacing w:val="-15"/>
        </w:rPr>
        <w:t xml:space="preserve"> </w:t>
      </w:r>
      <w:r>
        <w:t>cases,</w:t>
      </w:r>
      <w:r>
        <w:rPr>
          <w:spacing w:val="-15"/>
        </w:rPr>
        <w:t xml:space="preserve"> </w:t>
      </w:r>
      <w:r>
        <w:t>such as</w:t>
      </w:r>
      <w:r>
        <w:rPr>
          <w:spacing w:val="-15"/>
        </w:rPr>
        <w:t xml:space="preserve"> </w:t>
      </w:r>
      <w:r>
        <w:t>in</w:t>
      </w:r>
      <w:r>
        <w:rPr>
          <w:spacing w:val="-15"/>
        </w:rPr>
        <w:t xml:space="preserve"> </w:t>
      </w:r>
      <w:r>
        <w:t>the event</w:t>
      </w:r>
      <w:r>
        <w:rPr>
          <w:spacing w:val="-14"/>
        </w:rPr>
        <w:t xml:space="preserve"> </w:t>
      </w:r>
      <w:r>
        <w:t>of</w:t>
      </w:r>
      <w:r>
        <w:rPr>
          <w:spacing w:val="-14"/>
        </w:rPr>
        <w:t xml:space="preserve"> </w:t>
      </w:r>
      <w:r>
        <w:t>a</w:t>
      </w:r>
      <w:r>
        <w:rPr>
          <w:spacing w:val="-16"/>
        </w:rPr>
        <w:t xml:space="preserve"> </w:t>
      </w:r>
      <w:r>
        <w:t>criminal</w:t>
      </w:r>
      <w:r>
        <w:rPr>
          <w:spacing w:val="-13"/>
        </w:rPr>
        <w:t xml:space="preserve"> </w:t>
      </w:r>
      <w:r>
        <w:t>offense</w:t>
      </w:r>
      <w:r>
        <w:rPr>
          <w:spacing w:val="-16"/>
        </w:rPr>
        <w:t xml:space="preserve"> </w:t>
      </w:r>
      <w:r>
        <w:t>evidenced</w:t>
      </w:r>
      <w:r>
        <w:rPr>
          <w:spacing w:val="-15"/>
        </w:rPr>
        <w:t xml:space="preserve"> </w:t>
      </w:r>
      <w:r>
        <w:t>by</w:t>
      </w:r>
      <w:r>
        <w:rPr>
          <w:spacing w:val="-15"/>
        </w:rPr>
        <w:t xml:space="preserve"> </w:t>
      </w:r>
      <w:r>
        <w:t>the</w:t>
      </w:r>
      <w:r>
        <w:rPr>
          <w:spacing w:val="-16"/>
        </w:rPr>
        <w:t xml:space="preserve"> </w:t>
      </w:r>
      <w:r>
        <w:t>collection</w:t>
      </w:r>
      <w:r>
        <w:rPr>
          <w:spacing w:val="-13"/>
        </w:rPr>
        <w:t xml:space="preserve"> </w:t>
      </w:r>
      <w:r>
        <w:t>or</w:t>
      </w:r>
      <w:r>
        <w:rPr>
          <w:spacing w:val="-13"/>
        </w:rPr>
        <w:t xml:space="preserve"> </w:t>
      </w:r>
      <w:r>
        <w:t>processing of</w:t>
      </w:r>
      <w:r>
        <w:rPr>
          <w:spacing w:val="-13"/>
        </w:rPr>
        <w:t xml:space="preserve"> </w:t>
      </w:r>
      <w:r>
        <w:t>data,</w:t>
      </w:r>
      <w:r>
        <w:rPr>
          <w:spacing w:val="-15"/>
        </w:rPr>
        <w:t xml:space="preserve"> </w:t>
      </w:r>
      <w:r>
        <w:t>we</w:t>
      </w:r>
      <w:r>
        <w:rPr>
          <w:spacing w:val="-16"/>
        </w:rPr>
        <w:t xml:space="preserve"> </w:t>
      </w:r>
      <w:r>
        <w:t>may</w:t>
      </w:r>
      <w:r>
        <w:rPr>
          <w:spacing w:val="-15"/>
        </w:rPr>
        <w:t xml:space="preserve"> </w:t>
      </w:r>
      <w:r>
        <w:t>share</w:t>
      </w:r>
      <w:r>
        <w:rPr>
          <w:spacing w:val="-15"/>
        </w:rPr>
        <w:t xml:space="preserve"> </w:t>
      </w:r>
      <w:r>
        <w:t>the</w:t>
      </w:r>
      <w:r>
        <w:rPr>
          <w:spacing w:val="-13"/>
        </w:rPr>
        <w:t xml:space="preserve"> </w:t>
      </w:r>
      <w:r>
        <w:t>said</w:t>
      </w:r>
      <w:r>
        <w:rPr>
          <w:spacing w:val="-14"/>
        </w:rPr>
        <w:t xml:space="preserve"> </w:t>
      </w:r>
      <w:r>
        <w:t>data</w:t>
      </w:r>
      <w:r>
        <w:rPr>
          <w:spacing w:val="-16"/>
        </w:rPr>
        <w:t xml:space="preserve"> </w:t>
      </w:r>
      <w:r>
        <w:t>with</w:t>
      </w:r>
      <w:r>
        <w:rPr>
          <w:spacing w:val="-15"/>
        </w:rPr>
        <w:t xml:space="preserve"> </w:t>
      </w:r>
      <w:r>
        <w:t>the</w:t>
      </w:r>
      <w:r>
        <w:rPr>
          <w:spacing w:val="-15"/>
        </w:rPr>
        <w:t xml:space="preserve"> </w:t>
      </w:r>
      <w:r>
        <w:t>appropriate</w:t>
      </w:r>
      <w:r>
        <w:rPr>
          <w:spacing w:val="-13"/>
        </w:rPr>
        <w:t xml:space="preserve"> </w:t>
      </w:r>
      <w:r>
        <w:t>authorities</w:t>
      </w:r>
      <w:r>
        <w:rPr>
          <w:spacing w:val="-16"/>
        </w:rPr>
        <w:t xml:space="preserve"> </w:t>
      </w:r>
      <w:r>
        <w:t>or</w:t>
      </w:r>
      <w:r>
        <w:rPr>
          <w:spacing w:val="-14"/>
        </w:rPr>
        <w:t xml:space="preserve"> </w:t>
      </w:r>
      <w:r>
        <w:t>bodies,</w:t>
      </w:r>
      <w:r>
        <w:rPr>
          <w:spacing w:val="-13"/>
        </w:rPr>
        <w:t xml:space="preserve"> </w:t>
      </w:r>
      <w:r>
        <w:t>including</w:t>
      </w:r>
      <w:r>
        <w:rPr>
          <w:spacing w:val="-14"/>
        </w:rPr>
        <w:t xml:space="preserve"> </w:t>
      </w:r>
      <w:r>
        <w:t>those</w:t>
      </w:r>
      <w:r>
        <w:rPr>
          <w:spacing w:val="-10"/>
        </w:rPr>
        <w:t xml:space="preserve"> </w:t>
      </w:r>
      <w:r>
        <w:t>having an investigative role or those involved in the concerned legal proceedings.</w:t>
      </w:r>
    </w:p>
    <w:p w14:paraId="1C1D77B5" w14:textId="77777777" w:rsidR="00D4551A" w:rsidRDefault="00D4551A" w:rsidP="00D4551A">
      <w:pPr>
        <w:pStyle w:val="BodyText"/>
      </w:pPr>
    </w:p>
    <w:bookmarkEnd w:id="2"/>
    <w:p w14:paraId="42BF2684" w14:textId="77777777" w:rsidR="009E183A" w:rsidRPr="00BE7A06" w:rsidRDefault="009E183A" w:rsidP="009E183A">
      <w:pPr>
        <w:spacing w:line="240" w:lineRule="auto"/>
        <w:jc w:val="both"/>
        <w:rPr>
          <w:rFonts w:ascii="Arial" w:hAnsi="Arial" w:cs="Arial"/>
          <w:sz w:val="20"/>
          <w:szCs w:val="20"/>
        </w:rPr>
      </w:pPr>
    </w:p>
    <w:bookmarkEnd w:id="3"/>
    <w:p w14:paraId="15E7220D" w14:textId="2996DEDA" w:rsidR="00C530EB" w:rsidRPr="00F36581" w:rsidRDefault="00C530EB" w:rsidP="007B417E">
      <w:pPr>
        <w:pStyle w:val="ListParagraph"/>
        <w:numPr>
          <w:ilvl w:val="0"/>
          <w:numId w:val="2"/>
        </w:numPr>
        <w:spacing w:line="240" w:lineRule="auto"/>
        <w:rPr>
          <w:rFonts w:ascii="Arial" w:hAnsi="Arial" w:cs="Arial"/>
          <w:b/>
          <w:i/>
          <w:sz w:val="20"/>
          <w:szCs w:val="20"/>
        </w:rPr>
      </w:pPr>
      <w:r w:rsidRPr="00F36581">
        <w:rPr>
          <w:rFonts w:ascii="Arial" w:hAnsi="Arial" w:cs="Arial"/>
          <w:b/>
          <w:i/>
          <w:sz w:val="20"/>
          <w:szCs w:val="20"/>
        </w:rPr>
        <w:t xml:space="preserve">How long do </w:t>
      </w:r>
      <w:r w:rsidR="003F06A4" w:rsidRPr="00F36581">
        <w:rPr>
          <w:rFonts w:ascii="Arial" w:hAnsi="Arial" w:cs="Arial"/>
          <w:b/>
          <w:i/>
          <w:sz w:val="20"/>
          <w:szCs w:val="20"/>
        </w:rPr>
        <w:t>We</w:t>
      </w:r>
      <w:r w:rsidRPr="00F36581">
        <w:rPr>
          <w:rFonts w:ascii="Arial" w:hAnsi="Arial" w:cs="Arial"/>
          <w:b/>
          <w:i/>
          <w:sz w:val="20"/>
          <w:szCs w:val="20"/>
        </w:rPr>
        <w:t xml:space="preserve"> retain </w:t>
      </w:r>
      <w:r w:rsidR="007430DD" w:rsidRPr="00F36581">
        <w:rPr>
          <w:rFonts w:ascii="Arial" w:hAnsi="Arial" w:cs="Arial"/>
          <w:b/>
          <w:i/>
          <w:sz w:val="20"/>
          <w:szCs w:val="20"/>
        </w:rPr>
        <w:t>You</w:t>
      </w:r>
      <w:r w:rsidRPr="00F36581">
        <w:rPr>
          <w:rFonts w:ascii="Arial" w:hAnsi="Arial" w:cs="Arial"/>
          <w:b/>
          <w:i/>
          <w:sz w:val="20"/>
          <w:szCs w:val="20"/>
        </w:rPr>
        <w:t xml:space="preserve">r personal data for? </w:t>
      </w:r>
    </w:p>
    <w:p w14:paraId="5067F7AF" w14:textId="77777777" w:rsidR="00CB4F92" w:rsidRPr="00F36581" w:rsidRDefault="00CB4F92" w:rsidP="00C530EB">
      <w:pPr>
        <w:spacing w:line="240" w:lineRule="auto"/>
        <w:jc w:val="both"/>
        <w:rPr>
          <w:rFonts w:ascii="Arial" w:hAnsi="Arial" w:cs="Arial"/>
          <w:sz w:val="20"/>
          <w:szCs w:val="20"/>
        </w:rPr>
      </w:pPr>
    </w:p>
    <w:p w14:paraId="5F121B52" w14:textId="56A120E2" w:rsidR="00C530EB" w:rsidRPr="00F36581" w:rsidRDefault="00AE1170" w:rsidP="00C530EB">
      <w:pPr>
        <w:spacing w:line="240" w:lineRule="auto"/>
        <w:jc w:val="both"/>
        <w:rPr>
          <w:rFonts w:ascii="Arial" w:hAnsi="Arial" w:cs="Arial"/>
          <w:sz w:val="20"/>
          <w:szCs w:val="20"/>
        </w:rPr>
      </w:pPr>
      <w:r w:rsidRPr="00F36581">
        <w:rPr>
          <w:rFonts w:ascii="Arial" w:hAnsi="Arial" w:cs="Arial"/>
          <w:sz w:val="20"/>
          <w:szCs w:val="20"/>
        </w:rPr>
        <w:t xml:space="preserve">Your data </w:t>
      </w:r>
      <w:r w:rsidR="00D4551A">
        <w:rPr>
          <w:rFonts w:ascii="Arial" w:hAnsi="Arial" w:cs="Arial"/>
          <w:sz w:val="20"/>
          <w:szCs w:val="20"/>
        </w:rPr>
        <w:t>is</w:t>
      </w:r>
      <w:r w:rsidRPr="00F36581">
        <w:rPr>
          <w:rFonts w:ascii="Arial" w:hAnsi="Arial" w:cs="Arial"/>
          <w:sz w:val="20"/>
          <w:szCs w:val="20"/>
        </w:rPr>
        <w:t xml:space="preserve"> stored for the shortest time possible, </w:t>
      </w:r>
      <w:r w:rsidR="00BC63ED" w:rsidRPr="00F36581">
        <w:rPr>
          <w:rFonts w:ascii="Arial" w:hAnsi="Arial" w:cs="Arial"/>
          <w:sz w:val="20"/>
          <w:szCs w:val="20"/>
        </w:rPr>
        <w:t>considering</w:t>
      </w:r>
      <w:r w:rsidRPr="00F36581">
        <w:rPr>
          <w:rFonts w:ascii="Arial" w:hAnsi="Arial" w:cs="Arial"/>
          <w:sz w:val="20"/>
          <w:szCs w:val="20"/>
        </w:rPr>
        <w:t xml:space="preserve"> the reasons why we need to process Your data, as well as all legal obligations applicable to </w:t>
      </w:r>
      <w:r w:rsidR="00872DB5" w:rsidRPr="00F36581">
        <w:rPr>
          <w:rFonts w:ascii="Arial" w:hAnsi="Arial" w:cs="Arial"/>
          <w:sz w:val="20"/>
          <w:szCs w:val="20"/>
        </w:rPr>
        <w:t>ESA</w:t>
      </w:r>
      <w:r w:rsidRPr="00F36581">
        <w:rPr>
          <w:rFonts w:ascii="Arial" w:hAnsi="Arial" w:cs="Arial"/>
          <w:sz w:val="20"/>
          <w:szCs w:val="20"/>
        </w:rPr>
        <w:t xml:space="preserve">. The </w:t>
      </w:r>
      <w:r w:rsidR="00872DB5" w:rsidRPr="00F36581">
        <w:rPr>
          <w:rFonts w:ascii="Arial" w:hAnsi="Arial" w:cs="Arial"/>
          <w:sz w:val="20"/>
          <w:szCs w:val="20"/>
        </w:rPr>
        <w:t>ESA</w:t>
      </w:r>
      <w:r w:rsidRPr="00F36581">
        <w:rPr>
          <w:rFonts w:ascii="Arial" w:hAnsi="Arial" w:cs="Arial"/>
          <w:sz w:val="20"/>
          <w:szCs w:val="20"/>
        </w:rPr>
        <w:t xml:space="preserve"> established time limits to erase or review the data stored. </w:t>
      </w:r>
      <w:r w:rsidR="56E77A26" w:rsidRPr="00F36581">
        <w:rPr>
          <w:rFonts w:ascii="Arial" w:hAnsi="Arial" w:cs="Arial"/>
          <w:sz w:val="20"/>
          <w:szCs w:val="20"/>
        </w:rPr>
        <w:t xml:space="preserve">Retention periods applied by the </w:t>
      </w:r>
      <w:r w:rsidR="00872DB5" w:rsidRPr="00F36581">
        <w:rPr>
          <w:rFonts w:ascii="Arial" w:hAnsi="Arial" w:cs="Arial"/>
          <w:sz w:val="20"/>
          <w:szCs w:val="20"/>
        </w:rPr>
        <w:t>ESA</w:t>
      </w:r>
      <w:r w:rsidR="56E77A26" w:rsidRPr="00F36581">
        <w:rPr>
          <w:rFonts w:ascii="Arial" w:hAnsi="Arial" w:cs="Arial"/>
          <w:sz w:val="20"/>
          <w:szCs w:val="20"/>
        </w:rPr>
        <w:t xml:space="preserve"> are proportionate to the purposes for which they were collected. Thus, t</w:t>
      </w:r>
      <w:r w:rsidR="0A803378" w:rsidRPr="00F36581">
        <w:rPr>
          <w:rFonts w:ascii="Arial" w:hAnsi="Arial" w:cs="Arial"/>
          <w:sz w:val="20"/>
          <w:szCs w:val="20"/>
        </w:rPr>
        <w:t xml:space="preserve">he </w:t>
      </w:r>
      <w:r w:rsidR="00872DB5" w:rsidRPr="00F36581">
        <w:rPr>
          <w:rFonts w:ascii="Arial" w:hAnsi="Arial" w:cs="Arial"/>
          <w:sz w:val="20"/>
          <w:szCs w:val="20"/>
        </w:rPr>
        <w:t>ESA</w:t>
      </w:r>
      <w:r w:rsidR="0A803378" w:rsidRPr="00F36581">
        <w:rPr>
          <w:rFonts w:ascii="Arial" w:hAnsi="Arial" w:cs="Arial"/>
          <w:sz w:val="20"/>
          <w:szCs w:val="20"/>
        </w:rPr>
        <w:t xml:space="preserve"> will keep </w:t>
      </w:r>
      <w:r w:rsidR="42354BF8" w:rsidRPr="00F36581">
        <w:rPr>
          <w:rFonts w:ascii="Arial" w:hAnsi="Arial" w:cs="Arial"/>
          <w:sz w:val="20"/>
          <w:szCs w:val="20"/>
        </w:rPr>
        <w:t>You</w:t>
      </w:r>
      <w:r w:rsidR="0A803378" w:rsidRPr="00F36581">
        <w:rPr>
          <w:rFonts w:ascii="Arial" w:hAnsi="Arial" w:cs="Arial"/>
          <w:sz w:val="20"/>
          <w:szCs w:val="20"/>
        </w:rPr>
        <w:t xml:space="preserve">r personal data for as long as necessary for the fulfilment of </w:t>
      </w:r>
      <w:r w:rsidR="56E77A26" w:rsidRPr="00F36581">
        <w:rPr>
          <w:rFonts w:ascii="Arial" w:hAnsi="Arial" w:cs="Arial"/>
          <w:sz w:val="20"/>
          <w:szCs w:val="20"/>
        </w:rPr>
        <w:t>those</w:t>
      </w:r>
      <w:r w:rsidR="0A803378" w:rsidRPr="00F36581">
        <w:rPr>
          <w:rFonts w:ascii="Arial" w:hAnsi="Arial" w:cs="Arial"/>
          <w:sz w:val="20"/>
          <w:szCs w:val="20"/>
        </w:rPr>
        <w:t xml:space="preserve"> purposes</w:t>
      </w:r>
      <w:r w:rsidR="00E442D8" w:rsidRPr="00F36581">
        <w:rPr>
          <w:rFonts w:ascii="Arial" w:hAnsi="Arial" w:cs="Arial"/>
          <w:sz w:val="20"/>
          <w:szCs w:val="20"/>
        </w:rPr>
        <w:t xml:space="preserve"> and shall be deleted afterwards.</w:t>
      </w:r>
      <w:r w:rsidR="0A803378" w:rsidRPr="00F36581">
        <w:rPr>
          <w:rFonts w:ascii="Arial" w:hAnsi="Arial" w:cs="Arial"/>
          <w:sz w:val="20"/>
          <w:szCs w:val="20"/>
        </w:rPr>
        <w:t xml:space="preserve"> </w:t>
      </w:r>
      <w:r w:rsidR="00EC0050" w:rsidRPr="00F36581">
        <w:rPr>
          <w:rFonts w:ascii="Arial" w:hAnsi="Arial" w:cs="Arial"/>
          <w:sz w:val="20"/>
          <w:szCs w:val="20"/>
        </w:rPr>
        <w:t xml:space="preserve">By way of exception, </w:t>
      </w:r>
      <w:proofErr w:type="gramStart"/>
      <w:r w:rsidRPr="00F36581">
        <w:rPr>
          <w:rFonts w:ascii="Arial" w:hAnsi="Arial" w:cs="Arial"/>
          <w:sz w:val="20"/>
          <w:szCs w:val="20"/>
        </w:rPr>
        <w:t>We</w:t>
      </w:r>
      <w:proofErr w:type="gramEnd"/>
      <w:r w:rsidRPr="00F36581">
        <w:rPr>
          <w:rFonts w:ascii="Arial" w:hAnsi="Arial" w:cs="Arial"/>
          <w:sz w:val="20"/>
          <w:szCs w:val="20"/>
        </w:rPr>
        <w:t xml:space="preserve"> may keep Your </w:t>
      </w:r>
      <w:r w:rsidR="00EC0050" w:rsidRPr="00F36581">
        <w:rPr>
          <w:rFonts w:ascii="Arial" w:hAnsi="Arial" w:cs="Arial"/>
          <w:sz w:val="20"/>
          <w:szCs w:val="20"/>
        </w:rPr>
        <w:t xml:space="preserve">personal data </w:t>
      </w:r>
      <w:r w:rsidRPr="00F36581">
        <w:rPr>
          <w:rFonts w:ascii="Arial" w:hAnsi="Arial" w:cs="Arial"/>
          <w:sz w:val="20"/>
          <w:szCs w:val="20"/>
        </w:rPr>
        <w:t>for</w:t>
      </w:r>
      <w:r w:rsidR="00EC0050" w:rsidRPr="00F36581">
        <w:rPr>
          <w:rFonts w:ascii="Arial" w:hAnsi="Arial" w:cs="Arial"/>
          <w:sz w:val="20"/>
          <w:szCs w:val="20"/>
        </w:rPr>
        <w:t xml:space="preserve"> a longer period, for archiving purposes in the public interest or for reasons of scientific or historical research, being reminded that appropriate technical and organisational measures are in place (e.g. anonymisation, encryption, etc.).</w:t>
      </w:r>
    </w:p>
    <w:p w14:paraId="059C20D0" w14:textId="77777777" w:rsidR="006E7911" w:rsidRPr="00F36581" w:rsidRDefault="006E7911" w:rsidP="00C530EB">
      <w:pPr>
        <w:spacing w:line="240" w:lineRule="auto"/>
        <w:jc w:val="both"/>
        <w:rPr>
          <w:rFonts w:ascii="Arial" w:hAnsi="Arial" w:cs="Arial"/>
          <w:color w:val="000000"/>
          <w:sz w:val="20"/>
          <w:szCs w:val="20"/>
        </w:rPr>
      </w:pPr>
    </w:p>
    <w:p w14:paraId="08910A23" w14:textId="6FEEF73F" w:rsidR="00EB4C20" w:rsidRPr="00F36581" w:rsidRDefault="00EB4C20" w:rsidP="007B417E">
      <w:pPr>
        <w:pStyle w:val="ListParagraph"/>
        <w:numPr>
          <w:ilvl w:val="0"/>
          <w:numId w:val="2"/>
        </w:numPr>
        <w:spacing w:line="240" w:lineRule="auto"/>
        <w:rPr>
          <w:rFonts w:ascii="Arial" w:hAnsi="Arial" w:cs="Arial"/>
          <w:b/>
          <w:i/>
          <w:sz w:val="20"/>
          <w:szCs w:val="20"/>
        </w:rPr>
      </w:pPr>
      <w:r w:rsidRPr="00F36581">
        <w:rPr>
          <w:rFonts w:ascii="Arial" w:hAnsi="Arial" w:cs="Arial"/>
          <w:b/>
          <w:i/>
          <w:sz w:val="20"/>
          <w:szCs w:val="20"/>
        </w:rPr>
        <w:t>How do We protect and safeguard Your personal data?</w:t>
      </w:r>
      <w:r w:rsidR="00F62930" w:rsidRPr="00F36581">
        <w:rPr>
          <w:rFonts w:ascii="Arial" w:hAnsi="Arial" w:cs="Arial"/>
          <w:b/>
          <w:i/>
          <w:sz w:val="20"/>
          <w:szCs w:val="20"/>
        </w:rPr>
        <w:t xml:space="preserve"> </w:t>
      </w:r>
    </w:p>
    <w:p w14:paraId="6E5F621C" w14:textId="77777777" w:rsidR="00EB4C20" w:rsidRPr="00F36581" w:rsidRDefault="00EB4C20" w:rsidP="00EB4C20">
      <w:pPr>
        <w:spacing w:line="240" w:lineRule="auto"/>
        <w:jc w:val="both"/>
        <w:rPr>
          <w:rFonts w:ascii="Arial" w:hAnsi="Arial" w:cs="Arial"/>
          <w:color w:val="000000"/>
          <w:sz w:val="20"/>
          <w:szCs w:val="20"/>
        </w:rPr>
      </w:pPr>
    </w:p>
    <w:p w14:paraId="4375906E" w14:textId="77777777" w:rsidR="00D4551A" w:rsidRDefault="00D4551A" w:rsidP="00D4551A">
      <w:pPr>
        <w:pStyle w:val="BodyText"/>
        <w:ind w:left="212" w:right="229"/>
        <w:jc w:val="both"/>
      </w:pPr>
      <w:r>
        <w:t>All</w:t>
      </w:r>
      <w:r>
        <w:rPr>
          <w:spacing w:val="-1"/>
        </w:rPr>
        <w:t xml:space="preserve"> </w:t>
      </w:r>
      <w:r>
        <w:t>processing</w:t>
      </w:r>
      <w:r>
        <w:rPr>
          <w:spacing w:val="-1"/>
        </w:rPr>
        <w:t xml:space="preserve"> </w:t>
      </w:r>
      <w:r>
        <w:t>operations are carried</w:t>
      </w:r>
      <w:r>
        <w:rPr>
          <w:spacing w:val="-1"/>
        </w:rPr>
        <w:t xml:space="preserve"> </w:t>
      </w:r>
      <w:r>
        <w:t>out pursuant to ESA</w:t>
      </w:r>
      <w:r>
        <w:rPr>
          <w:spacing w:val="-1"/>
        </w:rPr>
        <w:t xml:space="preserve"> </w:t>
      </w:r>
      <w:r>
        <w:t>Rules and Regulations, including</w:t>
      </w:r>
      <w:r>
        <w:rPr>
          <w:spacing w:val="-1"/>
        </w:rPr>
        <w:t xml:space="preserve"> the </w:t>
      </w:r>
      <w:r>
        <w:t>ESA</w:t>
      </w:r>
      <w:r>
        <w:rPr>
          <w:spacing w:val="-1"/>
        </w:rPr>
        <w:t xml:space="preserve"> </w:t>
      </w:r>
      <w:r>
        <w:t>PDP Framework and ESA Security Regulations. In particular, the Agency collects and processes personal data under conditions protecting confidentiality, integrity and security of personal data.</w:t>
      </w:r>
    </w:p>
    <w:p w14:paraId="1032A25B" w14:textId="77777777" w:rsidR="00D4551A" w:rsidRDefault="00D4551A" w:rsidP="00D4551A">
      <w:pPr>
        <w:pStyle w:val="BodyText"/>
        <w:spacing w:before="1"/>
      </w:pPr>
    </w:p>
    <w:p w14:paraId="018B4119" w14:textId="77777777" w:rsidR="00D4551A" w:rsidRDefault="00D4551A" w:rsidP="00D4551A">
      <w:pPr>
        <w:pStyle w:val="BodyText"/>
        <w:ind w:left="212" w:right="227"/>
        <w:jc w:val="both"/>
      </w:pPr>
      <w:r>
        <w:lastRenderedPageBreak/>
        <w:t>To</w:t>
      </w:r>
      <w:r>
        <w:rPr>
          <w:spacing w:val="-7"/>
        </w:rPr>
        <w:t xml:space="preserve"> </w:t>
      </w:r>
      <w:r>
        <w:t>protect</w:t>
      </w:r>
      <w:r>
        <w:rPr>
          <w:spacing w:val="-5"/>
        </w:rPr>
        <w:t xml:space="preserve"> </w:t>
      </w:r>
      <w:r>
        <w:t>Your</w:t>
      </w:r>
      <w:r>
        <w:rPr>
          <w:spacing w:val="-6"/>
        </w:rPr>
        <w:t xml:space="preserve"> </w:t>
      </w:r>
      <w:r>
        <w:t>personal</w:t>
      </w:r>
      <w:r>
        <w:rPr>
          <w:spacing w:val="-8"/>
        </w:rPr>
        <w:t xml:space="preserve"> </w:t>
      </w:r>
      <w:r>
        <w:t>data,</w:t>
      </w:r>
      <w:r>
        <w:rPr>
          <w:spacing w:val="-5"/>
        </w:rPr>
        <w:t xml:space="preserve"> </w:t>
      </w:r>
      <w:r>
        <w:t>ESA</w:t>
      </w:r>
      <w:r>
        <w:rPr>
          <w:spacing w:val="-7"/>
        </w:rPr>
        <w:t xml:space="preserve"> </w:t>
      </w:r>
      <w:r>
        <w:t>has</w:t>
      </w:r>
      <w:r>
        <w:rPr>
          <w:spacing w:val="-7"/>
        </w:rPr>
        <w:t xml:space="preserve"> </w:t>
      </w:r>
      <w:r>
        <w:t>implemented</w:t>
      </w:r>
      <w:r>
        <w:rPr>
          <w:spacing w:val="-7"/>
        </w:rPr>
        <w:t xml:space="preserve"> </w:t>
      </w:r>
      <w:r>
        <w:t>several</w:t>
      </w:r>
      <w:r>
        <w:rPr>
          <w:spacing w:val="-7"/>
        </w:rPr>
        <w:t xml:space="preserve"> </w:t>
      </w:r>
      <w:r>
        <w:t>technical</w:t>
      </w:r>
      <w:r>
        <w:rPr>
          <w:spacing w:val="-7"/>
        </w:rPr>
        <w:t xml:space="preserve"> </w:t>
      </w:r>
      <w:r>
        <w:t>and</w:t>
      </w:r>
      <w:r>
        <w:rPr>
          <w:spacing w:val="-7"/>
        </w:rPr>
        <w:t xml:space="preserve"> </w:t>
      </w:r>
      <w:proofErr w:type="spellStart"/>
      <w:r>
        <w:t>organisational</w:t>
      </w:r>
      <w:proofErr w:type="spellEnd"/>
      <w:r>
        <w:t xml:space="preserve"> measures against the risks of loss, </w:t>
      </w:r>
      <w:proofErr w:type="spellStart"/>
      <w:r>
        <w:t>unauthorised</w:t>
      </w:r>
      <w:proofErr w:type="spellEnd"/>
      <w:r>
        <w:t xml:space="preserve"> access, destruction, use, modification or disclosure of personal data, particularly when such risks concern sensitive personal </w:t>
      </w:r>
      <w:r>
        <w:rPr>
          <w:spacing w:val="-2"/>
        </w:rPr>
        <w:t>data.</w:t>
      </w:r>
    </w:p>
    <w:p w14:paraId="564D0CDC" w14:textId="77777777" w:rsidR="00D4551A" w:rsidRDefault="00D4551A" w:rsidP="00D4551A">
      <w:pPr>
        <w:pStyle w:val="BodyText"/>
      </w:pPr>
    </w:p>
    <w:p w14:paraId="64F33747" w14:textId="77777777" w:rsidR="00D4551A" w:rsidRDefault="00D4551A" w:rsidP="00D4551A">
      <w:pPr>
        <w:pStyle w:val="BodyText"/>
        <w:ind w:left="212" w:right="226"/>
        <w:jc w:val="both"/>
      </w:pPr>
      <w:r>
        <w:t xml:space="preserve">These measures </w:t>
      </w:r>
      <w:proofErr w:type="gramStart"/>
      <w:r>
        <w:t>take into account</w:t>
      </w:r>
      <w:proofErr w:type="gramEnd"/>
      <w:r>
        <w:t xml:space="preserve"> the state of the art, the costs of implementation and the nature, scope, context</w:t>
      </w:r>
      <w:r>
        <w:rPr>
          <w:spacing w:val="-2"/>
        </w:rPr>
        <w:t xml:space="preserve"> </w:t>
      </w:r>
      <w:r>
        <w:t>and</w:t>
      </w:r>
      <w:r>
        <w:rPr>
          <w:spacing w:val="-1"/>
        </w:rPr>
        <w:t xml:space="preserve"> </w:t>
      </w:r>
      <w:r>
        <w:t>purposes of processing</w:t>
      </w:r>
      <w:r>
        <w:rPr>
          <w:spacing w:val="-1"/>
        </w:rPr>
        <w:t xml:space="preserve"> </w:t>
      </w:r>
      <w:r>
        <w:t>as</w:t>
      </w:r>
      <w:r>
        <w:rPr>
          <w:spacing w:val="-1"/>
        </w:rPr>
        <w:t xml:space="preserve"> </w:t>
      </w:r>
      <w:r>
        <w:t>well</w:t>
      </w:r>
      <w:r>
        <w:rPr>
          <w:spacing w:val="-1"/>
        </w:rPr>
        <w:t xml:space="preserve"> </w:t>
      </w:r>
      <w:r>
        <w:t>as</w:t>
      </w:r>
      <w:r>
        <w:rPr>
          <w:spacing w:val="-1"/>
        </w:rPr>
        <w:t xml:space="preserve"> </w:t>
      </w:r>
      <w:r>
        <w:t>the</w:t>
      </w:r>
      <w:r>
        <w:rPr>
          <w:spacing w:val="-1"/>
        </w:rPr>
        <w:t xml:space="preserve"> </w:t>
      </w:r>
      <w:r>
        <w:t>risk of</w:t>
      </w:r>
      <w:r>
        <w:rPr>
          <w:spacing w:val="-2"/>
        </w:rPr>
        <w:t xml:space="preserve"> </w:t>
      </w:r>
      <w:r>
        <w:t>varying</w:t>
      </w:r>
      <w:r>
        <w:rPr>
          <w:spacing w:val="-1"/>
        </w:rPr>
        <w:t xml:space="preserve"> </w:t>
      </w:r>
      <w:r>
        <w:t>likelihood</w:t>
      </w:r>
      <w:r>
        <w:rPr>
          <w:spacing w:val="-1"/>
        </w:rPr>
        <w:t xml:space="preserve"> </w:t>
      </w:r>
      <w:r>
        <w:t>and</w:t>
      </w:r>
      <w:r>
        <w:rPr>
          <w:spacing w:val="-1"/>
        </w:rPr>
        <w:t xml:space="preserve"> </w:t>
      </w:r>
      <w:r>
        <w:t>severity for</w:t>
      </w:r>
      <w:r>
        <w:rPr>
          <w:spacing w:val="-2"/>
        </w:rPr>
        <w:t xml:space="preserve"> </w:t>
      </w:r>
      <w:r>
        <w:t xml:space="preserve">the rights and freedoms of natural </w:t>
      </w:r>
      <w:proofErr w:type="gramStart"/>
      <w:r>
        <w:t>persons</w:t>
      </w:r>
      <w:proofErr w:type="gramEnd"/>
      <w:r>
        <w:t xml:space="preserve">. They may include, as appropriate, the </w:t>
      </w:r>
      <w:proofErr w:type="spellStart"/>
      <w:r>
        <w:t>pseudonymisation</w:t>
      </w:r>
      <w:proofErr w:type="spellEnd"/>
      <w:r>
        <w:t xml:space="preserve"> and encryption of personal data.</w:t>
      </w:r>
    </w:p>
    <w:p w14:paraId="41895B1D" w14:textId="77777777" w:rsidR="00C5779B" w:rsidRPr="00D4551A" w:rsidRDefault="00C5779B" w:rsidP="00CD5E62">
      <w:pPr>
        <w:jc w:val="both"/>
        <w:rPr>
          <w:rFonts w:ascii="Arial" w:eastAsia="Arial" w:hAnsi="Arial" w:cs="Arial"/>
          <w:sz w:val="20"/>
          <w:szCs w:val="20"/>
          <w:lang w:val="en-US"/>
        </w:rPr>
      </w:pPr>
    </w:p>
    <w:p w14:paraId="7154BECA" w14:textId="77777777" w:rsidR="00EB4C20" w:rsidRPr="00F36581" w:rsidRDefault="00EB4C20" w:rsidP="00EB4C20">
      <w:pPr>
        <w:spacing w:line="240" w:lineRule="auto"/>
        <w:rPr>
          <w:rFonts w:ascii="Arial" w:hAnsi="Arial" w:cs="Arial"/>
          <w:b/>
          <w:i/>
          <w:sz w:val="20"/>
          <w:szCs w:val="20"/>
        </w:rPr>
      </w:pPr>
    </w:p>
    <w:p w14:paraId="311811FE" w14:textId="3D902E0A" w:rsidR="00C530EB" w:rsidRPr="00F36581" w:rsidRDefault="007E3573" w:rsidP="007B417E">
      <w:pPr>
        <w:pStyle w:val="ListParagraph"/>
        <w:numPr>
          <w:ilvl w:val="0"/>
          <w:numId w:val="2"/>
        </w:numPr>
        <w:spacing w:line="240" w:lineRule="auto"/>
        <w:rPr>
          <w:rFonts w:ascii="Arial" w:hAnsi="Arial" w:cs="Arial"/>
          <w:b/>
          <w:i/>
          <w:sz w:val="20"/>
          <w:szCs w:val="20"/>
        </w:rPr>
      </w:pPr>
      <w:r w:rsidRPr="00F36581">
        <w:rPr>
          <w:rFonts w:ascii="Arial" w:hAnsi="Arial" w:cs="Arial"/>
          <w:b/>
          <w:i/>
          <w:sz w:val="20"/>
          <w:szCs w:val="20"/>
        </w:rPr>
        <w:t>What are Your rights as data subject and how can you exercise them</w:t>
      </w:r>
      <w:r w:rsidR="00C530EB" w:rsidRPr="00F36581">
        <w:rPr>
          <w:rFonts w:ascii="Arial" w:hAnsi="Arial" w:cs="Arial"/>
          <w:b/>
          <w:i/>
          <w:sz w:val="20"/>
          <w:szCs w:val="20"/>
        </w:rPr>
        <w:t>?</w:t>
      </w:r>
    </w:p>
    <w:p w14:paraId="652F7C1B" w14:textId="69B8F491" w:rsidR="007E3573" w:rsidRPr="00F36581" w:rsidRDefault="007E3573" w:rsidP="00C530EB">
      <w:pPr>
        <w:spacing w:line="240" w:lineRule="auto"/>
        <w:jc w:val="both"/>
        <w:rPr>
          <w:rFonts w:ascii="Arial" w:hAnsi="Arial" w:cs="Arial"/>
          <w:color w:val="000000"/>
          <w:sz w:val="20"/>
          <w:szCs w:val="20"/>
        </w:rPr>
      </w:pPr>
    </w:p>
    <w:p w14:paraId="57F1E5E2" w14:textId="1CC711E3" w:rsidR="001A15AB" w:rsidRPr="00F36581" w:rsidRDefault="00094264" w:rsidP="00C530EB">
      <w:pPr>
        <w:spacing w:line="240" w:lineRule="auto"/>
        <w:jc w:val="both"/>
        <w:rPr>
          <w:rFonts w:ascii="Arial" w:hAnsi="Arial" w:cs="Arial"/>
          <w:color w:val="000000"/>
          <w:sz w:val="20"/>
          <w:szCs w:val="20"/>
        </w:rPr>
      </w:pPr>
      <w:r w:rsidRPr="00F36581">
        <w:rPr>
          <w:rFonts w:ascii="Arial" w:hAnsi="Arial" w:cs="Arial"/>
          <w:color w:val="000000"/>
          <w:sz w:val="20"/>
          <w:szCs w:val="20"/>
        </w:rPr>
        <w:t xml:space="preserve">Under conditions detailed in the </w:t>
      </w:r>
      <w:r w:rsidR="00BA3C50" w:rsidRPr="00F36581">
        <w:rPr>
          <w:rFonts w:ascii="Arial" w:hAnsi="Arial" w:cs="Arial"/>
          <w:color w:val="000000"/>
          <w:sz w:val="20"/>
          <w:szCs w:val="20"/>
        </w:rPr>
        <w:t xml:space="preserve">ESA PDP Framework, </w:t>
      </w:r>
      <w:proofErr w:type="gramStart"/>
      <w:r w:rsidR="007430DD" w:rsidRPr="00F36581">
        <w:rPr>
          <w:rFonts w:ascii="Arial" w:hAnsi="Arial" w:cs="Arial"/>
          <w:color w:val="000000"/>
          <w:sz w:val="20"/>
          <w:szCs w:val="20"/>
        </w:rPr>
        <w:t>You</w:t>
      </w:r>
      <w:proofErr w:type="gramEnd"/>
      <w:r w:rsidR="00C530EB" w:rsidRPr="00F36581">
        <w:rPr>
          <w:rFonts w:ascii="Arial" w:hAnsi="Arial" w:cs="Arial"/>
          <w:color w:val="000000"/>
          <w:sz w:val="20"/>
          <w:szCs w:val="20"/>
        </w:rPr>
        <w:t xml:space="preserve"> </w:t>
      </w:r>
      <w:r w:rsidR="00D1199D" w:rsidRPr="00F36581">
        <w:rPr>
          <w:rFonts w:ascii="Arial" w:hAnsi="Arial" w:cs="Arial"/>
          <w:color w:val="000000"/>
          <w:sz w:val="20"/>
          <w:szCs w:val="20"/>
        </w:rPr>
        <w:t>have</w:t>
      </w:r>
      <w:r w:rsidR="001A15AB" w:rsidRPr="00F36581">
        <w:rPr>
          <w:rFonts w:ascii="Arial" w:hAnsi="Arial" w:cs="Arial"/>
          <w:color w:val="000000"/>
          <w:sz w:val="20"/>
          <w:szCs w:val="20"/>
        </w:rPr>
        <w:t>:</w:t>
      </w:r>
    </w:p>
    <w:p w14:paraId="60E865C6" w14:textId="77777777" w:rsidR="00094264" w:rsidRPr="00F36581" w:rsidRDefault="00094264" w:rsidP="00C530EB">
      <w:pPr>
        <w:spacing w:line="240" w:lineRule="auto"/>
        <w:jc w:val="both"/>
        <w:rPr>
          <w:rFonts w:ascii="Arial" w:hAnsi="Arial" w:cs="Arial"/>
          <w:color w:val="000000"/>
          <w:sz w:val="20"/>
          <w:szCs w:val="20"/>
        </w:rPr>
      </w:pPr>
    </w:p>
    <w:p w14:paraId="18A6F635" w14:textId="088DE071" w:rsidR="00094264" w:rsidRPr="00F36581" w:rsidRDefault="00094264" w:rsidP="007B417E">
      <w:pPr>
        <w:pStyle w:val="ListParagraph"/>
        <w:numPr>
          <w:ilvl w:val="0"/>
          <w:numId w:val="5"/>
        </w:numPr>
        <w:spacing w:line="240" w:lineRule="auto"/>
        <w:jc w:val="both"/>
        <w:rPr>
          <w:rFonts w:ascii="Arial" w:hAnsi="Arial" w:cs="Arial"/>
          <w:color w:val="000000"/>
          <w:sz w:val="20"/>
          <w:szCs w:val="20"/>
        </w:rPr>
      </w:pPr>
      <w:r w:rsidRPr="00F36581">
        <w:rPr>
          <w:rFonts w:ascii="Arial" w:hAnsi="Arial" w:cs="Arial"/>
          <w:color w:val="000000"/>
          <w:sz w:val="20"/>
          <w:szCs w:val="20"/>
        </w:rPr>
        <w:t>the right to be informed about the identity of the data controller, the contact details of the data protection officer, the purpose of the data processing, the data recipients to whom the personal data shall be disclosed, the rights of rectification or erasure of his/her data, the storage time-limits (if any), the practical modalities of exercising the rights, etc. ; this is the purpose of this privacy notice and any other notice referred to herein;</w:t>
      </w:r>
    </w:p>
    <w:p w14:paraId="46E54A72" w14:textId="6798412D" w:rsidR="00FB3514" w:rsidRPr="00F36581" w:rsidRDefault="00094264" w:rsidP="007B417E">
      <w:pPr>
        <w:pStyle w:val="ListParagraph"/>
        <w:numPr>
          <w:ilvl w:val="0"/>
          <w:numId w:val="5"/>
        </w:numPr>
        <w:spacing w:line="240" w:lineRule="auto"/>
        <w:jc w:val="both"/>
        <w:rPr>
          <w:rFonts w:ascii="Arial" w:hAnsi="Arial" w:cs="Arial"/>
          <w:color w:val="000000"/>
          <w:sz w:val="20"/>
          <w:szCs w:val="20"/>
        </w:rPr>
      </w:pPr>
      <w:r w:rsidRPr="00F36581">
        <w:rPr>
          <w:rFonts w:ascii="Arial" w:hAnsi="Arial" w:cs="Arial"/>
          <w:color w:val="000000"/>
          <w:sz w:val="20"/>
          <w:szCs w:val="20"/>
        </w:rPr>
        <w:t xml:space="preserve">the right to access the personal data </w:t>
      </w:r>
      <w:r w:rsidR="00665B87" w:rsidRPr="00F36581">
        <w:rPr>
          <w:rFonts w:ascii="Arial" w:hAnsi="Arial" w:cs="Arial"/>
          <w:color w:val="000000"/>
          <w:sz w:val="20"/>
          <w:szCs w:val="20"/>
        </w:rPr>
        <w:t>We process about You</w:t>
      </w:r>
      <w:r w:rsidR="00FB3514" w:rsidRPr="00F36581">
        <w:rPr>
          <w:rFonts w:ascii="Arial" w:hAnsi="Arial" w:cs="Arial"/>
          <w:color w:val="000000"/>
          <w:sz w:val="20"/>
          <w:szCs w:val="20"/>
        </w:rPr>
        <w:t xml:space="preserve">; unless you have access to such data via an account, </w:t>
      </w:r>
      <w:proofErr w:type="gramStart"/>
      <w:r w:rsidR="00D4551A">
        <w:rPr>
          <w:rFonts w:ascii="Arial" w:hAnsi="Arial" w:cs="Arial"/>
          <w:color w:val="000000"/>
          <w:sz w:val="20"/>
          <w:szCs w:val="20"/>
        </w:rPr>
        <w:t>Y</w:t>
      </w:r>
      <w:r w:rsidR="00FB3514" w:rsidRPr="00F36581">
        <w:rPr>
          <w:rFonts w:ascii="Arial" w:hAnsi="Arial" w:cs="Arial"/>
          <w:color w:val="000000"/>
          <w:sz w:val="20"/>
          <w:szCs w:val="20"/>
        </w:rPr>
        <w:t>ou</w:t>
      </w:r>
      <w:proofErr w:type="gramEnd"/>
      <w:r w:rsidR="00FB3514" w:rsidRPr="00F36581">
        <w:rPr>
          <w:rFonts w:ascii="Arial" w:hAnsi="Arial" w:cs="Arial"/>
          <w:color w:val="000000"/>
          <w:sz w:val="20"/>
          <w:szCs w:val="20"/>
        </w:rPr>
        <w:t xml:space="preserve"> may send us </w:t>
      </w:r>
      <w:r w:rsidR="00D4551A">
        <w:rPr>
          <w:rFonts w:ascii="Arial" w:hAnsi="Arial" w:cs="Arial"/>
          <w:color w:val="000000"/>
          <w:sz w:val="20"/>
          <w:szCs w:val="20"/>
        </w:rPr>
        <w:t>Y</w:t>
      </w:r>
      <w:r w:rsidR="00FB3514" w:rsidRPr="00F36581">
        <w:rPr>
          <w:rFonts w:ascii="Arial" w:hAnsi="Arial" w:cs="Arial"/>
          <w:color w:val="000000"/>
          <w:sz w:val="20"/>
          <w:szCs w:val="20"/>
        </w:rPr>
        <w:t xml:space="preserve">our request by email to </w:t>
      </w:r>
      <w:hyperlink r:id="rId15" w:history="1">
        <w:r w:rsidR="00FB3514" w:rsidRPr="00F36581">
          <w:rPr>
            <w:rStyle w:val="Hyperlink"/>
            <w:rFonts w:ascii="Arial" w:hAnsi="Arial" w:cs="Arial"/>
            <w:sz w:val="20"/>
            <w:szCs w:val="20"/>
          </w:rPr>
          <w:t>dpo@esa.int</w:t>
        </w:r>
      </w:hyperlink>
      <w:r w:rsidR="00FB3514" w:rsidRPr="00F36581">
        <w:rPr>
          <w:rFonts w:ascii="Arial" w:hAnsi="Arial" w:cs="Arial"/>
          <w:color w:val="000000"/>
          <w:sz w:val="20"/>
          <w:szCs w:val="20"/>
        </w:rPr>
        <w:t xml:space="preserve"> ;</w:t>
      </w:r>
    </w:p>
    <w:p w14:paraId="0A0670AC" w14:textId="2E7B0786" w:rsidR="00FB3514" w:rsidRPr="00F36581" w:rsidRDefault="00094264" w:rsidP="007B417E">
      <w:pPr>
        <w:pStyle w:val="ListParagraph"/>
        <w:numPr>
          <w:ilvl w:val="0"/>
          <w:numId w:val="5"/>
        </w:numPr>
        <w:spacing w:line="240" w:lineRule="auto"/>
        <w:jc w:val="both"/>
        <w:rPr>
          <w:rFonts w:ascii="Arial" w:hAnsi="Arial" w:cs="Arial"/>
          <w:color w:val="000000"/>
          <w:sz w:val="20"/>
          <w:szCs w:val="20"/>
        </w:rPr>
      </w:pPr>
      <w:r w:rsidRPr="00F36581">
        <w:rPr>
          <w:rFonts w:ascii="Arial" w:hAnsi="Arial" w:cs="Arial"/>
          <w:color w:val="000000"/>
          <w:sz w:val="20"/>
          <w:szCs w:val="20"/>
        </w:rPr>
        <w:t>the right to have Your personal data erased, rectified, completed</w:t>
      </w:r>
      <w:r w:rsidR="00665B87" w:rsidRPr="00F36581">
        <w:rPr>
          <w:rFonts w:ascii="Arial" w:hAnsi="Arial" w:cs="Arial"/>
          <w:color w:val="000000"/>
          <w:sz w:val="20"/>
          <w:szCs w:val="20"/>
        </w:rPr>
        <w:t>;</w:t>
      </w:r>
      <w:r w:rsidRPr="00F36581">
        <w:rPr>
          <w:rFonts w:ascii="Arial" w:hAnsi="Arial" w:cs="Arial"/>
          <w:color w:val="000000"/>
          <w:sz w:val="20"/>
          <w:szCs w:val="20"/>
        </w:rPr>
        <w:t xml:space="preserve"> </w:t>
      </w:r>
      <w:r w:rsidR="00FB3514" w:rsidRPr="00F36581">
        <w:rPr>
          <w:rFonts w:ascii="Arial" w:hAnsi="Arial" w:cs="Arial"/>
          <w:color w:val="000000"/>
          <w:sz w:val="20"/>
          <w:szCs w:val="20"/>
        </w:rPr>
        <w:t xml:space="preserve">if </w:t>
      </w:r>
      <w:r w:rsidR="00D4551A">
        <w:rPr>
          <w:rFonts w:ascii="Arial" w:hAnsi="Arial" w:cs="Arial"/>
          <w:color w:val="000000"/>
          <w:sz w:val="20"/>
          <w:szCs w:val="20"/>
        </w:rPr>
        <w:t>Y</w:t>
      </w:r>
      <w:r w:rsidR="00FB3514" w:rsidRPr="00F36581">
        <w:rPr>
          <w:rFonts w:ascii="Arial" w:hAnsi="Arial" w:cs="Arial"/>
          <w:color w:val="000000"/>
          <w:sz w:val="20"/>
          <w:szCs w:val="20"/>
        </w:rPr>
        <w:t xml:space="preserve">ou want to review and correct the personal information, </w:t>
      </w:r>
      <w:r w:rsidR="00D4551A">
        <w:rPr>
          <w:rFonts w:ascii="Arial" w:hAnsi="Arial" w:cs="Arial"/>
          <w:color w:val="000000"/>
          <w:sz w:val="20"/>
          <w:szCs w:val="20"/>
        </w:rPr>
        <w:t>Y</w:t>
      </w:r>
      <w:r w:rsidR="00FB3514" w:rsidRPr="00F36581">
        <w:rPr>
          <w:rFonts w:ascii="Arial" w:hAnsi="Arial" w:cs="Arial"/>
          <w:color w:val="000000"/>
          <w:sz w:val="20"/>
          <w:szCs w:val="20"/>
        </w:rPr>
        <w:t xml:space="preserve">ou can either do it yourself, in case </w:t>
      </w:r>
      <w:r w:rsidR="00D4551A">
        <w:rPr>
          <w:rFonts w:ascii="Arial" w:hAnsi="Arial" w:cs="Arial"/>
          <w:color w:val="000000"/>
          <w:sz w:val="20"/>
          <w:szCs w:val="20"/>
        </w:rPr>
        <w:t>Y</w:t>
      </w:r>
      <w:r w:rsidR="00FB3514" w:rsidRPr="00F36581">
        <w:rPr>
          <w:rFonts w:ascii="Arial" w:hAnsi="Arial" w:cs="Arial"/>
          <w:color w:val="000000"/>
          <w:sz w:val="20"/>
          <w:szCs w:val="20"/>
        </w:rPr>
        <w:t xml:space="preserve">ou have access to such data via an account, or </w:t>
      </w:r>
      <w:r w:rsidR="00D4551A">
        <w:rPr>
          <w:rFonts w:ascii="Arial" w:hAnsi="Arial" w:cs="Arial"/>
          <w:color w:val="000000"/>
          <w:sz w:val="20"/>
          <w:szCs w:val="20"/>
        </w:rPr>
        <w:t>Y</w:t>
      </w:r>
      <w:r w:rsidR="00FB3514" w:rsidRPr="00F36581">
        <w:rPr>
          <w:rFonts w:ascii="Arial" w:hAnsi="Arial" w:cs="Arial"/>
          <w:color w:val="000000"/>
          <w:sz w:val="20"/>
          <w:szCs w:val="20"/>
        </w:rPr>
        <w:t xml:space="preserve">ou may send us </w:t>
      </w:r>
      <w:r w:rsidR="00D4551A">
        <w:rPr>
          <w:rFonts w:ascii="Arial" w:hAnsi="Arial" w:cs="Arial"/>
          <w:color w:val="000000"/>
          <w:sz w:val="20"/>
          <w:szCs w:val="20"/>
        </w:rPr>
        <w:t>Y</w:t>
      </w:r>
      <w:r w:rsidR="00FB3514" w:rsidRPr="00F36581">
        <w:rPr>
          <w:rFonts w:ascii="Arial" w:hAnsi="Arial" w:cs="Arial"/>
          <w:color w:val="000000"/>
          <w:sz w:val="20"/>
          <w:szCs w:val="20"/>
        </w:rPr>
        <w:t xml:space="preserve">our request by email to </w:t>
      </w:r>
      <w:hyperlink r:id="rId16" w:history="1">
        <w:r w:rsidR="00FB3514" w:rsidRPr="00F36581">
          <w:rPr>
            <w:rStyle w:val="Hyperlink"/>
            <w:rFonts w:ascii="Arial" w:hAnsi="Arial" w:cs="Arial"/>
            <w:sz w:val="20"/>
            <w:szCs w:val="20"/>
          </w:rPr>
          <w:t>dpo@esa.int</w:t>
        </w:r>
      </w:hyperlink>
      <w:r w:rsidR="00FB3514" w:rsidRPr="00F36581">
        <w:rPr>
          <w:rFonts w:ascii="Arial" w:hAnsi="Arial" w:cs="Arial"/>
          <w:color w:val="000000"/>
          <w:sz w:val="20"/>
          <w:szCs w:val="20"/>
        </w:rPr>
        <w:t xml:space="preserve"> ;</w:t>
      </w:r>
    </w:p>
    <w:p w14:paraId="103C6836" w14:textId="65261560" w:rsidR="00094264" w:rsidRPr="00F36581" w:rsidRDefault="00094264" w:rsidP="007B417E">
      <w:pPr>
        <w:pStyle w:val="ListParagraph"/>
        <w:numPr>
          <w:ilvl w:val="0"/>
          <w:numId w:val="5"/>
        </w:numPr>
        <w:spacing w:line="240" w:lineRule="auto"/>
        <w:jc w:val="both"/>
        <w:rPr>
          <w:rFonts w:ascii="Arial" w:hAnsi="Arial" w:cs="Arial"/>
          <w:color w:val="000000"/>
          <w:sz w:val="20"/>
          <w:szCs w:val="20"/>
        </w:rPr>
      </w:pPr>
      <w:r w:rsidRPr="00F36581">
        <w:rPr>
          <w:rFonts w:ascii="Arial" w:hAnsi="Arial" w:cs="Arial"/>
          <w:color w:val="000000"/>
          <w:sz w:val="20"/>
          <w:szCs w:val="20"/>
        </w:rPr>
        <w:t xml:space="preserve">the right to lodge a complaint </w:t>
      </w:r>
      <w:r w:rsidR="00665B87" w:rsidRPr="00F36581">
        <w:rPr>
          <w:rFonts w:ascii="Arial" w:hAnsi="Arial" w:cs="Arial"/>
          <w:color w:val="000000"/>
          <w:sz w:val="20"/>
          <w:szCs w:val="20"/>
        </w:rPr>
        <w:t>before the Supervisory authority, in accordance with the latter’s rules of procedure</w:t>
      </w:r>
      <w:r w:rsidR="00C76E0E" w:rsidRPr="00F36581">
        <w:rPr>
          <w:rFonts w:ascii="Arial" w:hAnsi="Arial" w:cs="Arial"/>
          <w:color w:val="000000"/>
          <w:sz w:val="20"/>
          <w:szCs w:val="20"/>
        </w:rPr>
        <w:t xml:space="preserve">. In case </w:t>
      </w:r>
      <w:r w:rsidRPr="00F36581">
        <w:rPr>
          <w:rFonts w:ascii="Arial" w:hAnsi="Arial" w:cs="Arial"/>
          <w:color w:val="000000"/>
          <w:sz w:val="20"/>
          <w:szCs w:val="20"/>
        </w:rPr>
        <w:t>You demonstrate</w:t>
      </w:r>
      <w:r w:rsidR="00C76E0E" w:rsidRPr="00F36581">
        <w:rPr>
          <w:rFonts w:ascii="Arial" w:hAnsi="Arial" w:cs="Arial"/>
          <w:color w:val="000000"/>
          <w:sz w:val="20"/>
          <w:szCs w:val="20"/>
        </w:rPr>
        <w:t>,</w:t>
      </w:r>
      <w:r w:rsidRPr="00F36581">
        <w:rPr>
          <w:rFonts w:ascii="Arial" w:hAnsi="Arial" w:cs="Arial"/>
          <w:color w:val="000000"/>
          <w:sz w:val="20"/>
          <w:szCs w:val="20"/>
        </w:rPr>
        <w:t xml:space="preserve"> or have serious reasons to believe</w:t>
      </w:r>
      <w:r w:rsidR="00C76E0E" w:rsidRPr="00F36581">
        <w:rPr>
          <w:rFonts w:ascii="Arial" w:hAnsi="Arial" w:cs="Arial"/>
          <w:color w:val="000000"/>
          <w:sz w:val="20"/>
          <w:szCs w:val="20"/>
        </w:rPr>
        <w:t>,</w:t>
      </w:r>
      <w:r w:rsidRPr="00F36581">
        <w:rPr>
          <w:rFonts w:ascii="Arial" w:hAnsi="Arial" w:cs="Arial"/>
          <w:color w:val="000000"/>
          <w:sz w:val="20"/>
          <w:szCs w:val="20"/>
        </w:rPr>
        <w:t xml:space="preserve"> that a data protection incident occurred in relation with Your personal data, following a decision of </w:t>
      </w:r>
      <w:r w:rsidR="00872DB5" w:rsidRPr="00F36581">
        <w:rPr>
          <w:rFonts w:ascii="Arial" w:hAnsi="Arial" w:cs="Arial"/>
          <w:color w:val="000000"/>
          <w:sz w:val="20"/>
          <w:szCs w:val="20"/>
        </w:rPr>
        <w:t>ESA</w:t>
      </w:r>
      <w:r w:rsidR="00C76E0E" w:rsidRPr="00F36581">
        <w:rPr>
          <w:rFonts w:ascii="Arial" w:hAnsi="Arial" w:cs="Arial"/>
          <w:color w:val="000000"/>
          <w:sz w:val="20"/>
          <w:szCs w:val="20"/>
        </w:rPr>
        <w:t xml:space="preserve">, </w:t>
      </w:r>
      <w:r w:rsidR="00D4551A">
        <w:rPr>
          <w:rFonts w:ascii="Arial" w:hAnsi="Arial" w:cs="Arial"/>
          <w:color w:val="000000"/>
          <w:sz w:val="20"/>
          <w:szCs w:val="20"/>
        </w:rPr>
        <w:t>Y</w:t>
      </w:r>
      <w:r w:rsidR="00C76E0E" w:rsidRPr="00F36581">
        <w:rPr>
          <w:rFonts w:ascii="Arial" w:hAnsi="Arial" w:cs="Arial"/>
          <w:color w:val="000000"/>
          <w:sz w:val="20"/>
          <w:szCs w:val="20"/>
        </w:rPr>
        <w:t xml:space="preserve">ou may send notify us thereof by email to </w:t>
      </w:r>
      <w:hyperlink r:id="rId17" w:history="1">
        <w:r w:rsidR="00C76E0E" w:rsidRPr="00F36581">
          <w:rPr>
            <w:rStyle w:val="Hyperlink"/>
            <w:rFonts w:ascii="Arial" w:hAnsi="Arial" w:cs="Arial"/>
            <w:sz w:val="20"/>
            <w:szCs w:val="20"/>
          </w:rPr>
          <w:t>dpo@esa.int</w:t>
        </w:r>
      </w:hyperlink>
      <w:r w:rsidR="00C76E0E" w:rsidRPr="00F36581">
        <w:rPr>
          <w:rFonts w:ascii="Arial" w:hAnsi="Arial" w:cs="Arial"/>
          <w:color w:val="000000"/>
          <w:sz w:val="20"/>
          <w:szCs w:val="20"/>
        </w:rPr>
        <w:t>.</w:t>
      </w:r>
    </w:p>
    <w:p w14:paraId="55953649" w14:textId="1D513946" w:rsidR="00BA3C50" w:rsidRPr="00F36581" w:rsidRDefault="00BA3C50" w:rsidP="00BA3C50">
      <w:pPr>
        <w:spacing w:line="240" w:lineRule="auto"/>
        <w:jc w:val="both"/>
        <w:rPr>
          <w:rFonts w:ascii="Arial" w:hAnsi="Arial" w:cs="Arial"/>
          <w:color w:val="000000"/>
          <w:sz w:val="20"/>
          <w:szCs w:val="20"/>
        </w:rPr>
      </w:pPr>
    </w:p>
    <w:p w14:paraId="1A79D580" w14:textId="54C15645" w:rsidR="00C76E0E" w:rsidRPr="00F36581" w:rsidRDefault="00C76E0E" w:rsidP="00C76E0E">
      <w:pPr>
        <w:spacing w:line="240" w:lineRule="auto"/>
        <w:jc w:val="both"/>
        <w:rPr>
          <w:rFonts w:ascii="Arial" w:hAnsi="Arial" w:cs="Arial"/>
          <w:sz w:val="20"/>
          <w:szCs w:val="20"/>
        </w:rPr>
      </w:pPr>
      <w:r w:rsidRPr="00F36581">
        <w:rPr>
          <w:rFonts w:ascii="Arial" w:hAnsi="Arial" w:cs="Arial"/>
          <w:sz w:val="20"/>
          <w:szCs w:val="20"/>
        </w:rPr>
        <w:t xml:space="preserve">Once a request to erase data is received, we will ensure that the </w:t>
      </w:r>
      <w:r w:rsidR="005D25A3" w:rsidRPr="00020A2A">
        <w:rPr>
          <w:rFonts w:ascii="Arial" w:hAnsi="Arial" w:cs="Arial"/>
          <w:sz w:val="20"/>
          <w:szCs w:val="20"/>
        </w:rPr>
        <w:t>data are</w:t>
      </w:r>
      <w:r w:rsidRPr="00F36581">
        <w:rPr>
          <w:rFonts w:ascii="Arial" w:hAnsi="Arial" w:cs="Arial"/>
          <w:sz w:val="20"/>
          <w:szCs w:val="20"/>
        </w:rPr>
        <w:t xml:space="preserve"> deleted unless it can be processed on another legal ground, </w:t>
      </w:r>
      <w:r w:rsidR="00BC63ED" w:rsidRPr="00F36581">
        <w:rPr>
          <w:rFonts w:ascii="Arial" w:hAnsi="Arial" w:cs="Arial"/>
          <w:sz w:val="20"/>
          <w:szCs w:val="20"/>
        </w:rPr>
        <w:t>as</w:t>
      </w:r>
      <w:r w:rsidRPr="00F36581">
        <w:rPr>
          <w:rFonts w:ascii="Arial" w:hAnsi="Arial" w:cs="Arial"/>
          <w:sz w:val="20"/>
          <w:szCs w:val="20"/>
        </w:rPr>
        <w:t xml:space="preserve"> mentioned in Article 5.1 above. If Your data was processed for several purposes, </w:t>
      </w:r>
      <w:proofErr w:type="gramStart"/>
      <w:r w:rsidRPr="00F36581">
        <w:rPr>
          <w:rFonts w:ascii="Arial" w:hAnsi="Arial" w:cs="Arial"/>
          <w:sz w:val="20"/>
          <w:szCs w:val="20"/>
        </w:rPr>
        <w:t>We</w:t>
      </w:r>
      <w:proofErr w:type="gramEnd"/>
      <w:r w:rsidRPr="00F36581">
        <w:rPr>
          <w:rFonts w:ascii="Arial" w:hAnsi="Arial" w:cs="Arial"/>
          <w:sz w:val="20"/>
          <w:szCs w:val="20"/>
        </w:rPr>
        <w:t xml:space="preserve"> </w:t>
      </w:r>
      <w:r w:rsidR="00BC63ED" w:rsidRPr="00F36581">
        <w:rPr>
          <w:rFonts w:ascii="Arial" w:hAnsi="Arial" w:cs="Arial"/>
          <w:sz w:val="20"/>
          <w:szCs w:val="20"/>
        </w:rPr>
        <w:t xml:space="preserve">do </w:t>
      </w:r>
      <w:r w:rsidRPr="00F36581">
        <w:rPr>
          <w:rFonts w:ascii="Arial" w:hAnsi="Arial" w:cs="Arial"/>
          <w:sz w:val="20"/>
          <w:szCs w:val="20"/>
        </w:rPr>
        <w:t xml:space="preserve">not </w:t>
      </w:r>
      <w:r w:rsidR="00BC63ED" w:rsidRPr="00F36581">
        <w:rPr>
          <w:rFonts w:ascii="Arial" w:hAnsi="Arial" w:cs="Arial"/>
          <w:sz w:val="20"/>
          <w:szCs w:val="20"/>
        </w:rPr>
        <w:t>process</w:t>
      </w:r>
      <w:r w:rsidRPr="00F36581">
        <w:rPr>
          <w:rFonts w:ascii="Arial" w:hAnsi="Arial" w:cs="Arial"/>
          <w:sz w:val="20"/>
          <w:szCs w:val="20"/>
        </w:rPr>
        <w:t xml:space="preserve"> personal data for the part of the processing for which consent has been withdrawn. </w:t>
      </w:r>
    </w:p>
    <w:p w14:paraId="35CD27BA" w14:textId="77777777" w:rsidR="00C76E0E" w:rsidRPr="00F36581" w:rsidRDefault="00C76E0E" w:rsidP="00BA3C50">
      <w:pPr>
        <w:spacing w:line="240" w:lineRule="auto"/>
        <w:jc w:val="both"/>
        <w:rPr>
          <w:rFonts w:ascii="Arial" w:hAnsi="Arial" w:cs="Arial"/>
          <w:color w:val="000000"/>
          <w:sz w:val="20"/>
          <w:szCs w:val="20"/>
        </w:rPr>
      </w:pPr>
    </w:p>
    <w:p w14:paraId="498C4CE0" w14:textId="7DCA2474" w:rsidR="00C76E0E" w:rsidRPr="00F36581" w:rsidRDefault="00C76E0E" w:rsidP="00BA3C50">
      <w:pPr>
        <w:spacing w:line="240" w:lineRule="auto"/>
        <w:jc w:val="both"/>
        <w:rPr>
          <w:rFonts w:ascii="Arial" w:hAnsi="Arial" w:cs="Arial"/>
          <w:color w:val="000000"/>
          <w:sz w:val="20"/>
          <w:szCs w:val="20"/>
        </w:rPr>
      </w:pPr>
      <w:r w:rsidRPr="00F36581">
        <w:rPr>
          <w:rFonts w:ascii="Arial" w:hAnsi="Arial" w:cs="Arial"/>
          <w:color w:val="000000"/>
          <w:sz w:val="20"/>
          <w:szCs w:val="20"/>
        </w:rPr>
        <w:t>For instance:</w:t>
      </w:r>
    </w:p>
    <w:p w14:paraId="3D6C22F4" w14:textId="7008E6C0" w:rsidR="00596D3B" w:rsidRPr="00F36581" w:rsidRDefault="00665B87" w:rsidP="007B417E">
      <w:pPr>
        <w:pStyle w:val="ListParagraph"/>
        <w:numPr>
          <w:ilvl w:val="0"/>
          <w:numId w:val="5"/>
        </w:numPr>
        <w:spacing w:line="240" w:lineRule="auto"/>
        <w:jc w:val="both"/>
        <w:rPr>
          <w:rFonts w:ascii="Arial" w:hAnsi="Arial" w:cs="Arial"/>
          <w:color w:val="000000"/>
          <w:sz w:val="20"/>
          <w:szCs w:val="20"/>
        </w:rPr>
      </w:pPr>
      <w:r w:rsidRPr="00F36581">
        <w:rPr>
          <w:rFonts w:ascii="Arial" w:hAnsi="Arial" w:cs="Arial"/>
          <w:color w:val="000000"/>
          <w:sz w:val="20"/>
          <w:szCs w:val="20"/>
        </w:rPr>
        <w:t xml:space="preserve">Your personal data </w:t>
      </w:r>
      <w:r w:rsidR="00C76E0E" w:rsidRPr="00F36581">
        <w:rPr>
          <w:rFonts w:ascii="Arial" w:hAnsi="Arial" w:cs="Arial"/>
          <w:color w:val="000000"/>
          <w:sz w:val="20"/>
          <w:szCs w:val="20"/>
        </w:rPr>
        <w:t>may continue to be processe</w:t>
      </w:r>
      <w:r w:rsidR="0088290F" w:rsidRPr="00F36581">
        <w:rPr>
          <w:rFonts w:ascii="Arial" w:hAnsi="Arial" w:cs="Arial"/>
          <w:color w:val="000000"/>
          <w:sz w:val="20"/>
          <w:szCs w:val="20"/>
        </w:rPr>
        <w:t>d</w:t>
      </w:r>
      <w:r w:rsidR="00C76E0E" w:rsidRPr="00F36581">
        <w:rPr>
          <w:rFonts w:ascii="Arial" w:hAnsi="Arial" w:cs="Arial"/>
          <w:color w:val="000000"/>
          <w:sz w:val="20"/>
          <w:szCs w:val="20"/>
        </w:rPr>
        <w:t xml:space="preserve"> for the</w:t>
      </w:r>
      <w:r w:rsidRPr="00F36581">
        <w:rPr>
          <w:rFonts w:ascii="Arial" w:hAnsi="Arial" w:cs="Arial"/>
          <w:color w:val="000000"/>
          <w:sz w:val="20"/>
          <w:szCs w:val="20"/>
        </w:rPr>
        <w:t xml:space="preserve"> performance of a legal obligation of ESA or where such data is necessary for the establishment, exercise, or </w:t>
      </w:r>
      <w:r w:rsidR="00C76E0E" w:rsidRPr="00F36581">
        <w:rPr>
          <w:rFonts w:ascii="Arial" w:hAnsi="Arial" w:cs="Arial"/>
          <w:color w:val="000000"/>
          <w:sz w:val="20"/>
          <w:szCs w:val="20"/>
        </w:rPr>
        <w:t>defence</w:t>
      </w:r>
      <w:r w:rsidRPr="00F36581">
        <w:rPr>
          <w:rFonts w:ascii="Arial" w:hAnsi="Arial" w:cs="Arial"/>
          <w:color w:val="000000"/>
          <w:sz w:val="20"/>
          <w:szCs w:val="20"/>
        </w:rPr>
        <w:t xml:space="preserve"> of legal </w:t>
      </w:r>
      <w:proofErr w:type="gramStart"/>
      <w:r w:rsidRPr="00F36581">
        <w:rPr>
          <w:rFonts w:ascii="Arial" w:hAnsi="Arial" w:cs="Arial"/>
          <w:color w:val="000000"/>
          <w:sz w:val="20"/>
          <w:szCs w:val="20"/>
        </w:rPr>
        <w:t>claims</w:t>
      </w:r>
      <w:r w:rsidR="00596D3B" w:rsidRPr="00F36581">
        <w:rPr>
          <w:rFonts w:ascii="Arial" w:hAnsi="Arial" w:cs="Arial"/>
          <w:color w:val="000000"/>
          <w:sz w:val="20"/>
          <w:szCs w:val="20"/>
        </w:rPr>
        <w:t>;</w:t>
      </w:r>
      <w:proofErr w:type="gramEnd"/>
    </w:p>
    <w:p w14:paraId="16B8ACEC" w14:textId="04324CC4" w:rsidR="00665B87" w:rsidRPr="00F36581" w:rsidRDefault="00596D3B" w:rsidP="007B417E">
      <w:pPr>
        <w:pStyle w:val="ListParagraph"/>
        <w:numPr>
          <w:ilvl w:val="0"/>
          <w:numId w:val="5"/>
        </w:numPr>
        <w:spacing w:line="240" w:lineRule="auto"/>
        <w:jc w:val="both"/>
        <w:rPr>
          <w:rFonts w:ascii="Arial" w:hAnsi="Arial" w:cs="Arial"/>
          <w:color w:val="000000"/>
          <w:sz w:val="20"/>
          <w:szCs w:val="20"/>
        </w:rPr>
      </w:pPr>
      <w:r w:rsidRPr="00F36581">
        <w:rPr>
          <w:rFonts w:ascii="Arial" w:hAnsi="Arial" w:cs="Arial"/>
          <w:color w:val="000000"/>
          <w:sz w:val="20"/>
          <w:szCs w:val="20"/>
        </w:rPr>
        <w:t xml:space="preserve">If there are multiple processing concerning </w:t>
      </w:r>
      <w:r w:rsidR="00936B47" w:rsidRPr="00F36581">
        <w:rPr>
          <w:rFonts w:ascii="Arial" w:hAnsi="Arial" w:cs="Arial"/>
          <w:color w:val="000000"/>
          <w:sz w:val="20"/>
          <w:szCs w:val="20"/>
        </w:rPr>
        <w:t>Y</w:t>
      </w:r>
      <w:r w:rsidRPr="00F36581">
        <w:rPr>
          <w:rFonts w:ascii="Arial" w:hAnsi="Arial" w:cs="Arial"/>
          <w:color w:val="000000"/>
          <w:sz w:val="20"/>
          <w:szCs w:val="20"/>
        </w:rPr>
        <w:t>ou, based on consent,</w:t>
      </w:r>
      <w:r w:rsidR="00936B47" w:rsidRPr="00F36581">
        <w:rPr>
          <w:rFonts w:ascii="Arial" w:hAnsi="Arial" w:cs="Arial"/>
          <w:color w:val="000000"/>
          <w:sz w:val="20"/>
          <w:szCs w:val="20"/>
        </w:rPr>
        <w:t xml:space="preserve"> </w:t>
      </w:r>
      <w:proofErr w:type="gramStart"/>
      <w:r w:rsidR="0088290F" w:rsidRPr="00F36581">
        <w:rPr>
          <w:rFonts w:ascii="Arial" w:hAnsi="Arial" w:cs="Arial"/>
          <w:color w:val="000000"/>
          <w:sz w:val="20"/>
          <w:szCs w:val="20"/>
        </w:rPr>
        <w:t>Y</w:t>
      </w:r>
      <w:r w:rsidRPr="00F36581">
        <w:rPr>
          <w:rFonts w:ascii="Arial" w:hAnsi="Arial" w:cs="Arial"/>
          <w:color w:val="000000"/>
          <w:sz w:val="20"/>
          <w:szCs w:val="20"/>
        </w:rPr>
        <w:t>ou</w:t>
      </w:r>
      <w:proofErr w:type="gramEnd"/>
      <w:r w:rsidRPr="00F36581">
        <w:rPr>
          <w:rFonts w:ascii="Arial" w:hAnsi="Arial" w:cs="Arial"/>
          <w:color w:val="000000"/>
          <w:sz w:val="20"/>
          <w:szCs w:val="20"/>
        </w:rPr>
        <w:t xml:space="preserve"> </w:t>
      </w:r>
      <w:proofErr w:type="gramStart"/>
      <w:r w:rsidRPr="00F36581">
        <w:rPr>
          <w:rFonts w:ascii="Arial" w:hAnsi="Arial" w:cs="Arial"/>
          <w:color w:val="000000"/>
          <w:sz w:val="20"/>
          <w:szCs w:val="20"/>
        </w:rPr>
        <w:t>have to</w:t>
      </w:r>
      <w:proofErr w:type="gramEnd"/>
      <w:r w:rsidRPr="00F36581">
        <w:rPr>
          <w:rFonts w:ascii="Arial" w:hAnsi="Arial" w:cs="Arial"/>
          <w:color w:val="000000"/>
          <w:sz w:val="20"/>
          <w:szCs w:val="20"/>
        </w:rPr>
        <w:t xml:space="preserve"> expressly indicate which consent you wish to withdraw</w:t>
      </w:r>
      <w:r w:rsidR="00665B87" w:rsidRPr="00F36581">
        <w:rPr>
          <w:rFonts w:ascii="Arial" w:hAnsi="Arial" w:cs="Arial"/>
          <w:color w:val="000000"/>
          <w:sz w:val="20"/>
          <w:szCs w:val="20"/>
        </w:rPr>
        <w:t>.</w:t>
      </w:r>
    </w:p>
    <w:p w14:paraId="3E811E31" w14:textId="77777777" w:rsidR="00665B87" w:rsidRPr="00F36581" w:rsidRDefault="00665B87" w:rsidP="007E3573">
      <w:pPr>
        <w:spacing w:line="240" w:lineRule="auto"/>
        <w:jc w:val="both"/>
        <w:rPr>
          <w:rFonts w:ascii="Arial" w:hAnsi="Arial" w:cs="Arial"/>
          <w:color w:val="000000"/>
          <w:sz w:val="20"/>
          <w:szCs w:val="20"/>
        </w:rPr>
      </w:pPr>
    </w:p>
    <w:p w14:paraId="2213288E" w14:textId="18176C5C" w:rsidR="00665B87" w:rsidRPr="00F36581" w:rsidRDefault="00665B87" w:rsidP="00665B87">
      <w:pPr>
        <w:spacing w:line="240" w:lineRule="auto"/>
        <w:jc w:val="both"/>
        <w:rPr>
          <w:rFonts w:ascii="Arial" w:hAnsi="Arial" w:cs="Arial"/>
          <w:sz w:val="20"/>
          <w:szCs w:val="20"/>
        </w:rPr>
      </w:pPr>
      <w:r w:rsidRPr="00F36581">
        <w:rPr>
          <w:rFonts w:ascii="Arial" w:hAnsi="Arial" w:cs="Arial"/>
          <w:color w:val="000000"/>
          <w:sz w:val="20"/>
          <w:szCs w:val="20"/>
        </w:rPr>
        <w:t>W</w:t>
      </w:r>
      <w:r w:rsidR="00BA3C50" w:rsidRPr="00F36581">
        <w:rPr>
          <w:rFonts w:ascii="Arial" w:hAnsi="Arial" w:cs="Arial"/>
          <w:color w:val="000000"/>
          <w:sz w:val="20"/>
          <w:szCs w:val="20"/>
        </w:rPr>
        <w:t xml:space="preserve">hen the processing of </w:t>
      </w:r>
      <w:r w:rsidR="007430DD" w:rsidRPr="00F36581">
        <w:rPr>
          <w:rFonts w:ascii="Arial" w:hAnsi="Arial" w:cs="Arial"/>
          <w:color w:val="000000"/>
          <w:sz w:val="20"/>
          <w:szCs w:val="20"/>
        </w:rPr>
        <w:t>You</w:t>
      </w:r>
      <w:r w:rsidR="00BA3C50" w:rsidRPr="00F36581">
        <w:rPr>
          <w:rFonts w:ascii="Arial" w:hAnsi="Arial" w:cs="Arial"/>
          <w:color w:val="000000"/>
          <w:sz w:val="20"/>
          <w:szCs w:val="20"/>
        </w:rPr>
        <w:t xml:space="preserve">r personal </w:t>
      </w:r>
      <w:r w:rsidR="005D25A3" w:rsidRPr="00020A2A">
        <w:rPr>
          <w:rFonts w:ascii="Arial" w:hAnsi="Arial" w:cs="Arial"/>
          <w:color w:val="000000"/>
          <w:sz w:val="20"/>
          <w:szCs w:val="20"/>
        </w:rPr>
        <w:t xml:space="preserve">data </w:t>
      </w:r>
      <w:proofErr w:type="gramStart"/>
      <w:r w:rsidR="005D25A3" w:rsidRPr="00020A2A">
        <w:rPr>
          <w:rFonts w:ascii="Arial" w:hAnsi="Arial" w:cs="Arial"/>
          <w:color w:val="000000"/>
          <w:sz w:val="20"/>
          <w:szCs w:val="20"/>
        </w:rPr>
        <w:t>are</w:t>
      </w:r>
      <w:proofErr w:type="gramEnd"/>
      <w:r w:rsidR="00BA3C50" w:rsidRPr="00F36581">
        <w:rPr>
          <w:rFonts w:ascii="Arial" w:hAnsi="Arial" w:cs="Arial"/>
          <w:color w:val="000000"/>
          <w:sz w:val="20"/>
          <w:szCs w:val="20"/>
        </w:rPr>
        <w:t xml:space="preserve"> based on </w:t>
      </w:r>
      <w:r w:rsidR="007430DD" w:rsidRPr="00F36581">
        <w:rPr>
          <w:rFonts w:ascii="Arial" w:hAnsi="Arial" w:cs="Arial"/>
          <w:color w:val="000000"/>
          <w:sz w:val="20"/>
          <w:szCs w:val="20"/>
        </w:rPr>
        <w:t>You</w:t>
      </w:r>
      <w:r w:rsidR="00BA3C50" w:rsidRPr="00F36581">
        <w:rPr>
          <w:rFonts w:ascii="Arial" w:hAnsi="Arial" w:cs="Arial"/>
          <w:color w:val="000000"/>
          <w:sz w:val="20"/>
          <w:szCs w:val="20"/>
        </w:rPr>
        <w:t>r consent</w:t>
      </w:r>
      <w:r w:rsidRPr="00F36581">
        <w:rPr>
          <w:rFonts w:ascii="Arial" w:hAnsi="Arial" w:cs="Arial"/>
          <w:color w:val="000000"/>
          <w:sz w:val="20"/>
          <w:szCs w:val="20"/>
        </w:rPr>
        <w:t xml:space="preserve"> and unless a specific case applies (e.g. see Article 6 above)</w:t>
      </w:r>
      <w:r w:rsidR="00BA3C50" w:rsidRPr="00F36581">
        <w:rPr>
          <w:rFonts w:ascii="Arial" w:hAnsi="Arial" w:cs="Arial"/>
          <w:color w:val="000000"/>
          <w:sz w:val="20"/>
          <w:szCs w:val="20"/>
        </w:rPr>
        <w:t xml:space="preserve">, </w:t>
      </w:r>
      <w:r w:rsidR="007430DD" w:rsidRPr="00F36581">
        <w:rPr>
          <w:rFonts w:ascii="Arial" w:hAnsi="Arial" w:cs="Arial"/>
          <w:color w:val="000000"/>
          <w:sz w:val="20"/>
          <w:szCs w:val="20"/>
        </w:rPr>
        <w:t>You</w:t>
      </w:r>
      <w:r w:rsidR="00BA3C50" w:rsidRPr="00F36581">
        <w:rPr>
          <w:rFonts w:ascii="Arial" w:hAnsi="Arial" w:cs="Arial"/>
          <w:color w:val="000000"/>
          <w:sz w:val="20"/>
          <w:szCs w:val="20"/>
        </w:rPr>
        <w:t xml:space="preserve"> have also the right to </w:t>
      </w:r>
      <w:r w:rsidR="00676E71" w:rsidRPr="00F36581">
        <w:rPr>
          <w:rFonts w:ascii="Arial" w:hAnsi="Arial" w:cs="Arial"/>
          <w:color w:val="000000"/>
          <w:sz w:val="20"/>
          <w:szCs w:val="20"/>
        </w:rPr>
        <w:t xml:space="preserve">withdraw </w:t>
      </w:r>
      <w:r w:rsidR="007430DD" w:rsidRPr="00F36581">
        <w:rPr>
          <w:rFonts w:ascii="Arial" w:hAnsi="Arial" w:cs="Arial"/>
          <w:color w:val="000000"/>
          <w:sz w:val="20"/>
          <w:szCs w:val="20"/>
        </w:rPr>
        <w:t>You</w:t>
      </w:r>
      <w:r w:rsidR="00676E71" w:rsidRPr="00F36581">
        <w:rPr>
          <w:rFonts w:ascii="Arial" w:hAnsi="Arial" w:cs="Arial"/>
          <w:color w:val="000000"/>
          <w:sz w:val="20"/>
          <w:szCs w:val="20"/>
        </w:rPr>
        <w:t>r consent</w:t>
      </w:r>
      <w:r w:rsidR="00BA3C50" w:rsidRPr="00F36581">
        <w:rPr>
          <w:rFonts w:ascii="Arial" w:hAnsi="Arial" w:cs="Arial"/>
          <w:color w:val="000000"/>
          <w:sz w:val="20"/>
          <w:szCs w:val="20"/>
        </w:rPr>
        <w:t xml:space="preserve">. </w:t>
      </w:r>
    </w:p>
    <w:p w14:paraId="741290A9" w14:textId="77777777" w:rsidR="00665B87" w:rsidRPr="00F36581" w:rsidRDefault="00665B87" w:rsidP="007E3573">
      <w:pPr>
        <w:spacing w:line="240" w:lineRule="auto"/>
        <w:jc w:val="both"/>
        <w:rPr>
          <w:rFonts w:ascii="Arial" w:hAnsi="Arial" w:cs="Arial"/>
          <w:color w:val="000000"/>
          <w:sz w:val="20"/>
          <w:szCs w:val="20"/>
        </w:rPr>
      </w:pPr>
    </w:p>
    <w:p w14:paraId="428CA87F" w14:textId="72972457" w:rsidR="00C530EB" w:rsidRPr="00F36581" w:rsidRDefault="007430DD" w:rsidP="00C530EB">
      <w:pPr>
        <w:spacing w:line="240" w:lineRule="auto"/>
        <w:jc w:val="both"/>
        <w:rPr>
          <w:rStyle w:val="Hyperlink"/>
          <w:rFonts w:ascii="Arial" w:hAnsi="Arial" w:cs="Arial"/>
          <w:sz w:val="20"/>
          <w:szCs w:val="20"/>
        </w:rPr>
      </w:pPr>
      <w:r w:rsidRPr="00020A2A">
        <w:rPr>
          <w:rFonts w:ascii="Arial" w:hAnsi="Arial" w:cs="Arial"/>
          <w:color w:val="000000"/>
          <w:sz w:val="20"/>
          <w:szCs w:val="20"/>
        </w:rPr>
        <w:t>You</w:t>
      </w:r>
      <w:r w:rsidR="00EA593E" w:rsidRPr="00F36581">
        <w:rPr>
          <w:rFonts w:ascii="Arial" w:hAnsi="Arial" w:cs="Arial"/>
          <w:color w:val="000000"/>
          <w:sz w:val="20"/>
          <w:szCs w:val="20"/>
        </w:rPr>
        <w:t xml:space="preserve"> may</w:t>
      </w:r>
      <w:r w:rsidR="004E123A" w:rsidRPr="00F36581">
        <w:rPr>
          <w:rFonts w:ascii="Arial" w:hAnsi="Arial" w:cs="Arial"/>
          <w:color w:val="000000"/>
          <w:sz w:val="20"/>
          <w:szCs w:val="20"/>
        </w:rPr>
        <w:t xml:space="preserve"> wish to exercise any of the above-mentioned rights, </w:t>
      </w:r>
      <w:r w:rsidR="00EA593E" w:rsidRPr="00F36581">
        <w:rPr>
          <w:rFonts w:ascii="Arial" w:hAnsi="Arial" w:cs="Arial"/>
          <w:color w:val="000000"/>
          <w:sz w:val="20"/>
          <w:szCs w:val="20"/>
        </w:rPr>
        <w:t xml:space="preserve">by sending </w:t>
      </w:r>
      <w:r w:rsidR="00486F65" w:rsidRPr="00F36581">
        <w:rPr>
          <w:rFonts w:ascii="Arial" w:hAnsi="Arial" w:cs="Arial"/>
          <w:color w:val="000000"/>
          <w:sz w:val="20"/>
          <w:szCs w:val="20"/>
        </w:rPr>
        <w:t xml:space="preserve">a request explicitly specifying </w:t>
      </w:r>
      <w:r w:rsidRPr="00F36581">
        <w:rPr>
          <w:rFonts w:ascii="Arial" w:hAnsi="Arial" w:cs="Arial"/>
          <w:color w:val="000000"/>
          <w:sz w:val="20"/>
          <w:szCs w:val="20"/>
        </w:rPr>
        <w:t>You</w:t>
      </w:r>
      <w:r w:rsidR="00486F65" w:rsidRPr="00F36581">
        <w:rPr>
          <w:rFonts w:ascii="Arial" w:hAnsi="Arial" w:cs="Arial"/>
          <w:color w:val="000000"/>
          <w:sz w:val="20"/>
          <w:szCs w:val="20"/>
        </w:rPr>
        <w:t xml:space="preserve">r query to the ESA DPO via e-mail at </w:t>
      </w:r>
      <w:hyperlink r:id="rId18" w:history="1">
        <w:r w:rsidR="00C530EB" w:rsidRPr="00F36581">
          <w:rPr>
            <w:rStyle w:val="Hyperlink"/>
            <w:rFonts w:ascii="Arial" w:hAnsi="Arial" w:cs="Arial"/>
            <w:sz w:val="20"/>
            <w:szCs w:val="20"/>
          </w:rPr>
          <w:t>dpo@esa.int</w:t>
        </w:r>
      </w:hyperlink>
    </w:p>
    <w:p w14:paraId="15390BDD" w14:textId="66BFA4AB" w:rsidR="00293484" w:rsidRDefault="00665B87" w:rsidP="00293484">
      <w:pPr>
        <w:autoSpaceDE w:val="0"/>
        <w:autoSpaceDN w:val="0"/>
        <w:adjustRightInd w:val="0"/>
        <w:rPr>
          <w:rFonts w:ascii="Arial" w:hAnsi="Arial" w:cs="Arial"/>
          <w:color w:val="000000"/>
          <w:sz w:val="20"/>
          <w:szCs w:val="20"/>
        </w:rPr>
      </w:pPr>
      <w:r w:rsidRPr="00F36581">
        <w:rPr>
          <w:rFonts w:ascii="Arial" w:hAnsi="Arial" w:cs="Arial"/>
          <w:color w:val="000000"/>
          <w:sz w:val="20"/>
          <w:szCs w:val="20"/>
        </w:rPr>
        <w:t>You may be asked additional information to confirm your identity and/or to assist ESA to locate the data You are seeking.</w:t>
      </w:r>
    </w:p>
    <w:p w14:paraId="5DCBD5FE" w14:textId="77777777" w:rsidR="005F04AE" w:rsidRDefault="005F04AE" w:rsidP="00293484">
      <w:pPr>
        <w:autoSpaceDE w:val="0"/>
        <w:autoSpaceDN w:val="0"/>
        <w:adjustRightInd w:val="0"/>
        <w:rPr>
          <w:rFonts w:ascii="Arial" w:hAnsi="Arial" w:cs="Arial"/>
          <w:color w:val="000000"/>
          <w:sz w:val="20"/>
          <w:szCs w:val="20"/>
        </w:rPr>
      </w:pPr>
    </w:p>
    <w:p w14:paraId="3C5648AE" w14:textId="77777777" w:rsidR="004B13D4" w:rsidRDefault="004B13D4" w:rsidP="00293484">
      <w:pPr>
        <w:autoSpaceDE w:val="0"/>
        <w:autoSpaceDN w:val="0"/>
        <w:adjustRightInd w:val="0"/>
        <w:rPr>
          <w:rFonts w:ascii="Arial" w:hAnsi="Arial" w:cs="Arial"/>
          <w:color w:val="000000"/>
          <w:sz w:val="20"/>
          <w:szCs w:val="20"/>
        </w:rPr>
      </w:pPr>
    </w:p>
    <w:p w14:paraId="0A389F33" w14:textId="5966C4B0" w:rsidR="004B13D4" w:rsidRPr="009B6241" w:rsidRDefault="00246EF0" w:rsidP="004B13D4">
      <w:pPr>
        <w:pStyle w:val="ListParagraph"/>
        <w:numPr>
          <w:ilvl w:val="0"/>
          <w:numId w:val="2"/>
        </w:numPr>
        <w:spacing w:line="240" w:lineRule="auto"/>
        <w:jc w:val="both"/>
        <w:rPr>
          <w:rFonts w:ascii="Arial" w:hAnsi="Arial" w:cs="Arial"/>
          <w:b/>
          <w:bCs/>
          <w:i/>
          <w:iCs/>
          <w:sz w:val="20"/>
          <w:szCs w:val="20"/>
        </w:rPr>
      </w:pPr>
      <w:r>
        <w:rPr>
          <w:rFonts w:ascii="Arial" w:hAnsi="Arial" w:cs="Arial"/>
          <w:b/>
          <w:bCs/>
          <w:i/>
          <w:iCs/>
          <w:sz w:val="20"/>
          <w:szCs w:val="20"/>
        </w:rPr>
        <w:t xml:space="preserve"> </w:t>
      </w:r>
      <w:r w:rsidR="004B13D4" w:rsidRPr="009B6241">
        <w:rPr>
          <w:rFonts w:ascii="Arial" w:hAnsi="Arial" w:cs="Arial"/>
          <w:b/>
          <w:bCs/>
          <w:i/>
          <w:iCs/>
          <w:sz w:val="20"/>
          <w:szCs w:val="20"/>
        </w:rPr>
        <w:t xml:space="preserve">ESA Contractors </w:t>
      </w:r>
    </w:p>
    <w:p w14:paraId="39400D97" w14:textId="77777777" w:rsidR="004B13D4" w:rsidRPr="002B620E" w:rsidRDefault="004B13D4" w:rsidP="004B13D4">
      <w:pPr>
        <w:pStyle w:val="ListParagraph"/>
        <w:spacing w:line="240" w:lineRule="auto"/>
        <w:ind w:left="360"/>
        <w:jc w:val="both"/>
        <w:rPr>
          <w:rFonts w:ascii="Arial" w:hAnsi="Arial" w:cs="Arial"/>
          <w:b/>
          <w:bCs/>
          <w:i/>
          <w:iCs/>
          <w:sz w:val="20"/>
          <w:szCs w:val="20"/>
        </w:rPr>
      </w:pPr>
    </w:p>
    <w:p w14:paraId="69563E2F" w14:textId="77777777" w:rsidR="004B13D4" w:rsidRPr="002B620E" w:rsidRDefault="004B13D4" w:rsidP="004B13D4">
      <w:pPr>
        <w:pStyle w:val="Default"/>
        <w:jc w:val="both"/>
        <w:rPr>
          <w:rFonts w:ascii="Arial" w:hAnsi="Arial" w:cs="Arial"/>
          <w:color w:val="auto"/>
          <w:sz w:val="20"/>
          <w:szCs w:val="20"/>
        </w:rPr>
      </w:pPr>
      <w:r w:rsidRPr="002B620E">
        <w:rPr>
          <w:rFonts w:ascii="Arial" w:hAnsi="Arial" w:cs="Arial"/>
          <w:color w:val="auto"/>
          <w:sz w:val="20"/>
          <w:szCs w:val="20"/>
        </w:rPr>
        <w:t xml:space="preserve">ESA may </w:t>
      </w:r>
      <w:proofErr w:type="gramStart"/>
      <w:r w:rsidRPr="002B620E">
        <w:rPr>
          <w:rFonts w:ascii="Arial" w:hAnsi="Arial" w:cs="Arial"/>
          <w:color w:val="auto"/>
          <w:sz w:val="20"/>
          <w:szCs w:val="20"/>
        </w:rPr>
        <w:t>enter into</w:t>
      </w:r>
      <w:proofErr w:type="gramEnd"/>
      <w:r w:rsidRPr="002B620E">
        <w:rPr>
          <w:rFonts w:ascii="Arial" w:hAnsi="Arial" w:cs="Arial"/>
          <w:color w:val="auto"/>
          <w:sz w:val="20"/>
          <w:szCs w:val="20"/>
        </w:rPr>
        <w:t xml:space="preserve"> contracts with various contractors who, </w:t>
      </w:r>
      <w:proofErr w:type="gramStart"/>
      <w:r w:rsidRPr="002B620E">
        <w:rPr>
          <w:rFonts w:ascii="Arial" w:hAnsi="Arial" w:cs="Arial"/>
          <w:color w:val="auto"/>
          <w:sz w:val="20"/>
          <w:szCs w:val="20"/>
        </w:rPr>
        <w:t>with regard to</w:t>
      </w:r>
      <w:proofErr w:type="gramEnd"/>
      <w:r w:rsidRPr="002B620E">
        <w:rPr>
          <w:rFonts w:ascii="Arial" w:hAnsi="Arial" w:cs="Arial"/>
          <w:color w:val="auto"/>
          <w:sz w:val="20"/>
          <w:szCs w:val="20"/>
        </w:rPr>
        <w:t xml:space="preserve"> Your Personal Data and depending on the contract concluded with ESA, may act either as a separate Data Controller or as a Data Processor.</w:t>
      </w:r>
    </w:p>
    <w:p w14:paraId="2C9C733B" w14:textId="77777777" w:rsidR="004B13D4" w:rsidRPr="002B620E" w:rsidRDefault="004B13D4" w:rsidP="004B13D4">
      <w:pPr>
        <w:pStyle w:val="Default"/>
        <w:jc w:val="both"/>
        <w:rPr>
          <w:rFonts w:ascii="Arial" w:hAnsi="Arial" w:cs="Arial"/>
          <w:color w:val="auto"/>
          <w:sz w:val="20"/>
          <w:szCs w:val="20"/>
        </w:rPr>
      </w:pPr>
    </w:p>
    <w:p w14:paraId="08FD7654" w14:textId="77777777" w:rsidR="004B13D4" w:rsidRPr="002B620E" w:rsidRDefault="004B13D4" w:rsidP="00923032">
      <w:pPr>
        <w:pStyle w:val="Default"/>
        <w:numPr>
          <w:ilvl w:val="0"/>
          <w:numId w:val="23"/>
        </w:numPr>
        <w:jc w:val="both"/>
        <w:rPr>
          <w:rFonts w:ascii="Arial" w:hAnsi="Arial" w:cs="Arial"/>
          <w:color w:val="auto"/>
          <w:sz w:val="20"/>
          <w:szCs w:val="20"/>
        </w:rPr>
      </w:pPr>
      <w:r w:rsidRPr="002B620E">
        <w:rPr>
          <w:rFonts w:ascii="Arial" w:hAnsi="Arial" w:cs="Arial"/>
          <w:color w:val="auto"/>
          <w:sz w:val="20"/>
          <w:szCs w:val="20"/>
        </w:rPr>
        <w:t>To the extent such contractor act as a separate Data Controller, the separate privacy notice of the contractor will apply for the purposes of collection and processing decided by the contractor.</w:t>
      </w:r>
    </w:p>
    <w:p w14:paraId="7EB12A76" w14:textId="77777777" w:rsidR="004B13D4" w:rsidRDefault="004B13D4" w:rsidP="00923032">
      <w:pPr>
        <w:pStyle w:val="Default"/>
        <w:numPr>
          <w:ilvl w:val="0"/>
          <w:numId w:val="23"/>
        </w:numPr>
        <w:jc w:val="both"/>
        <w:rPr>
          <w:rFonts w:ascii="Arial" w:hAnsi="Arial" w:cs="Arial"/>
          <w:color w:val="auto"/>
          <w:sz w:val="20"/>
          <w:szCs w:val="20"/>
        </w:rPr>
      </w:pPr>
      <w:r w:rsidRPr="002B620E">
        <w:rPr>
          <w:rFonts w:ascii="Arial" w:hAnsi="Arial" w:cs="Arial"/>
          <w:color w:val="auto"/>
          <w:sz w:val="20"/>
          <w:szCs w:val="20"/>
        </w:rPr>
        <w:lastRenderedPageBreak/>
        <w:t>To the extent such contractor act as a Data Processor, this privacy notice applies for the purposes of collection and processing decided by ESA.</w:t>
      </w:r>
    </w:p>
    <w:p w14:paraId="6DB6E8AD" w14:textId="77777777" w:rsidR="004B13D4" w:rsidRDefault="004B13D4" w:rsidP="004B13D4">
      <w:pPr>
        <w:tabs>
          <w:tab w:val="left" w:pos="3235"/>
        </w:tabs>
        <w:spacing w:line="240" w:lineRule="auto"/>
        <w:jc w:val="both"/>
        <w:rPr>
          <w:rFonts w:ascii="Arial" w:hAnsi="Arial" w:cs="Arial"/>
          <w:b/>
          <w:iCs/>
          <w:sz w:val="20"/>
          <w:szCs w:val="20"/>
        </w:rPr>
      </w:pPr>
    </w:p>
    <w:p w14:paraId="2A98DE0A" w14:textId="77777777" w:rsidR="00D4551A" w:rsidRDefault="00D4551A" w:rsidP="00D4551A">
      <w:pPr>
        <w:pStyle w:val="BodyText"/>
        <w:ind w:left="212" w:right="226"/>
        <w:jc w:val="both"/>
      </w:pPr>
    </w:p>
    <w:p w14:paraId="1AD62CC4" w14:textId="26863071" w:rsidR="00161762" w:rsidRPr="00D4551A" w:rsidRDefault="00161762" w:rsidP="00BE7A06">
      <w:pPr>
        <w:pBdr>
          <w:bottom w:val="single" w:sz="6" w:space="1" w:color="auto"/>
        </w:pBdr>
        <w:rPr>
          <w:lang w:val="en-US"/>
        </w:rPr>
      </w:pPr>
    </w:p>
    <w:p w14:paraId="6D98DCA6" w14:textId="77777777" w:rsidR="00417066" w:rsidRPr="005A489A" w:rsidRDefault="00417066" w:rsidP="00417066"/>
    <w:p w14:paraId="1FFB66C6" w14:textId="77777777" w:rsidR="00417066" w:rsidRPr="005A489A" w:rsidRDefault="00417066" w:rsidP="00417066">
      <w:pPr>
        <w:rPr>
          <w:b/>
          <w:bCs/>
        </w:rPr>
      </w:pPr>
    </w:p>
    <w:p w14:paraId="29EB64A8" w14:textId="64405252" w:rsidR="00246EF0" w:rsidRPr="005A489A" w:rsidRDefault="00246EF0" w:rsidP="00246EF0">
      <w:pPr>
        <w:pStyle w:val="Default"/>
        <w:jc w:val="both"/>
        <w:rPr>
          <w:rFonts w:ascii="Arial" w:hAnsi="Arial" w:cs="Arial"/>
          <w:b/>
          <w:bCs/>
          <w:color w:val="auto"/>
          <w:sz w:val="20"/>
          <w:szCs w:val="20"/>
        </w:rPr>
      </w:pPr>
      <w:r w:rsidRPr="005A489A">
        <w:rPr>
          <w:rFonts w:ascii="Arial" w:hAnsi="Arial" w:cs="Arial"/>
          <w:b/>
          <w:bCs/>
          <w:color w:val="auto"/>
          <w:sz w:val="20"/>
          <w:szCs w:val="20"/>
        </w:rPr>
        <w:t xml:space="preserve">CONSENT FORM FOR </w:t>
      </w:r>
      <w:hyperlink r:id="rId19" w:tgtFrame="_self" w:history="1">
        <w:r w:rsidR="00A711F7" w:rsidRPr="005A489A">
          <w:rPr>
            <w:rStyle w:val="Hyperlink"/>
            <w:rFonts w:ascii="Arial" w:hAnsi="Arial" w:cs="Arial"/>
            <w:b/>
            <w:bCs/>
            <w:vanish/>
            <w:color w:val="auto"/>
            <w:sz w:val="20"/>
            <w:szCs w:val="20"/>
          </w:rPr>
          <w:t xml:space="preserve">TEC-E - ESTEC Co60 Facility | ESCIES </w:t>
        </w:r>
      </w:hyperlink>
      <w:r w:rsidR="00A711F7" w:rsidRPr="005A489A">
        <w:rPr>
          <w:color w:val="auto"/>
        </w:rPr>
        <w:t xml:space="preserve"> </w:t>
      </w:r>
      <w:r w:rsidR="00A711F7" w:rsidRPr="005A489A">
        <w:rPr>
          <w:rFonts w:ascii="Arial" w:hAnsi="Arial" w:cs="Arial"/>
          <w:b/>
          <w:bCs/>
          <w:color w:val="auto"/>
          <w:sz w:val="20"/>
          <w:szCs w:val="20"/>
        </w:rPr>
        <w:t>TEC-E - ESTEC Co60 Facility</w:t>
      </w:r>
    </w:p>
    <w:p w14:paraId="468137A7" w14:textId="77777777" w:rsidR="00246EF0" w:rsidRPr="005A489A" w:rsidRDefault="00246EF0" w:rsidP="00246EF0">
      <w:pPr>
        <w:pStyle w:val="Default"/>
        <w:jc w:val="both"/>
        <w:rPr>
          <w:rFonts w:ascii="Arial" w:hAnsi="Arial" w:cs="Arial"/>
          <w:color w:val="auto"/>
          <w:sz w:val="20"/>
          <w:szCs w:val="20"/>
        </w:rPr>
      </w:pPr>
    </w:p>
    <w:p w14:paraId="6640EB77" w14:textId="77777777" w:rsidR="00246EF0" w:rsidRPr="005A489A" w:rsidRDefault="00246EF0" w:rsidP="00246EF0">
      <w:pPr>
        <w:rPr>
          <w:rFonts w:ascii="Arial" w:hAnsi="Arial" w:cs="Arial"/>
          <w:b/>
          <w:i/>
          <w:sz w:val="20"/>
          <w:szCs w:val="20"/>
        </w:rPr>
      </w:pPr>
      <w:r w:rsidRPr="005A489A">
        <w:rPr>
          <w:rFonts w:ascii="Arial" w:hAnsi="Arial" w:cs="Arial"/>
          <w:b/>
          <w:i/>
          <w:sz w:val="20"/>
          <w:szCs w:val="20"/>
        </w:rPr>
        <w:t>Your consent</w:t>
      </w:r>
    </w:p>
    <w:p w14:paraId="6396205A" w14:textId="77777777" w:rsidR="00246EF0" w:rsidRPr="005A489A" w:rsidRDefault="00246EF0" w:rsidP="00246EF0">
      <w:pPr>
        <w:spacing w:after="160" w:line="276" w:lineRule="auto"/>
        <w:jc w:val="both"/>
        <w:rPr>
          <w:rFonts w:ascii="Arial" w:hAnsi="Arial" w:cs="Arial"/>
          <w:sz w:val="20"/>
          <w:szCs w:val="20"/>
        </w:rPr>
      </w:pPr>
      <w:r w:rsidRPr="005A489A">
        <w:rPr>
          <w:rFonts w:ascii="Arial" w:hAnsi="Arial" w:cs="Arial"/>
          <w:sz w:val="20"/>
          <w:szCs w:val="20"/>
        </w:rPr>
        <w:t xml:space="preserve">The processing of personal data is described in this privacy notice. Where consent is required, </w:t>
      </w:r>
      <w:proofErr w:type="gramStart"/>
      <w:r w:rsidRPr="005A489A">
        <w:rPr>
          <w:rFonts w:ascii="Arial" w:hAnsi="Arial" w:cs="Arial"/>
          <w:sz w:val="20"/>
          <w:szCs w:val="20"/>
        </w:rPr>
        <w:t>You</w:t>
      </w:r>
      <w:proofErr w:type="gramEnd"/>
      <w:r w:rsidRPr="005A489A">
        <w:rPr>
          <w:rFonts w:ascii="Arial" w:hAnsi="Arial" w:cs="Arial"/>
          <w:sz w:val="20"/>
          <w:szCs w:val="20"/>
        </w:rPr>
        <w:t xml:space="preserve"> may provide your consent by accepting this privacy notice (selecting the ‘I accept’ checkbox) prior to submitting the registration form. </w:t>
      </w:r>
    </w:p>
    <w:p w14:paraId="1163FAA9" w14:textId="77777777" w:rsidR="00246EF0" w:rsidRPr="005A489A" w:rsidRDefault="00246EF0" w:rsidP="00246EF0">
      <w:pPr>
        <w:spacing w:after="160" w:line="360" w:lineRule="auto"/>
        <w:rPr>
          <w:rFonts w:ascii="Arial" w:hAnsi="Arial" w:cs="Arial"/>
          <w:sz w:val="20"/>
          <w:szCs w:val="20"/>
        </w:rPr>
      </w:pPr>
      <w:r w:rsidRPr="005A489A">
        <w:rPr>
          <w:rFonts w:ascii="Arial" w:hAnsi="Arial" w:cs="Arial"/>
          <w:sz w:val="20"/>
          <w:szCs w:val="20"/>
        </w:rPr>
        <w:t>By registering, I accept and consent to:</w:t>
      </w:r>
    </w:p>
    <w:p w14:paraId="5ADF3E21" w14:textId="1CD29744" w:rsidR="00A711F7" w:rsidRPr="005A489A" w:rsidRDefault="00246EF0" w:rsidP="00923032">
      <w:pPr>
        <w:pStyle w:val="ListParagraph"/>
        <w:numPr>
          <w:ilvl w:val="0"/>
          <w:numId w:val="11"/>
        </w:numPr>
        <w:spacing w:after="160" w:line="360" w:lineRule="auto"/>
        <w:rPr>
          <w:rFonts w:ascii="Arial" w:hAnsi="Arial" w:cs="Arial"/>
          <w:noProof/>
          <w:sz w:val="20"/>
          <w:szCs w:val="20"/>
        </w:rPr>
      </w:pPr>
      <w:r w:rsidRPr="005A489A">
        <w:rPr>
          <w:rFonts w:ascii="Arial" w:hAnsi="Arial" w:cs="Arial"/>
          <w:noProof/>
          <w:sz w:val="20"/>
          <w:szCs w:val="20"/>
        </w:rPr>
        <w:t xml:space="preserve">the processing of my Personal Data for </w:t>
      </w:r>
      <w:r w:rsidR="00A711F7" w:rsidRPr="005A489A">
        <w:rPr>
          <w:rFonts w:ascii="Arial" w:hAnsi="Arial" w:cs="Arial"/>
          <w:noProof/>
          <w:sz w:val="20"/>
          <w:szCs w:val="20"/>
        </w:rPr>
        <w:t xml:space="preserve">application </w:t>
      </w:r>
      <w:r w:rsidR="00FB5034" w:rsidRPr="005A489A">
        <w:rPr>
          <w:rFonts w:ascii="Arial" w:hAnsi="Arial" w:cs="Arial"/>
          <w:noProof/>
          <w:sz w:val="20"/>
          <w:szCs w:val="20"/>
        </w:rPr>
        <w:t xml:space="preserve">and processing </w:t>
      </w:r>
      <w:r w:rsidR="00821750" w:rsidRPr="005A489A">
        <w:rPr>
          <w:rFonts w:ascii="Arial" w:hAnsi="Arial" w:cs="Arial"/>
          <w:noProof/>
          <w:sz w:val="20"/>
          <w:szCs w:val="20"/>
        </w:rPr>
        <w:t xml:space="preserve">as in this privacy notice and in relation </w:t>
      </w:r>
      <w:r w:rsidR="00FB5034" w:rsidRPr="005A489A">
        <w:rPr>
          <w:rFonts w:ascii="Arial" w:hAnsi="Arial" w:cs="Arial"/>
          <w:noProof/>
          <w:sz w:val="20"/>
          <w:szCs w:val="20"/>
        </w:rPr>
        <w:t xml:space="preserve">to </w:t>
      </w:r>
      <w:r w:rsidR="00A711F7" w:rsidRPr="005A489A">
        <w:rPr>
          <w:rFonts w:ascii="Arial" w:hAnsi="Arial" w:cs="Arial"/>
          <w:noProof/>
          <w:sz w:val="20"/>
          <w:szCs w:val="20"/>
        </w:rPr>
        <w:t xml:space="preserve">my requested use of the ESA laboratory, </w:t>
      </w:r>
    </w:p>
    <w:p w14:paraId="480A2DB1" w14:textId="1A497402" w:rsidR="00246EF0" w:rsidRPr="005A489A" w:rsidRDefault="00246EF0" w:rsidP="00EE0175">
      <w:pPr>
        <w:pStyle w:val="ListParagraph"/>
        <w:numPr>
          <w:ilvl w:val="0"/>
          <w:numId w:val="12"/>
        </w:numPr>
        <w:spacing w:after="160" w:line="360" w:lineRule="auto"/>
        <w:jc w:val="both"/>
        <w:rPr>
          <w:rFonts w:ascii="Arial" w:hAnsi="Arial" w:cs="Arial"/>
          <w:sz w:val="20"/>
          <w:szCs w:val="20"/>
        </w:rPr>
      </w:pPr>
      <w:r w:rsidRPr="005A489A">
        <w:rPr>
          <w:rFonts w:ascii="Arial" w:hAnsi="Arial" w:cs="Arial"/>
          <w:sz w:val="20"/>
          <w:szCs w:val="20"/>
        </w:rPr>
        <w:t>the disclosure of my contact details by ESA to</w:t>
      </w:r>
      <w:r w:rsidR="005E23B2" w:rsidRPr="005A489A">
        <w:rPr>
          <w:rFonts w:ascii="Arial" w:hAnsi="Arial" w:cs="Arial"/>
          <w:sz w:val="20"/>
          <w:szCs w:val="20"/>
        </w:rPr>
        <w:t xml:space="preserve"> follow up on the request to perform a test</w:t>
      </w:r>
      <w:r w:rsidR="00745FBB" w:rsidRPr="005A489A">
        <w:rPr>
          <w:rFonts w:ascii="Arial" w:hAnsi="Arial" w:cs="Arial"/>
          <w:sz w:val="20"/>
          <w:szCs w:val="20"/>
        </w:rPr>
        <w:t>.</w:t>
      </w:r>
    </w:p>
    <w:p w14:paraId="15C1E462" w14:textId="77777777" w:rsidR="00DD7020" w:rsidRDefault="00DD7020" w:rsidP="00DD7020">
      <w:pPr>
        <w:spacing w:line="276" w:lineRule="auto"/>
        <w:jc w:val="both"/>
        <w:rPr>
          <w:rFonts w:ascii="Arial" w:hAnsi="Arial" w:cs="Arial"/>
          <w:color w:val="00B050"/>
          <w:sz w:val="20"/>
          <w:szCs w:val="20"/>
        </w:rPr>
      </w:pPr>
    </w:p>
    <w:p w14:paraId="18E96B4E" w14:textId="5A518FC6" w:rsidR="00417066" w:rsidRPr="00417066" w:rsidRDefault="00417066" w:rsidP="00417066"/>
    <w:sectPr w:rsidR="00417066" w:rsidRPr="00417066" w:rsidSect="004C3A5C">
      <w:headerReference w:type="default" r:id="rId20"/>
      <w:footerReference w:type="default" r:id="rId21"/>
      <w:headerReference w:type="first" r:id="rId22"/>
      <w:footerReference w:type="first" r:id="rId23"/>
      <w:pgSz w:w="11907" w:h="16840" w:code="9"/>
      <w:pgMar w:top="2398" w:right="851"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A4464D" w14:textId="77777777" w:rsidR="001E55C6" w:rsidRDefault="001E55C6" w:rsidP="003A1DFC">
      <w:pPr>
        <w:spacing w:line="240" w:lineRule="auto"/>
      </w:pPr>
      <w:r>
        <w:separator/>
      </w:r>
    </w:p>
  </w:endnote>
  <w:endnote w:type="continuationSeparator" w:id="0">
    <w:p w14:paraId="69FB4361" w14:textId="77777777" w:rsidR="001E55C6" w:rsidRDefault="001E55C6" w:rsidP="003A1DFC">
      <w:pPr>
        <w:spacing w:line="240" w:lineRule="auto"/>
      </w:pPr>
      <w:r>
        <w:continuationSeparator/>
      </w:r>
    </w:p>
  </w:endnote>
  <w:endnote w:type="continuationNotice" w:id="1">
    <w:p w14:paraId="3A256F69" w14:textId="77777777" w:rsidR="001E55C6" w:rsidRDefault="001E55C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NotesStyle-BoldTf">
    <w:panose1 w:val="02000806040000020004"/>
    <w:charset w:val="00"/>
    <w:family w:val="auto"/>
    <w:pitch w:val="variable"/>
    <w:sig w:usb0="800000AF" w:usb1="4000204A" w:usb2="00000000" w:usb3="00000000" w:csb0="00000001" w:csb1="00000000"/>
  </w:font>
  <w:font w:name="NotesEsa">
    <w:panose1 w:val="02000506030000020004"/>
    <w:charset w:val="00"/>
    <w:family w:val="auto"/>
    <w:pitch w:val="variable"/>
    <w:sig w:usb0="800000EF" w:usb1="4000206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536938466"/>
      <w:docPartObj>
        <w:docPartGallery w:val="Page Numbers (Top of Page)"/>
        <w:docPartUnique/>
      </w:docPartObj>
    </w:sdtPr>
    <w:sdtEndPr/>
    <w:sdtContent>
      <w:p w14:paraId="452D9552" w14:textId="24CD569D" w:rsidR="00C530EB" w:rsidRPr="00AE588C" w:rsidRDefault="002A7B03" w:rsidP="009079EE">
        <w:pPr>
          <w:pStyle w:val="Footer"/>
          <w:tabs>
            <w:tab w:val="clear" w:pos="4513"/>
            <w:tab w:val="clear" w:pos="9026"/>
            <w:tab w:val="left" w:pos="2390"/>
          </w:tabs>
          <w:rPr>
            <w:rFonts w:ascii="Arial" w:hAnsi="Arial" w:cs="Arial"/>
            <w:sz w:val="16"/>
            <w:szCs w:val="16"/>
            <w:lang w:val="es-ES"/>
          </w:rPr>
        </w:pPr>
        <w:r w:rsidRPr="00AE588C">
          <w:rPr>
            <w:rFonts w:ascii="Arial" w:hAnsi="Arial" w:cs="Arial"/>
            <w:noProof/>
            <w:sz w:val="16"/>
            <w:szCs w:val="16"/>
            <w:lang w:eastAsia="en-GB"/>
          </w:rPr>
          <w:drawing>
            <wp:anchor distT="0" distB="0" distL="114300" distR="114300" simplePos="0" relativeHeight="251658242" behindDoc="0" locked="0" layoutInCell="1" allowOverlap="1" wp14:anchorId="5F552B4E" wp14:editId="616B44AC">
              <wp:simplePos x="0" y="0"/>
              <wp:positionH relativeFrom="column">
                <wp:posOffset>4800457</wp:posOffset>
              </wp:positionH>
              <wp:positionV relativeFrom="page">
                <wp:posOffset>9836150</wp:posOffset>
              </wp:positionV>
              <wp:extent cx="1497600" cy="532800"/>
              <wp:effectExtent l="0" t="0" r="7620" b="0"/>
              <wp:wrapNone/>
              <wp:docPr id="880874948" name="Picture 880874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riefcard_BG_guide_2019-15.png"/>
                      <pic:cNvPicPr/>
                    </pic:nvPicPr>
                    <pic:blipFill>
                      <a:blip r:embed="rId1">
                        <a:extLst>
                          <a:ext uri="{28A0092B-C50C-407E-A947-70E740481C1C}">
                            <a14:useLocalDpi xmlns:a14="http://schemas.microsoft.com/office/drawing/2010/main" val="0"/>
                          </a:ext>
                        </a:extLst>
                      </a:blip>
                      <a:stretch>
                        <a:fillRect/>
                      </a:stretch>
                    </pic:blipFill>
                    <pic:spPr>
                      <a:xfrm>
                        <a:off x="0" y="0"/>
                        <a:ext cx="1497600" cy="532800"/>
                      </a:xfrm>
                      <a:prstGeom prst="rect">
                        <a:avLst/>
                      </a:prstGeom>
                    </pic:spPr>
                  </pic:pic>
                </a:graphicData>
              </a:graphic>
              <wp14:sizeRelH relativeFrom="page">
                <wp14:pctWidth>0</wp14:pctWidth>
              </wp14:sizeRelH>
              <wp14:sizeRelV relativeFrom="page">
                <wp14:pctHeight>0</wp14:pctHeight>
              </wp14:sizeRelV>
            </wp:anchor>
          </w:drawing>
        </w:r>
        <w:r w:rsidR="00C530EB" w:rsidRPr="00AE588C">
          <w:rPr>
            <w:rFonts w:ascii="Arial" w:hAnsi="Arial" w:cs="Arial"/>
            <w:sz w:val="16"/>
            <w:szCs w:val="16"/>
            <w:lang w:val="es-ES"/>
          </w:rPr>
          <w:t>ESA-</w:t>
        </w:r>
        <w:r w:rsidR="004C3A5C" w:rsidRPr="00AE588C">
          <w:rPr>
            <w:rFonts w:ascii="Arial" w:hAnsi="Arial" w:cs="Arial"/>
            <w:sz w:val="16"/>
            <w:szCs w:val="16"/>
            <w:lang w:val="es-ES"/>
          </w:rPr>
          <w:t>DPNR:</w:t>
        </w:r>
        <w:r w:rsidR="009079EE" w:rsidRPr="00AE588C">
          <w:rPr>
            <w:rFonts w:ascii="Arial" w:hAnsi="Arial" w:cs="Arial"/>
            <w:sz w:val="16"/>
            <w:szCs w:val="16"/>
            <w:lang w:val="es-ES"/>
          </w:rPr>
          <w:t xml:space="preserve"> </w:t>
        </w:r>
        <w:r w:rsidR="00387989">
          <w:rPr>
            <w:rFonts w:ascii="Arial" w:hAnsi="Arial" w:cs="Arial"/>
            <w:sz w:val="16"/>
            <w:szCs w:val="16"/>
            <w:lang w:val="es-ES"/>
          </w:rPr>
          <w:t>3058</w:t>
        </w:r>
        <w:r w:rsidR="009079EE" w:rsidRPr="00AE588C">
          <w:rPr>
            <w:rFonts w:ascii="Arial" w:hAnsi="Arial" w:cs="Arial"/>
            <w:sz w:val="16"/>
            <w:szCs w:val="16"/>
            <w:lang w:val="es-ES"/>
          </w:rPr>
          <w:tab/>
        </w:r>
      </w:p>
      <w:p w14:paraId="41A813E2" w14:textId="5FEDFA31" w:rsidR="002A7B03" w:rsidRPr="00AE588C" w:rsidRDefault="002A7B03" w:rsidP="004B13D4">
        <w:pPr>
          <w:pStyle w:val="Footer"/>
          <w:tabs>
            <w:tab w:val="clear" w:pos="4513"/>
            <w:tab w:val="clear" w:pos="9026"/>
            <w:tab w:val="left" w:pos="1593"/>
            <w:tab w:val="left" w:pos="2469"/>
          </w:tabs>
          <w:rPr>
            <w:rFonts w:ascii="Arial" w:hAnsi="Arial" w:cs="Arial"/>
          </w:rPr>
        </w:pPr>
        <w:r w:rsidRPr="00AE588C">
          <w:rPr>
            <w:rFonts w:ascii="Arial" w:hAnsi="Arial" w:cs="Arial"/>
            <w:sz w:val="16"/>
            <w:szCs w:val="16"/>
          </w:rPr>
          <w:t xml:space="preserve">Page </w:t>
        </w:r>
        <w:r w:rsidRPr="00AE588C">
          <w:rPr>
            <w:rFonts w:ascii="Arial" w:hAnsi="Arial" w:cs="Arial"/>
            <w:bCs/>
            <w:sz w:val="16"/>
            <w:szCs w:val="16"/>
          </w:rPr>
          <w:fldChar w:fldCharType="begin"/>
        </w:r>
        <w:r w:rsidRPr="00AE588C">
          <w:rPr>
            <w:rFonts w:ascii="Arial" w:hAnsi="Arial" w:cs="Arial"/>
            <w:bCs/>
            <w:sz w:val="16"/>
            <w:szCs w:val="16"/>
          </w:rPr>
          <w:instrText xml:space="preserve"> PAGE </w:instrText>
        </w:r>
        <w:r w:rsidRPr="00AE588C">
          <w:rPr>
            <w:rFonts w:ascii="Arial" w:hAnsi="Arial" w:cs="Arial"/>
            <w:bCs/>
            <w:sz w:val="16"/>
            <w:szCs w:val="16"/>
          </w:rPr>
          <w:fldChar w:fldCharType="separate"/>
        </w:r>
        <w:r w:rsidRPr="00AE588C">
          <w:rPr>
            <w:rFonts w:ascii="Arial" w:hAnsi="Arial" w:cs="Arial"/>
            <w:bCs/>
            <w:sz w:val="16"/>
            <w:szCs w:val="16"/>
          </w:rPr>
          <w:t>1</w:t>
        </w:r>
        <w:r w:rsidRPr="00AE588C">
          <w:rPr>
            <w:rFonts w:ascii="Arial" w:hAnsi="Arial" w:cs="Arial"/>
            <w:bCs/>
            <w:sz w:val="16"/>
            <w:szCs w:val="16"/>
          </w:rPr>
          <w:fldChar w:fldCharType="end"/>
        </w:r>
        <w:r w:rsidRPr="00AE588C">
          <w:rPr>
            <w:rFonts w:ascii="Arial" w:hAnsi="Arial" w:cs="Arial"/>
            <w:sz w:val="16"/>
            <w:szCs w:val="16"/>
          </w:rPr>
          <w:t>/</w:t>
        </w:r>
        <w:r w:rsidRPr="00AE588C">
          <w:rPr>
            <w:rFonts w:ascii="Arial" w:hAnsi="Arial" w:cs="Arial"/>
            <w:bCs/>
            <w:sz w:val="16"/>
            <w:szCs w:val="16"/>
          </w:rPr>
          <w:fldChar w:fldCharType="begin"/>
        </w:r>
        <w:r w:rsidRPr="00AE588C">
          <w:rPr>
            <w:rFonts w:ascii="Arial" w:hAnsi="Arial" w:cs="Arial"/>
            <w:bCs/>
            <w:sz w:val="16"/>
            <w:szCs w:val="16"/>
          </w:rPr>
          <w:instrText xml:space="preserve"> NUMPAGES  </w:instrText>
        </w:r>
        <w:r w:rsidRPr="00AE588C">
          <w:rPr>
            <w:rFonts w:ascii="Arial" w:hAnsi="Arial" w:cs="Arial"/>
            <w:bCs/>
            <w:sz w:val="16"/>
            <w:szCs w:val="16"/>
          </w:rPr>
          <w:fldChar w:fldCharType="separate"/>
        </w:r>
        <w:r w:rsidRPr="00AE588C">
          <w:rPr>
            <w:rFonts w:ascii="Arial" w:hAnsi="Arial" w:cs="Arial"/>
            <w:bCs/>
            <w:sz w:val="16"/>
            <w:szCs w:val="16"/>
          </w:rPr>
          <w:t>2</w:t>
        </w:r>
        <w:r w:rsidRPr="00AE588C">
          <w:rPr>
            <w:rFonts w:ascii="Arial" w:hAnsi="Arial" w:cs="Arial"/>
            <w:bCs/>
            <w:sz w:val="16"/>
            <w:szCs w:val="16"/>
          </w:rPr>
          <w:fldChar w:fldCharType="end"/>
        </w:r>
        <w:r w:rsidR="0006477A" w:rsidRPr="00AE588C">
          <w:rPr>
            <w:rFonts w:ascii="Arial" w:hAnsi="Arial" w:cs="Arial"/>
            <w:bCs/>
            <w:sz w:val="16"/>
            <w:szCs w:val="16"/>
          </w:rPr>
          <w:tab/>
        </w:r>
        <w:r w:rsidR="004B13D4" w:rsidRPr="00AE588C">
          <w:rPr>
            <w:rFonts w:ascii="Arial" w:hAnsi="Arial" w:cs="Arial"/>
            <w:bCs/>
            <w:sz w:val="16"/>
            <w:szCs w:val="16"/>
          </w:rPr>
          <w:tab/>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C83F4" w14:textId="76FFCEDC" w:rsidR="00C530EB" w:rsidRPr="00C806A9" w:rsidRDefault="002A7B03" w:rsidP="00C530EB">
    <w:pPr>
      <w:pStyle w:val="Footer"/>
      <w:rPr>
        <w:rFonts w:ascii="Arial" w:hAnsi="Arial" w:cs="Arial"/>
        <w:color w:val="355D6D"/>
        <w:sz w:val="16"/>
        <w:szCs w:val="14"/>
        <w:lang w:val="es-ES"/>
      </w:rPr>
    </w:pPr>
    <w:r w:rsidRPr="00C530EB">
      <w:rPr>
        <w:rFonts w:ascii="Arial" w:hAnsi="Arial" w:cs="Arial"/>
        <w:noProof/>
        <w:color w:val="355D6D"/>
        <w:sz w:val="16"/>
        <w:szCs w:val="14"/>
        <w:lang w:eastAsia="en-GB"/>
      </w:rPr>
      <w:drawing>
        <wp:anchor distT="0" distB="0" distL="114300" distR="114300" simplePos="0" relativeHeight="251658241" behindDoc="0" locked="0" layoutInCell="1" allowOverlap="1" wp14:anchorId="3BEE2BE5" wp14:editId="3B16C7DC">
          <wp:simplePos x="0" y="0"/>
          <wp:positionH relativeFrom="column">
            <wp:posOffset>4800457</wp:posOffset>
          </wp:positionH>
          <wp:positionV relativeFrom="page">
            <wp:posOffset>9836150</wp:posOffset>
          </wp:positionV>
          <wp:extent cx="1497600" cy="532800"/>
          <wp:effectExtent l="0" t="0" r="7620" b="0"/>
          <wp:wrapNone/>
          <wp:docPr id="195295949" name="Picture 195295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riefcard_BG_guide_2019-15.png"/>
                  <pic:cNvPicPr/>
                </pic:nvPicPr>
                <pic:blipFill>
                  <a:blip r:embed="rId1">
                    <a:extLst>
                      <a:ext uri="{28A0092B-C50C-407E-A947-70E740481C1C}">
                        <a14:useLocalDpi xmlns:a14="http://schemas.microsoft.com/office/drawing/2010/main" val="0"/>
                      </a:ext>
                    </a:extLst>
                  </a:blip>
                  <a:stretch>
                    <a:fillRect/>
                  </a:stretch>
                </pic:blipFill>
                <pic:spPr>
                  <a:xfrm>
                    <a:off x="0" y="0"/>
                    <a:ext cx="1497600" cy="532800"/>
                  </a:xfrm>
                  <a:prstGeom prst="rect">
                    <a:avLst/>
                  </a:prstGeom>
                </pic:spPr>
              </pic:pic>
            </a:graphicData>
          </a:graphic>
          <wp14:sizeRelH relativeFrom="page">
            <wp14:pctWidth>0</wp14:pctWidth>
          </wp14:sizeRelH>
          <wp14:sizeRelV relativeFrom="page">
            <wp14:pctHeight>0</wp14:pctHeight>
          </wp14:sizeRelV>
        </wp:anchor>
      </w:drawing>
    </w:r>
    <w:r w:rsidR="00C530EB" w:rsidRPr="00C806A9">
      <w:rPr>
        <w:rFonts w:ascii="Arial" w:hAnsi="Arial" w:cs="Arial"/>
        <w:color w:val="355D6D"/>
        <w:sz w:val="16"/>
        <w:szCs w:val="14"/>
        <w:lang w:val="es-ES"/>
      </w:rPr>
      <w:t>ESA-</w:t>
    </w:r>
    <w:r w:rsidR="004C3A5C">
      <w:rPr>
        <w:rFonts w:ascii="Arial" w:hAnsi="Arial" w:cs="Arial"/>
        <w:color w:val="355D6D"/>
        <w:sz w:val="16"/>
        <w:szCs w:val="14"/>
        <w:lang w:val="es-ES"/>
      </w:rPr>
      <w:t>DPNR</w:t>
    </w:r>
  </w:p>
  <w:p w14:paraId="027CD964" w14:textId="73742215" w:rsidR="002A7B03" w:rsidRPr="00C530EB" w:rsidRDefault="002A7B03" w:rsidP="00C530EB">
    <w:pPr>
      <w:pStyle w:val="Footer"/>
      <w:rPr>
        <w:rFonts w:ascii="Arial" w:hAnsi="Arial" w:cs="Arial"/>
        <w:color w:val="355D6D"/>
        <w:sz w:val="16"/>
        <w:szCs w:val="14"/>
      </w:rPr>
    </w:pPr>
    <w:r w:rsidRPr="00C530EB">
      <w:rPr>
        <w:rFonts w:ascii="Arial" w:hAnsi="Arial" w:cs="Arial"/>
        <w:color w:val="355D6D"/>
        <w:sz w:val="16"/>
        <w:szCs w:val="14"/>
      </w:rPr>
      <w:t>Page</w:t>
    </w:r>
    <w:r w:rsidRPr="00C530EB">
      <w:rPr>
        <w:rFonts w:ascii="Arial" w:hAnsi="Arial" w:cs="Arial"/>
        <w:color w:val="355D6D"/>
        <w:sz w:val="16"/>
        <w:szCs w:val="16"/>
      </w:rPr>
      <w:t xml:space="preserve"> </w:t>
    </w:r>
    <w:r w:rsidRPr="00C530EB">
      <w:rPr>
        <w:rFonts w:ascii="Arial" w:hAnsi="Arial" w:cs="Arial"/>
        <w:bCs/>
        <w:color w:val="355D6D"/>
        <w:sz w:val="16"/>
        <w:szCs w:val="16"/>
      </w:rPr>
      <w:fldChar w:fldCharType="begin"/>
    </w:r>
    <w:r w:rsidRPr="00C530EB">
      <w:rPr>
        <w:rFonts w:ascii="Arial" w:hAnsi="Arial" w:cs="Arial"/>
        <w:bCs/>
        <w:color w:val="355D6D"/>
        <w:sz w:val="16"/>
        <w:szCs w:val="16"/>
      </w:rPr>
      <w:instrText xml:space="preserve"> PAGE </w:instrText>
    </w:r>
    <w:r w:rsidRPr="00C530EB">
      <w:rPr>
        <w:rFonts w:ascii="Arial" w:hAnsi="Arial" w:cs="Arial"/>
        <w:bCs/>
        <w:color w:val="355D6D"/>
        <w:sz w:val="16"/>
        <w:szCs w:val="16"/>
      </w:rPr>
      <w:fldChar w:fldCharType="separate"/>
    </w:r>
    <w:r w:rsidR="0081543C" w:rsidRPr="00C530EB">
      <w:rPr>
        <w:rFonts w:ascii="Arial" w:hAnsi="Arial" w:cs="Arial"/>
        <w:bCs/>
        <w:noProof/>
        <w:color w:val="355D6D"/>
        <w:sz w:val="16"/>
        <w:szCs w:val="16"/>
      </w:rPr>
      <w:t>1</w:t>
    </w:r>
    <w:r w:rsidRPr="00C530EB">
      <w:rPr>
        <w:rFonts w:ascii="Arial" w:hAnsi="Arial" w:cs="Arial"/>
        <w:bCs/>
        <w:color w:val="355D6D"/>
        <w:sz w:val="16"/>
        <w:szCs w:val="16"/>
      </w:rPr>
      <w:fldChar w:fldCharType="end"/>
    </w:r>
    <w:r w:rsidRPr="00C530EB">
      <w:rPr>
        <w:rFonts w:ascii="Arial" w:hAnsi="Arial" w:cs="Arial"/>
        <w:color w:val="355D6D"/>
        <w:sz w:val="16"/>
        <w:szCs w:val="16"/>
      </w:rPr>
      <w:t>/</w:t>
    </w:r>
    <w:r w:rsidRPr="00C530EB">
      <w:rPr>
        <w:rFonts w:ascii="Arial" w:hAnsi="Arial" w:cs="Arial"/>
        <w:bCs/>
        <w:color w:val="355D6D"/>
        <w:sz w:val="16"/>
        <w:szCs w:val="16"/>
      </w:rPr>
      <w:fldChar w:fldCharType="begin"/>
    </w:r>
    <w:r w:rsidRPr="00C530EB">
      <w:rPr>
        <w:rFonts w:ascii="Arial" w:hAnsi="Arial" w:cs="Arial"/>
        <w:bCs/>
        <w:color w:val="355D6D"/>
        <w:sz w:val="16"/>
        <w:szCs w:val="16"/>
      </w:rPr>
      <w:instrText xml:space="preserve"> NUMPAGES  </w:instrText>
    </w:r>
    <w:r w:rsidRPr="00C530EB">
      <w:rPr>
        <w:rFonts w:ascii="Arial" w:hAnsi="Arial" w:cs="Arial"/>
        <w:bCs/>
        <w:color w:val="355D6D"/>
        <w:sz w:val="16"/>
        <w:szCs w:val="16"/>
      </w:rPr>
      <w:fldChar w:fldCharType="separate"/>
    </w:r>
    <w:r w:rsidR="0081543C" w:rsidRPr="00C530EB">
      <w:rPr>
        <w:rFonts w:ascii="Arial" w:hAnsi="Arial" w:cs="Arial"/>
        <w:bCs/>
        <w:noProof/>
        <w:color w:val="355D6D"/>
        <w:sz w:val="16"/>
        <w:szCs w:val="16"/>
      </w:rPr>
      <w:t>1</w:t>
    </w:r>
    <w:r w:rsidRPr="00C530EB">
      <w:rPr>
        <w:rFonts w:ascii="Arial" w:hAnsi="Arial" w:cs="Arial"/>
        <w:bCs/>
        <w:color w:val="355D6D"/>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04F22F" w14:textId="77777777" w:rsidR="001E55C6" w:rsidRDefault="001E55C6" w:rsidP="003A1DFC">
      <w:pPr>
        <w:spacing w:line="240" w:lineRule="auto"/>
      </w:pPr>
      <w:r>
        <w:separator/>
      </w:r>
    </w:p>
  </w:footnote>
  <w:footnote w:type="continuationSeparator" w:id="0">
    <w:p w14:paraId="39ECA938" w14:textId="77777777" w:rsidR="001E55C6" w:rsidRDefault="001E55C6" w:rsidP="003A1DFC">
      <w:pPr>
        <w:spacing w:line="240" w:lineRule="auto"/>
      </w:pPr>
      <w:r>
        <w:continuationSeparator/>
      </w:r>
    </w:p>
  </w:footnote>
  <w:footnote w:type="continuationNotice" w:id="1">
    <w:p w14:paraId="61141096" w14:textId="77777777" w:rsidR="001E55C6" w:rsidRDefault="001E55C6">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4FE0F" w14:textId="77777777" w:rsidR="002A7B03" w:rsidRPr="002A7B03" w:rsidRDefault="005A489A" w:rsidP="006E5DBF">
    <w:pPr>
      <w:pStyle w:val="CoverRefText"/>
      <w:rPr>
        <w:lang w:val="en-US"/>
      </w:rPr>
    </w:pPr>
    <w:sdt>
      <w:sdtPr>
        <w:rPr>
          <w:rFonts w:ascii="Arial" w:hAnsi="Arial"/>
          <w:noProof/>
          <w:sz w:val="16"/>
          <w:szCs w:val="16"/>
        </w:rPr>
        <w:alias w:val="Classification"/>
        <w:tag w:val="Classification"/>
        <w:id w:val="-282262367"/>
        <w:dataBinding w:prefixMappings="xmlns:ns0='http://schemas.microsoft.com/office/2006/metadata/properties' xmlns:ns1='http://www.w3.org/2001/XMLSchema-instance' xmlns:ns2='http://schemas.microsoft.com/office/infopath/2007/PartnerControls' xmlns:ns3='ddc99d1b-0883-4f2c-a8e6-6d8ebaa0e5d6' xmlns:ns4='http://schemas.microsoft.com/sharepoint/v3/fields' " w:xpath="/ns0:properties[1]/documentManagement[1]/ns3:Classification[1]" w:storeItemID="{0054B329-7DB5-4DB6-9793-B2A004C8299B}"/>
        <w:dropDownList w:lastValue="ESA UNCLASSIFIED – For ESA Official Use Only">
          <w:listItem w:value="[Classification]"/>
        </w:dropDownList>
      </w:sdtPr>
      <w:sdtEndPr/>
      <w:sdtContent>
        <w:r w:rsidR="000A2BA8" w:rsidRPr="00C530EB">
          <w:rPr>
            <w:rFonts w:ascii="Arial" w:hAnsi="Arial"/>
            <w:noProof/>
            <w:sz w:val="16"/>
            <w:szCs w:val="16"/>
          </w:rPr>
          <w:t>ESA UNCLASSIFIED – For ESA Official Use Only</w:t>
        </w:r>
      </w:sdtContent>
    </w:sdt>
    <w:r w:rsidR="002A7B03" w:rsidRPr="008E653D">
      <w:rPr>
        <w:noProof/>
        <w:sz w:val="16"/>
        <w:szCs w:val="16"/>
      </w:rPr>
      <w:t xml:space="preserve"> </w:t>
    </w:r>
    <w:sdt>
      <w:sdtPr>
        <w:rPr>
          <w:noProof/>
          <w:sz w:val="16"/>
          <w:szCs w:val="16"/>
        </w:rPr>
        <w:alias w:val="CaveatSeparator"/>
        <w:tag w:val="CaveatSeparator"/>
        <w:id w:val="-250973931"/>
      </w:sdtPr>
      <w:sdtEndPr/>
      <w:sdtContent>
        <w:r w:rsidR="006F53B2">
          <w:rPr>
            <w:noProof/>
            <w:sz w:val="16"/>
            <w:szCs w:val="16"/>
          </w:rPr>
          <w:t xml:space="preserve"> </w:t>
        </w:r>
      </w:sdtContent>
    </w:sdt>
    <w:r w:rsidR="002A7B03" w:rsidRPr="008E653D">
      <w:rPr>
        <w:noProof/>
        <w:sz w:val="16"/>
        <w:szCs w:val="16"/>
      </w:rPr>
      <w:t xml:space="preserve"> </w:t>
    </w:r>
    <w:sdt>
      <w:sdtPr>
        <w:rPr>
          <w:noProof/>
          <w:sz w:val="16"/>
          <w:szCs w:val="16"/>
        </w:rPr>
        <w:alias w:val="Classification Caveat"/>
        <w:tag w:val="Classification_x0020_Caveat"/>
        <w:id w:val="-1479601204"/>
        <w:dataBinding w:prefixMappings="xmlns:ns0='http://schemas.microsoft.com/office/2006/metadata/properties' xmlns:ns1='http://www.w3.org/2001/XMLSchema-instance' xmlns:ns2='http://schemas.microsoft.com/office/infopath/2007/PartnerControls' xmlns:ns3='ddc99d1b-0883-4f2c-a8e6-6d8ebaa0e5d6' xmlns:ns4='http://schemas.microsoft.com/sharepoint/v3/fields' xmlns:ns5='http://schemas.microsoft.com/sharepoint/v4' " w:xpath="/ns0:properties[1]/documentManagement[1]/ns3:Classification_x0020_Caveat[1]" w:storeItemID="{0054B329-7DB5-4DB6-9793-B2A004C8299B}"/>
        <w:text/>
      </w:sdtPr>
      <w:sdtEndPr/>
      <w:sdtContent>
        <w:r w:rsidR="000F63A9">
          <w:rPr>
            <w:noProof/>
            <w:sz w:val="16"/>
            <w:szCs w:val="16"/>
          </w:rPr>
          <w:t>​</w:t>
        </w:r>
      </w:sdtContent>
    </w:sdt>
    <w:r w:rsidR="006E5DBF" w:rsidRPr="002A7B03">
      <w:rPr>
        <w:noProof/>
        <w:sz w:val="16"/>
        <w:szCs w:val="16"/>
        <w:lang w:eastAsia="en-GB"/>
      </w:rPr>
      <w:drawing>
        <wp:anchor distT="0" distB="0" distL="114300" distR="114300" simplePos="0" relativeHeight="251658243" behindDoc="0" locked="0" layoutInCell="1" allowOverlap="1" wp14:anchorId="17D0F65B" wp14:editId="4687B5C5">
          <wp:simplePos x="0" y="0"/>
          <wp:positionH relativeFrom="column">
            <wp:posOffset>4803140</wp:posOffset>
          </wp:positionH>
          <wp:positionV relativeFrom="paragraph">
            <wp:posOffset>-3810</wp:posOffset>
          </wp:positionV>
          <wp:extent cx="1497600" cy="532800"/>
          <wp:effectExtent l="0" t="0" r="7620" b="635"/>
          <wp:wrapThrough wrapText="bothSides">
            <wp:wrapPolygon edited="0">
              <wp:start x="1924" y="0"/>
              <wp:lineTo x="0" y="3862"/>
              <wp:lineTo x="0" y="16992"/>
              <wp:lineTo x="1924" y="20853"/>
              <wp:lineTo x="5771" y="20853"/>
              <wp:lineTo x="21435" y="17764"/>
              <wp:lineTo x="21435" y="3862"/>
              <wp:lineTo x="5771" y="0"/>
              <wp:lineTo x="1924" y="0"/>
            </wp:wrapPolygon>
          </wp:wrapThrough>
          <wp:docPr id="1937247243" name="Picture 1937247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_Solid_templates-11.png"/>
                  <pic:cNvPicPr/>
                </pic:nvPicPr>
                <pic:blipFill>
                  <a:blip r:embed="rId1">
                    <a:extLst>
                      <a:ext uri="{28A0092B-C50C-407E-A947-70E740481C1C}">
                        <a14:useLocalDpi xmlns:a14="http://schemas.microsoft.com/office/drawing/2010/main" val="0"/>
                      </a:ext>
                    </a:extLst>
                  </a:blip>
                  <a:stretch>
                    <a:fillRect/>
                  </a:stretch>
                </pic:blipFill>
                <pic:spPr>
                  <a:xfrm>
                    <a:off x="0" y="0"/>
                    <a:ext cx="1497600" cy="53280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6316FA" w14:textId="77777777" w:rsidR="00DC5835" w:rsidRPr="002A7B03" w:rsidRDefault="005A489A" w:rsidP="00227800">
    <w:pPr>
      <w:pStyle w:val="CoverRefText"/>
      <w:rPr>
        <w:sz w:val="16"/>
        <w:szCs w:val="16"/>
      </w:rPr>
    </w:pPr>
    <w:sdt>
      <w:sdtPr>
        <w:rPr>
          <w:rFonts w:ascii="Arial" w:hAnsi="Arial"/>
          <w:noProof/>
          <w:sz w:val="16"/>
          <w:szCs w:val="16"/>
        </w:rPr>
        <w:alias w:val="Classification"/>
        <w:tag w:val="Classification"/>
        <w:id w:val="-2061857307"/>
        <w:dataBinding w:prefixMappings="xmlns:ns0='http://schemas.microsoft.com/office/2006/metadata/properties' xmlns:ns1='http://www.w3.org/2001/XMLSchema-instance' xmlns:ns2='http://schemas.microsoft.com/office/infopath/2007/PartnerControls' xmlns:ns3='ddc99d1b-0883-4f2c-a8e6-6d8ebaa0e5d6' xmlns:ns4='http://schemas.microsoft.com/sharepoint/v3/fields' " w:xpath="/ns0:properties[1]/documentManagement[1]/ns3:Classification[1]" w:storeItemID="{0054B329-7DB5-4DB6-9793-B2A004C8299B}"/>
        <w:dropDownList w:lastValue="ESA UNCLASSIFIED – For ESA Official Use Only">
          <w:listItem w:value="[Classification]"/>
        </w:dropDownList>
      </w:sdtPr>
      <w:sdtEndPr/>
      <w:sdtContent>
        <w:r w:rsidR="000A2BA8" w:rsidRPr="00C530EB">
          <w:rPr>
            <w:rFonts w:ascii="Arial" w:hAnsi="Arial"/>
            <w:noProof/>
            <w:sz w:val="16"/>
            <w:szCs w:val="16"/>
          </w:rPr>
          <w:t>ESA UNCLASSIFIED – For ESA Official Use Only</w:t>
        </w:r>
      </w:sdtContent>
    </w:sdt>
    <w:r w:rsidR="007367B2" w:rsidRPr="002A7B03">
      <w:rPr>
        <w:noProof/>
        <w:sz w:val="16"/>
        <w:szCs w:val="16"/>
      </w:rPr>
      <w:t xml:space="preserve"> </w:t>
    </w:r>
    <w:sdt>
      <w:sdtPr>
        <w:rPr>
          <w:noProof/>
          <w:sz w:val="16"/>
          <w:szCs w:val="16"/>
        </w:rPr>
        <w:alias w:val="sep"/>
        <w:tag w:val="sep"/>
        <w:id w:val="-1110812583"/>
      </w:sdtPr>
      <w:sdtEndPr/>
      <w:sdtContent>
        <w:r w:rsidR="006F53B2">
          <w:rPr>
            <w:noProof/>
            <w:sz w:val="16"/>
            <w:szCs w:val="16"/>
          </w:rPr>
          <w:t xml:space="preserve"> </w:t>
        </w:r>
      </w:sdtContent>
    </w:sdt>
    <w:r w:rsidR="007367B2" w:rsidRPr="002A7B03">
      <w:rPr>
        <w:noProof/>
        <w:sz w:val="16"/>
        <w:szCs w:val="16"/>
      </w:rPr>
      <w:t xml:space="preserve"> </w:t>
    </w:r>
    <w:sdt>
      <w:sdtPr>
        <w:rPr>
          <w:noProof/>
          <w:sz w:val="16"/>
          <w:szCs w:val="16"/>
        </w:rPr>
        <w:alias w:val="Classification Caveat"/>
        <w:tag w:val="Classification_x0020_Caveat"/>
        <w:id w:val="-1433283845"/>
        <w:dataBinding w:prefixMappings="xmlns:ns0='http://schemas.microsoft.com/office/2006/metadata/properties' xmlns:ns1='http://www.w3.org/2001/XMLSchema-instance' xmlns:ns2='http://schemas.microsoft.com/office/infopath/2007/PartnerControls' xmlns:ns3='ddc99d1b-0883-4f2c-a8e6-6d8ebaa0e5d6' xmlns:ns4='http://schemas.microsoft.com/sharepoint/v3/fields' xmlns:ns5='http://schemas.microsoft.com/sharepoint/v4' " w:xpath="/ns0:properties[1]/documentManagement[1]/ns3:Classification_x0020_Caveat[1]" w:storeItemID="{0054B329-7DB5-4DB6-9793-B2A004C8299B}"/>
        <w:text/>
      </w:sdtPr>
      <w:sdtEndPr/>
      <w:sdtContent>
        <w:r w:rsidR="000F63A9">
          <w:rPr>
            <w:noProof/>
            <w:sz w:val="16"/>
            <w:szCs w:val="16"/>
          </w:rPr>
          <w:t>​</w:t>
        </w:r>
      </w:sdtContent>
    </w:sdt>
    <w:r w:rsidR="009915A0" w:rsidRPr="002A7B03">
      <w:rPr>
        <w:noProof/>
        <w:sz w:val="16"/>
        <w:szCs w:val="16"/>
        <w:lang w:eastAsia="en-GB"/>
      </w:rPr>
      <w:drawing>
        <wp:anchor distT="0" distB="0" distL="114300" distR="114300" simplePos="0" relativeHeight="251658240" behindDoc="0" locked="0" layoutInCell="1" allowOverlap="1" wp14:anchorId="6B36658E" wp14:editId="20E2E815">
          <wp:simplePos x="0" y="0"/>
          <wp:positionH relativeFrom="column">
            <wp:posOffset>4803140</wp:posOffset>
          </wp:positionH>
          <wp:positionV relativeFrom="paragraph">
            <wp:posOffset>-3810</wp:posOffset>
          </wp:positionV>
          <wp:extent cx="1497600" cy="532800"/>
          <wp:effectExtent l="0" t="0" r="7620" b="635"/>
          <wp:wrapThrough wrapText="bothSides">
            <wp:wrapPolygon edited="0">
              <wp:start x="1924" y="0"/>
              <wp:lineTo x="0" y="3862"/>
              <wp:lineTo x="0" y="16992"/>
              <wp:lineTo x="1924" y="20853"/>
              <wp:lineTo x="5771" y="20853"/>
              <wp:lineTo x="21435" y="17764"/>
              <wp:lineTo x="21435" y="3862"/>
              <wp:lineTo x="5771" y="0"/>
              <wp:lineTo x="1924" y="0"/>
            </wp:wrapPolygon>
          </wp:wrapThrough>
          <wp:docPr id="486712010" name="Picture 48671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_Solid_templates-11.png"/>
                  <pic:cNvPicPr/>
                </pic:nvPicPr>
                <pic:blipFill>
                  <a:blip r:embed="rId1">
                    <a:extLst>
                      <a:ext uri="{28A0092B-C50C-407E-A947-70E740481C1C}">
                        <a14:useLocalDpi xmlns:a14="http://schemas.microsoft.com/office/drawing/2010/main" val="0"/>
                      </a:ext>
                    </a:extLst>
                  </a:blip>
                  <a:stretch>
                    <a:fillRect/>
                  </a:stretch>
                </pic:blipFill>
                <pic:spPr>
                  <a:xfrm>
                    <a:off x="0" y="0"/>
                    <a:ext cx="1497600" cy="5328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618EF41A"/>
    <w:lvl w:ilvl="0">
      <w:start w:val="1"/>
      <w:numFmt w:val="decimal"/>
      <w:pStyle w:val="ListNumber4"/>
      <w:lvlText w:val="%1."/>
      <w:lvlJc w:val="left"/>
      <w:pPr>
        <w:tabs>
          <w:tab w:val="num" w:pos="1440"/>
        </w:tabs>
        <w:ind w:left="1440" w:hanging="360"/>
      </w:pPr>
    </w:lvl>
  </w:abstractNum>
  <w:abstractNum w:abstractNumId="1" w15:restartNumberingAfterBreak="0">
    <w:nsid w:val="035E6A15"/>
    <w:multiLevelType w:val="hybridMultilevel"/>
    <w:tmpl w:val="F78C5FDA"/>
    <w:lvl w:ilvl="0" w:tplc="C2E6A022">
      <w:start w:val="1"/>
      <w:numFmt w:val="decimal"/>
      <w:lvlText w:val="(%1)"/>
      <w:lvlJc w:val="left"/>
      <w:pPr>
        <w:ind w:left="573" w:hanging="361"/>
      </w:pPr>
      <w:rPr>
        <w:rFonts w:ascii="Arial" w:eastAsia="Arial" w:hAnsi="Arial" w:cs="Arial" w:hint="default"/>
        <w:b w:val="0"/>
        <w:bCs w:val="0"/>
        <w:i w:val="0"/>
        <w:iCs w:val="0"/>
        <w:spacing w:val="0"/>
        <w:w w:val="100"/>
        <w:sz w:val="22"/>
        <w:szCs w:val="22"/>
        <w:lang w:val="en-US" w:eastAsia="en-US" w:bidi="ar-SA"/>
      </w:rPr>
    </w:lvl>
    <w:lvl w:ilvl="1" w:tplc="ADC4CD68">
      <w:numFmt w:val="bullet"/>
      <w:lvlText w:val="-"/>
      <w:lvlJc w:val="left"/>
      <w:pPr>
        <w:ind w:left="933" w:hanging="360"/>
      </w:pPr>
      <w:rPr>
        <w:rFonts w:ascii="Arial" w:eastAsia="Arial" w:hAnsi="Arial" w:cs="Arial" w:hint="default"/>
        <w:b w:val="0"/>
        <w:bCs w:val="0"/>
        <w:i w:val="0"/>
        <w:iCs w:val="0"/>
        <w:spacing w:val="0"/>
        <w:w w:val="100"/>
        <w:sz w:val="22"/>
        <w:szCs w:val="22"/>
        <w:lang w:val="en-US" w:eastAsia="en-US" w:bidi="ar-SA"/>
      </w:rPr>
    </w:lvl>
    <w:lvl w:ilvl="2" w:tplc="CBB20E40">
      <w:numFmt w:val="bullet"/>
      <w:lvlText w:val="o"/>
      <w:lvlJc w:val="left"/>
      <w:pPr>
        <w:ind w:left="1653" w:hanging="360"/>
      </w:pPr>
      <w:rPr>
        <w:rFonts w:ascii="Courier New" w:eastAsia="Courier New" w:hAnsi="Courier New" w:cs="Courier New" w:hint="default"/>
        <w:b w:val="0"/>
        <w:bCs w:val="0"/>
        <w:i w:val="0"/>
        <w:iCs w:val="0"/>
        <w:spacing w:val="0"/>
        <w:w w:val="100"/>
        <w:sz w:val="22"/>
        <w:szCs w:val="22"/>
        <w:lang w:val="en-US" w:eastAsia="en-US" w:bidi="ar-SA"/>
      </w:rPr>
    </w:lvl>
    <w:lvl w:ilvl="3" w:tplc="282EF0F2">
      <w:numFmt w:val="bullet"/>
      <w:lvlText w:val="•"/>
      <w:lvlJc w:val="left"/>
      <w:pPr>
        <w:ind w:left="1660" w:hanging="360"/>
      </w:pPr>
      <w:rPr>
        <w:rFonts w:hint="default"/>
        <w:lang w:val="en-US" w:eastAsia="en-US" w:bidi="ar-SA"/>
      </w:rPr>
    </w:lvl>
    <w:lvl w:ilvl="4" w:tplc="FD5A3028">
      <w:numFmt w:val="bullet"/>
      <w:lvlText w:val="•"/>
      <w:lvlJc w:val="left"/>
      <w:pPr>
        <w:ind w:left="2903" w:hanging="360"/>
      </w:pPr>
      <w:rPr>
        <w:rFonts w:hint="default"/>
        <w:lang w:val="en-US" w:eastAsia="en-US" w:bidi="ar-SA"/>
      </w:rPr>
    </w:lvl>
    <w:lvl w:ilvl="5" w:tplc="F7C27DB6">
      <w:numFmt w:val="bullet"/>
      <w:lvlText w:val="•"/>
      <w:lvlJc w:val="left"/>
      <w:pPr>
        <w:ind w:left="4147" w:hanging="360"/>
      </w:pPr>
      <w:rPr>
        <w:rFonts w:hint="default"/>
        <w:lang w:val="en-US" w:eastAsia="en-US" w:bidi="ar-SA"/>
      </w:rPr>
    </w:lvl>
    <w:lvl w:ilvl="6" w:tplc="470CF7D4">
      <w:numFmt w:val="bullet"/>
      <w:lvlText w:val="•"/>
      <w:lvlJc w:val="left"/>
      <w:pPr>
        <w:ind w:left="5391" w:hanging="360"/>
      </w:pPr>
      <w:rPr>
        <w:rFonts w:hint="default"/>
        <w:lang w:val="en-US" w:eastAsia="en-US" w:bidi="ar-SA"/>
      </w:rPr>
    </w:lvl>
    <w:lvl w:ilvl="7" w:tplc="28EAE8A2">
      <w:numFmt w:val="bullet"/>
      <w:lvlText w:val="•"/>
      <w:lvlJc w:val="left"/>
      <w:pPr>
        <w:ind w:left="6635" w:hanging="360"/>
      </w:pPr>
      <w:rPr>
        <w:rFonts w:hint="default"/>
        <w:lang w:val="en-US" w:eastAsia="en-US" w:bidi="ar-SA"/>
      </w:rPr>
    </w:lvl>
    <w:lvl w:ilvl="8" w:tplc="4C42EF06">
      <w:numFmt w:val="bullet"/>
      <w:lvlText w:val="•"/>
      <w:lvlJc w:val="left"/>
      <w:pPr>
        <w:ind w:left="7878" w:hanging="360"/>
      </w:pPr>
      <w:rPr>
        <w:rFonts w:hint="default"/>
        <w:lang w:val="en-US" w:eastAsia="en-US" w:bidi="ar-SA"/>
      </w:rPr>
    </w:lvl>
  </w:abstractNum>
  <w:abstractNum w:abstractNumId="2" w15:restartNumberingAfterBreak="0">
    <w:nsid w:val="09577B7D"/>
    <w:multiLevelType w:val="multilevel"/>
    <w:tmpl w:val="91F87912"/>
    <w:lvl w:ilvl="0">
      <w:start w:val="4"/>
      <w:numFmt w:val="decimal"/>
      <w:lvlText w:val="%1"/>
      <w:lvlJc w:val="left"/>
      <w:pPr>
        <w:ind w:left="360" w:hanging="360"/>
      </w:pPr>
      <w:rPr>
        <w:rFonts w:hint="default"/>
      </w:rPr>
    </w:lvl>
    <w:lvl w:ilvl="1">
      <w:start w:val="2"/>
      <w:numFmt w:val="decimal"/>
      <w:lvlText w:val="%1.%2"/>
      <w:lvlJc w:val="left"/>
      <w:pPr>
        <w:ind w:left="643"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C067D17"/>
    <w:multiLevelType w:val="hybridMultilevel"/>
    <w:tmpl w:val="73481D30"/>
    <w:lvl w:ilvl="0" w:tplc="D61ED5A0">
      <w:start w:val="2"/>
      <w:numFmt w:val="bullet"/>
      <w:pStyle w:val="heading10"/>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936C39"/>
    <w:multiLevelType w:val="hybridMultilevel"/>
    <w:tmpl w:val="D95C4BEA"/>
    <w:lvl w:ilvl="0" w:tplc="8024774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383D7B"/>
    <w:multiLevelType w:val="hybridMultilevel"/>
    <w:tmpl w:val="8DDA8998"/>
    <w:lvl w:ilvl="0" w:tplc="27265174">
      <w:numFmt w:val="bullet"/>
      <w:lvlText w:val="-"/>
      <w:lvlJc w:val="left"/>
      <w:pPr>
        <w:ind w:left="933" w:hanging="360"/>
      </w:pPr>
      <w:rPr>
        <w:rFonts w:ascii="Arial" w:eastAsia="Arial" w:hAnsi="Arial" w:cs="Arial" w:hint="default"/>
        <w:b w:val="0"/>
        <w:bCs w:val="0"/>
        <w:i w:val="0"/>
        <w:iCs w:val="0"/>
        <w:spacing w:val="0"/>
        <w:w w:val="100"/>
        <w:sz w:val="22"/>
        <w:szCs w:val="22"/>
        <w:lang w:val="en-US" w:eastAsia="en-US" w:bidi="ar-SA"/>
      </w:rPr>
    </w:lvl>
    <w:lvl w:ilvl="1" w:tplc="5C548BDE">
      <w:numFmt w:val="bullet"/>
      <w:lvlText w:val="•"/>
      <w:lvlJc w:val="left"/>
      <w:pPr>
        <w:ind w:left="1882" w:hanging="360"/>
      </w:pPr>
      <w:rPr>
        <w:rFonts w:hint="default"/>
        <w:lang w:val="en-US" w:eastAsia="en-US" w:bidi="ar-SA"/>
      </w:rPr>
    </w:lvl>
    <w:lvl w:ilvl="2" w:tplc="68A017E0">
      <w:numFmt w:val="bullet"/>
      <w:lvlText w:val="•"/>
      <w:lvlJc w:val="left"/>
      <w:pPr>
        <w:ind w:left="2825" w:hanging="360"/>
      </w:pPr>
      <w:rPr>
        <w:rFonts w:hint="default"/>
        <w:lang w:val="en-US" w:eastAsia="en-US" w:bidi="ar-SA"/>
      </w:rPr>
    </w:lvl>
    <w:lvl w:ilvl="3" w:tplc="58342AA4">
      <w:numFmt w:val="bullet"/>
      <w:lvlText w:val="•"/>
      <w:lvlJc w:val="left"/>
      <w:pPr>
        <w:ind w:left="3767" w:hanging="360"/>
      </w:pPr>
      <w:rPr>
        <w:rFonts w:hint="default"/>
        <w:lang w:val="en-US" w:eastAsia="en-US" w:bidi="ar-SA"/>
      </w:rPr>
    </w:lvl>
    <w:lvl w:ilvl="4" w:tplc="41780498">
      <w:numFmt w:val="bullet"/>
      <w:lvlText w:val="•"/>
      <w:lvlJc w:val="left"/>
      <w:pPr>
        <w:ind w:left="4710" w:hanging="360"/>
      </w:pPr>
      <w:rPr>
        <w:rFonts w:hint="default"/>
        <w:lang w:val="en-US" w:eastAsia="en-US" w:bidi="ar-SA"/>
      </w:rPr>
    </w:lvl>
    <w:lvl w:ilvl="5" w:tplc="9B545728">
      <w:numFmt w:val="bullet"/>
      <w:lvlText w:val="•"/>
      <w:lvlJc w:val="left"/>
      <w:pPr>
        <w:ind w:left="5653" w:hanging="360"/>
      </w:pPr>
      <w:rPr>
        <w:rFonts w:hint="default"/>
        <w:lang w:val="en-US" w:eastAsia="en-US" w:bidi="ar-SA"/>
      </w:rPr>
    </w:lvl>
    <w:lvl w:ilvl="6" w:tplc="1A2C76FA">
      <w:numFmt w:val="bullet"/>
      <w:lvlText w:val="•"/>
      <w:lvlJc w:val="left"/>
      <w:pPr>
        <w:ind w:left="6595" w:hanging="360"/>
      </w:pPr>
      <w:rPr>
        <w:rFonts w:hint="default"/>
        <w:lang w:val="en-US" w:eastAsia="en-US" w:bidi="ar-SA"/>
      </w:rPr>
    </w:lvl>
    <w:lvl w:ilvl="7" w:tplc="F6D4DCDA">
      <w:numFmt w:val="bullet"/>
      <w:lvlText w:val="•"/>
      <w:lvlJc w:val="left"/>
      <w:pPr>
        <w:ind w:left="7538" w:hanging="360"/>
      </w:pPr>
      <w:rPr>
        <w:rFonts w:hint="default"/>
        <w:lang w:val="en-US" w:eastAsia="en-US" w:bidi="ar-SA"/>
      </w:rPr>
    </w:lvl>
    <w:lvl w:ilvl="8" w:tplc="4FDE7FA4">
      <w:numFmt w:val="bullet"/>
      <w:lvlText w:val="•"/>
      <w:lvlJc w:val="left"/>
      <w:pPr>
        <w:ind w:left="8481" w:hanging="360"/>
      </w:pPr>
      <w:rPr>
        <w:rFonts w:hint="default"/>
        <w:lang w:val="en-US" w:eastAsia="en-US" w:bidi="ar-SA"/>
      </w:rPr>
    </w:lvl>
  </w:abstractNum>
  <w:abstractNum w:abstractNumId="6" w15:restartNumberingAfterBreak="0">
    <w:nsid w:val="11910854"/>
    <w:multiLevelType w:val="hybridMultilevel"/>
    <w:tmpl w:val="80DE371E"/>
    <w:lvl w:ilvl="0" w:tplc="0809001B">
      <w:start w:val="1"/>
      <w:numFmt w:val="lowerRoman"/>
      <w:lvlText w:val="%1."/>
      <w:lvlJc w:val="right"/>
      <w:pPr>
        <w:ind w:left="1098" w:hanging="360"/>
      </w:pPr>
    </w:lvl>
    <w:lvl w:ilvl="1" w:tplc="08090019" w:tentative="1">
      <w:start w:val="1"/>
      <w:numFmt w:val="lowerLetter"/>
      <w:lvlText w:val="%2."/>
      <w:lvlJc w:val="left"/>
      <w:pPr>
        <w:ind w:left="1818" w:hanging="360"/>
      </w:pPr>
    </w:lvl>
    <w:lvl w:ilvl="2" w:tplc="0809001B" w:tentative="1">
      <w:start w:val="1"/>
      <w:numFmt w:val="lowerRoman"/>
      <w:lvlText w:val="%3."/>
      <w:lvlJc w:val="right"/>
      <w:pPr>
        <w:ind w:left="2538" w:hanging="180"/>
      </w:pPr>
    </w:lvl>
    <w:lvl w:ilvl="3" w:tplc="0809000F" w:tentative="1">
      <w:start w:val="1"/>
      <w:numFmt w:val="decimal"/>
      <w:lvlText w:val="%4."/>
      <w:lvlJc w:val="left"/>
      <w:pPr>
        <w:ind w:left="3258" w:hanging="360"/>
      </w:pPr>
    </w:lvl>
    <w:lvl w:ilvl="4" w:tplc="08090019" w:tentative="1">
      <w:start w:val="1"/>
      <w:numFmt w:val="lowerLetter"/>
      <w:lvlText w:val="%5."/>
      <w:lvlJc w:val="left"/>
      <w:pPr>
        <w:ind w:left="3978" w:hanging="360"/>
      </w:pPr>
    </w:lvl>
    <w:lvl w:ilvl="5" w:tplc="0809001B" w:tentative="1">
      <w:start w:val="1"/>
      <w:numFmt w:val="lowerRoman"/>
      <w:lvlText w:val="%6."/>
      <w:lvlJc w:val="right"/>
      <w:pPr>
        <w:ind w:left="4698" w:hanging="180"/>
      </w:pPr>
    </w:lvl>
    <w:lvl w:ilvl="6" w:tplc="0809000F" w:tentative="1">
      <w:start w:val="1"/>
      <w:numFmt w:val="decimal"/>
      <w:lvlText w:val="%7."/>
      <w:lvlJc w:val="left"/>
      <w:pPr>
        <w:ind w:left="5418" w:hanging="360"/>
      </w:pPr>
    </w:lvl>
    <w:lvl w:ilvl="7" w:tplc="08090019" w:tentative="1">
      <w:start w:val="1"/>
      <w:numFmt w:val="lowerLetter"/>
      <w:lvlText w:val="%8."/>
      <w:lvlJc w:val="left"/>
      <w:pPr>
        <w:ind w:left="6138" w:hanging="360"/>
      </w:pPr>
    </w:lvl>
    <w:lvl w:ilvl="8" w:tplc="0809001B" w:tentative="1">
      <w:start w:val="1"/>
      <w:numFmt w:val="lowerRoman"/>
      <w:lvlText w:val="%9."/>
      <w:lvlJc w:val="right"/>
      <w:pPr>
        <w:ind w:left="6858" w:hanging="180"/>
      </w:pPr>
    </w:lvl>
  </w:abstractNum>
  <w:abstractNum w:abstractNumId="7" w15:restartNumberingAfterBreak="0">
    <w:nsid w:val="19190679"/>
    <w:multiLevelType w:val="hybridMultilevel"/>
    <w:tmpl w:val="F98E757C"/>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102779F"/>
    <w:multiLevelType w:val="hybridMultilevel"/>
    <w:tmpl w:val="F98E757C"/>
    <w:lvl w:ilvl="0" w:tplc="5DB2D800">
      <w:start w:val="1"/>
      <w:numFmt w:val="lowerRoman"/>
      <w:lvlText w:val="(%1)"/>
      <w:lvlJc w:val="left"/>
      <w:pPr>
        <w:ind w:left="1080" w:hanging="72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4F50321"/>
    <w:multiLevelType w:val="hybridMultilevel"/>
    <w:tmpl w:val="F98E757C"/>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5711705"/>
    <w:multiLevelType w:val="multilevel"/>
    <w:tmpl w:val="880C9770"/>
    <w:lvl w:ilvl="0">
      <w:start w:val="4"/>
      <w:numFmt w:val="decimal"/>
      <w:lvlText w:val="%1"/>
      <w:lvlJc w:val="left"/>
      <w:pPr>
        <w:ind w:left="378" w:hanging="378"/>
      </w:pPr>
      <w:rPr>
        <w:rFonts w:hint="default"/>
      </w:rPr>
    </w:lvl>
    <w:lvl w:ilvl="1">
      <w:start w:val="1"/>
      <w:numFmt w:val="lowerRoman"/>
      <w:lvlText w:val="(%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DED2827"/>
    <w:multiLevelType w:val="hybridMultilevel"/>
    <w:tmpl w:val="0FFEC560"/>
    <w:lvl w:ilvl="0" w:tplc="08090019">
      <w:start w:val="1"/>
      <w:numFmt w:val="lowerLetter"/>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30375A66"/>
    <w:multiLevelType w:val="hybridMultilevel"/>
    <w:tmpl w:val="9CE2FDCE"/>
    <w:lvl w:ilvl="0" w:tplc="0809001B">
      <w:start w:val="1"/>
      <w:numFmt w:val="lowerRoman"/>
      <w:lvlText w:val="%1."/>
      <w:lvlJc w:val="right"/>
      <w:pPr>
        <w:ind w:left="1098" w:hanging="360"/>
      </w:pPr>
    </w:lvl>
    <w:lvl w:ilvl="1" w:tplc="08090019" w:tentative="1">
      <w:start w:val="1"/>
      <w:numFmt w:val="lowerLetter"/>
      <w:lvlText w:val="%2."/>
      <w:lvlJc w:val="left"/>
      <w:pPr>
        <w:ind w:left="1818" w:hanging="360"/>
      </w:pPr>
    </w:lvl>
    <w:lvl w:ilvl="2" w:tplc="0809001B" w:tentative="1">
      <w:start w:val="1"/>
      <w:numFmt w:val="lowerRoman"/>
      <w:lvlText w:val="%3."/>
      <w:lvlJc w:val="right"/>
      <w:pPr>
        <w:ind w:left="2538" w:hanging="180"/>
      </w:pPr>
    </w:lvl>
    <w:lvl w:ilvl="3" w:tplc="0809000F" w:tentative="1">
      <w:start w:val="1"/>
      <w:numFmt w:val="decimal"/>
      <w:lvlText w:val="%4."/>
      <w:lvlJc w:val="left"/>
      <w:pPr>
        <w:ind w:left="3258" w:hanging="360"/>
      </w:pPr>
    </w:lvl>
    <w:lvl w:ilvl="4" w:tplc="08090019" w:tentative="1">
      <w:start w:val="1"/>
      <w:numFmt w:val="lowerLetter"/>
      <w:lvlText w:val="%5."/>
      <w:lvlJc w:val="left"/>
      <w:pPr>
        <w:ind w:left="3978" w:hanging="360"/>
      </w:pPr>
    </w:lvl>
    <w:lvl w:ilvl="5" w:tplc="0809001B" w:tentative="1">
      <w:start w:val="1"/>
      <w:numFmt w:val="lowerRoman"/>
      <w:lvlText w:val="%6."/>
      <w:lvlJc w:val="right"/>
      <w:pPr>
        <w:ind w:left="4698" w:hanging="180"/>
      </w:pPr>
    </w:lvl>
    <w:lvl w:ilvl="6" w:tplc="0809000F" w:tentative="1">
      <w:start w:val="1"/>
      <w:numFmt w:val="decimal"/>
      <w:lvlText w:val="%7."/>
      <w:lvlJc w:val="left"/>
      <w:pPr>
        <w:ind w:left="5418" w:hanging="360"/>
      </w:pPr>
    </w:lvl>
    <w:lvl w:ilvl="7" w:tplc="08090019" w:tentative="1">
      <w:start w:val="1"/>
      <w:numFmt w:val="lowerLetter"/>
      <w:lvlText w:val="%8."/>
      <w:lvlJc w:val="left"/>
      <w:pPr>
        <w:ind w:left="6138" w:hanging="360"/>
      </w:pPr>
    </w:lvl>
    <w:lvl w:ilvl="8" w:tplc="0809001B" w:tentative="1">
      <w:start w:val="1"/>
      <w:numFmt w:val="lowerRoman"/>
      <w:lvlText w:val="%9."/>
      <w:lvlJc w:val="right"/>
      <w:pPr>
        <w:ind w:left="6858" w:hanging="180"/>
      </w:pPr>
    </w:lvl>
  </w:abstractNum>
  <w:abstractNum w:abstractNumId="13" w15:restartNumberingAfterBreak="0">
    <w:nsid w:val="3A6B538F"/>
    <w:multiLevelType w:val="hybridMultilevel"/>
    <w:tmpl w:val="9838302A"/>
    <w:lvl w:ilvl="0" w:tplc="E594F52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D917D0"/>
    <w:multiLevelType w:val="hybridMultilevel"/>
    <w:tmpl w:val="F98E757C"/>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0843DAB"/>
    <w:multiLevelType w:val="multilevel"/>
    <w:tmpl w:val="1B8E973E"/>
    <w:lvl w:ilvl="0">
      <w:start w:val="4"/>
      <w:numFmt w:val="decimal"/>
      <w:lvlText w:val="%1"/>
      <w:lvlJc w:val="left"/>
      <w:pPr>
        <w:ind w:left="818" w:hanging="708"/>
      </w:pPr>
      <w:rPr>
        <w:rFonts w:hint="default"/>
        <w:lang w:val="en-US" w:eastAsia="en-US" w:bidi="ar-SA"/>
      </w:rPr>
    </w:lvl>
    <w:lvl w:ilvl="1">
      <w:start w:val="1"/>
      <w:numFmt w:val="decimal"/>
      <w:lvlText w:val="%1.%2"/>
      <w:lvlJc w:val="left"/>
      <w:pPr>
        <w:ind w:left="818" w:hanging="708"/>
      </w:pPr>
      <w:rPr>
        <w:rFonts w:ascii="Arial" w:eastAsia="Arial" w:hAnsi="Arial" w:cs="Arial" w:hint="default"/>
        <w:b/>
        <w:bCs/>
        <w:i w:val="0"/>
        <w:iCs w:val="0"/>
        <w:spacing w:val="0"/>
        <w:w w:val="100"/>
        <w:sz w:val="22"/>
        <w:szCs w:val="22"/>
        <w:lang w:val="en-US" w:eastAsia="en-US" w:bidi="ar-SA"/>
      </w:rPr>
    </w:lvl>
    <w:lvl w:ilvl="2">
      <w:start w:val="1"/>
      <w:numFmt w:val="lowerRoman"/>
      <w:lvlText w:val="(%3)"/>
      <w:lvlJc w:val="left"/>
      <w:pPr>
        <w:ind w:left="1190" w:hanging="720"/>
      </w:pPr>
      <w:rPr>
        <w:rFonts w:ascii="Arial" w:eastAsia="Arial" w:hAnsi="Arial" w:cs="Arial" w:hint="default"/>
        <w:b w:val="0"/>
        <w:bCs w:val="0"/>
        <w:i w:val="0"/>
        <w:iCs w:val="0"/>
        <w:spacing w:val="-2"/>
        <w:w w:val="100"/>
        <w:sz w:val="22"/>
        <w:szCs w:val="22"/>
        <w:lang w:val="en-US" w:eastAsia="en-US" w:bidi="ar-SA"/>
      </w:rPr>
    </w:lvl>
    <w:lvl w:ilvl="3">
      <w:numFmt w:val="bullet"/>
      <w:lvlText w:val="•"/>
      <w:lvlJc w:val="left"/>
      <w:pPr>
        <w:ind w:left="3135" w:hanging="720"/>
      </w:pPr>
      <w:rPr>
        <w:rFonts w:hint="default"/>
        <w:lang w:val="en-US" w:eastAsia="en-US" w:bidi="ar-SA"/>
      </w:rPr>
    </w:lvl>
    <w:lvl w:ilvl="4">
      <w:numFmt w:val="bullet"/>
      <w:lvlText w:val="•"/>
      <w:lvlJc w:val="left"/>
      <w:pPr>
        <w:ind w:left="4103" w:hanging="720"/>
      </w:pPr>
      <w:rPr>
        <w:rFonts w:hint="default"/>
        <w:lang w:val="en-US" w:eastAsia="en-US" w:bidi="ar-SA"/>
      </w:rPr>
    </w:lvl>
    <w:lvl w:ilvl="5">
      <w:numFmt w:val="bullet"/>
      <w:lvlText w:val="•"/>
      <w:lvlJc w:val="left"/>
      <w:pPr>
        <w:ind w:left="5071" w:hanging="720"/>
      </w:pPr>
      <w:rPr>
        <w:rFonts w:hint="default"/>
        <w:lang w:val="en-US" w:eastAsia="en-US" w:bidi="ar-SA"/>
      </w:rPr>
    </w:lvl>
    <w:lvl w:ilvl="6">
      <w:numFmt w:val="bullet"/>
      <w:lvlText w:val="•"/>
      <w:lvlJc w:val="left"/>
      <w:pPr>
        <w:ind w:left="6039" w:hanging="720"/>
      </w:pPr>
      <w:rPr>
        <w:rFonts w:hint="default"/>
        <w:lang w:val="en-US" w:eastAsia="en-US" w:bidi="ar-SA"/>
      </w:rPr>
    </w:lvl>
    <w:lvl w:ilvl="7">
      <w:numFmt w:val="bullet"/>
      <w:lvlText w:val="•"/>
      <w:lvlJc w:val="left"/>
      <w:pPr>
        <w:ind w:left="7007" w:hanging="720"/>
      </w:pPr>
      <w:rPr>
        <w:rFonts w:hint="default"/>
        <w:lang w:val="en-US" w:eastAsia="en-US" w:bidi="ar-SA"/>
      </w:rPr>
    </w:lvl>
    <w:lvl w:ilvl="8">
      <w:numFmt w:val="bullet"/>
      <w:lvlText w:val="•"/>
      <w:lvlJc w:val="left"/>
      <w:pPr>
        <w:ind w:left="7975" w:hanging="720"/>
      </w:pPr>
      <w:rPr>
        <w:rFonts w:hint="default"/>
        <w:lang w:val="en-US" w:eastAsia="en-US" w:bidi="ar-SA"/>
      </w:rPr>
    </w:lvl>
  </w:abstractNum>
  <w:abstractNum w:abstractNumId="16" w15:restartNumberingAfterBreak="0">
    <w:nsid w:val="40E00515"/>
    <w:multiLevelType w:val="hybridMultilevel"/>
    <w:tmpl w:val="33C0DA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8A1832"/>
    <w:multiLevelType w:val="hybridMultilevel"/>
    <w:tmpl w:val="D4FECFCC"/>
    <w:lvl w:ilvl="0" w:tplc="1C4259DC">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5A62516"/>
    <w:multiLevelType w:val="hybridMultilevel"/>
    <w:tmpl w:val="D7B036A0"/>
    <w:lvl w:ilvl="0" w:tplc="1C4259DC">
      <w:start w:val="1"/>
      <w:numFmt w:val="lowerRoman"/>
      <w:lvlText w:val="(%1)"/>
      <w:lvlJc w:val="left"/>
      <w:pPr>
        <w:ind w:left="1080" w:hanging="720"/>
      </w:pPr>
      <w:rPr>
        <w:rFonts w:hint="default"/>
      </w:rPr>
    </w:lvl>
    <w:lvl w:ilvl="1" w:tplc="08090019">
      <w:start w:val="1"/>
      <w:numFmt w:val="lowerLetter"/>
      <w:lvlText w:val="%2."/>
      <w:lvlJc w:val="left"/>
      <w:pPr>
        <w:ind w:left="1440" w:hanging="360"/>
      </w:pPr>
    </w:lvl>
    <w:lvl w:ilvl="2" w:tplc="1E3EA1A2">
      <w:start w:val="44"/>
      <w:numFmt w:val="decimal"/>
      <w:lvlText w:val="%3"/>
      <w:lvlJc w:val="left"/>
      <w:pPr>
        <w:ind w:left="234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72F16CB"/>
    <w:multiLevelType w:val="hybridMultilevel"/>
    <w:tmpl w:val="F98E757C"/>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7EF66A0"/>
    <w:multiLevelType w:val="hybridMultilevel"/>
    <w:tmpl w:val="B2062CFC"/>
    <w:lvl w:ilvl="0" w:tplc="1C4259DC">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A196E27"/>
    <w:multiLevelType w:val="hybridMultilevel"/>
    <w:tmpl w:val="F98E757C"/>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FF23346"/>
    <w:multiLevelType w:val="hybridMultilevel"/>
    <w:tmpl w:val="F98E757C"/>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3FC291A"/>
    <w:multiLevelType w:val="hybridMultilevel"/>
    <w:tmpl w:val="D95C4BE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4ED534E"/>
    <w:multiLevelType w:val="multilevel"/>
    <w:tmpl w:val="1FC66F16"/>
    <w:lvl w:ilvl="0">
      <w:start w:val="1"/>
      <w:numFmt w:val="decimal"/>
      <w:pStyle w:val="Heading01"/>
      <w:lvlText w:val="%1."/>
      <w:lvlJc w:val="left"/>
      <w:pPr>
        <w:tabs>
          <w:tab w:val="num" w:pos="720"/>
        </w:tabs>
        <w:ind w:left="720" w:hanging="720"/>
      </w:pPr>
    </w:lvl>
    <w:lvl w:ilvl="1">
      <w:start w:val="1"/>
      <w:numFmt w:val="decimal"/>
      <w:pStyle w:val="Heading02"/>
      <w:lvlText w:val="%2."/>
      <w:lvlJc w:val="left"/>
      <w:pPr>
        <w:tabs>
          <w:tab w:val="num" w:pos="1440"/>
        </w:tabs>
        <w:ind w:left="1440" w:hanging="720"/>
      </w:pPr>
    </w:lvl>
    <w:lvl w:ilvl="2">
      <w:start w:val="1"/>
      <w:numFmt w:val="decimal"/>
      <w:pStyle w:val="Heading03"/>
      <w:lvlText w:val="%3."/>
      <w:lvlJc w:val="left"/>
      <w:pPr>
        <w:tabs>
          <w:tab w:val="num" w:pos="2160"/>
        </w:tabs>
        <w:ind w:left="2160" w:hanging="720"/>
      </w:pPr>
    </w:lvl>
    <w:lvl w:ilvl="3">
      <w:start w:val="1"/>
      <w:numFmt w:val="decimal"/>
      <w:pStyle w:val="Heading04"/>
      <w:lvlText w:val="%4."/>
      <w:lvlJc w:val="left"/>
      <w:pPr>
        <w:tabs>
          <w:tab w:val="num" w:pos="2880"/>
        </w:tabs>
        <w:ind w:left="2880" w:hanging="720"/>
      </w:pPr>
    </w:lvl>
    <w:lvl w:ilvl="4">
      <w:start w:val="1"/>
      <w:numFmt w:val="decimal"/>
      <w:pStyle w:val="Heading0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58963D90"/>
    <w:multiLevelType w:val="hybridMultilevel"/>
    <w:tmpl w:val="F3906D62"/>
    <w:lvl w:ilvl="0" w:tplc="AE6032B0">
      <w:start w:val="1"/>
      <w:numFmt w:val="bullet"/>
      <w:lvlText w:val="-"/>
      <w:lvlJc w:val="left"/>
      <w:pPr>
        <w:ind w:left="720" w:hanging="360"/>
      </w:pPr>
      <w:rPr>
        <w:rFonts w:ascii="Sylfaen" w:hAnsi="Sylfae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243618"/>
    <w:multiLevelType w:val="hybridMultilevel"/>
    <w:tmpl w:val="8B50DFB2"/>
    <w:lvl w:ilvl="0" w:tplc="0809001B">
      <w:start w:val="1"/>
      <w:numFmt w:val="lowerRoman"/>
      <w:lvlText w:val="%1."/>
      <w:lvlJc w:val="righ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B522A93"/>
    <w:multiLevelType w:val="hybridMultilevel"/>
    <w:tmpl w:val="E050210A"/>
    <w:lvl w:ilvl="0" w:tplc="FDD44B98">
      <w:start w:val="1"/>
      <w:numFmt w:val="decimal"/>
      <w:lvlText w:val="(%1)"/>
      <w:lvlJc w:val="left"/>
      <w:pPr>
        <w:ind w:left="360" w:hanging="360"/>
      </w:pPr>
      <w:rPr>
        <w:rFonts w:hint="default"/>
        <w:b w:val="0"/>
        <w:bCs/>
        <w:i w:val="0"/>
        <w:iCs/>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pStyle w:val="Heading4"/>
      <w:lvlText w:val="%4."/>
      <w:lvlJc w:val="left"/>
      <w:pPr>
        <w:ind w:left="2520" w:hanging="360"/>
      </w:pPr>
    </w:lvl>
    <w:lvl w:ilvl="4" w:tplc="08090019" w:tentative="1">
      <w:start w:val="1"/>
      <w:numFmt w:val="lowerLetter"/>
      <w:pStyle w:val="Heading5"/>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pStyle w:val="Heading7"/>
      <w:lvlText w:val="%7."/>
      <w:lvlJc w:val="left"/>
      <w:pPr>
        <w:ind w:left="4680" w:hanging="360"/>
      </w:pPr>
    </w:lvl>
    <w:lvl w:ilvl="7" w:tplc="08090019" w:tentative="1">
      <w:start w:val="1"/>
      <w:numFmt w:val="lowerLetter"/>
      <w:pStyle w:val="Heading8"/>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F7A11F3"/>
    <w:multiLevelType w:val="multilevel"/>
    <w:tmpl w:val="B4E419A2"/>
    <w:lvl w:ilvl="0">
      <w:start w:val="4"/>
      <w:numFmt w:val="decimal"/>
      <w:lvlText w:val="%1"/>
      <w:lvlJc w:val="left"/>
      <w:pPr>
        <w:ind w:left="378" w:hanging="378"/>
      </w:pPr>
      <w:rPr>
        <w:rFonts w:hint="default"/>
      </w:rPr>
    </w:lvl>
    <w:lvl w:ilvl="1">
      <w:start w:val="10"/>
      <w:numFmt w:val="decimal"/>
      <w:lvlText w:val="%1.%2"/>
      <w:lvlJc w:val="left"/>
      <w:pPr>
        <w:ind w:left="378" w:hanging="37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3B72F1F"/>
    <w:multiLevelType w:val="hybridMultilevel"/>
    <w:tmpl w:val="F490CAC2"/>
    <w:lvl w:ilvl="0" w:tplc="AE6032B0">
      <w:start w:val="1"/>
      <w:numFmt w:val="bullet"/>
      <w:lvlText w:val="-"/>
      <w:lvlJc w:val="left"/>
      <w:pPr>
        <w:ind w:left="720" w:hanging="360"/>
      </w:pPr>
      <w:rPr>
        <w:rFonts w:ascii="Sylfaen" w:hAnsi="Sylfae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7ED4C1F"/>
    <w:multiLevelType w:val="hybridMultilevel"/>
    <w:tmpl w:val="F98E757C"/>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BA26C97"/>
    <w:multiLevelType w:val="multilevel"/>
    <w:tmpl w:val="A4865A86"/>
    <w:lvl w:ilvl="0">
      <w:start w:val="4"/>
      <w:numFmt w:val="decimal"/>
      <w:lvlText w:val="%1"/>
      <w:lvlJc w:val="left"/>
      <w:pPr>
        <w:ind w:left="378" w:hanging="378"/>
      </w:pPr>
      <w:rPr>
        <w:rFonts w:hint="default"/>
      </w:rPr>
    </w:lvl>
    <w:lvl w:ilvl="1">
      <w:start w:val="1"/>
      <w:numFmt w:val="lowerRoman"/>
      <w:lvlText w:val="(%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BC1252A"/>
    <w:multiLevelType w:val="hybridMultilevel"/>
    <w:tmpl w:val="AD88EEAE"/>
    <w:lvl w:ilvl="0" w:tplc="FFFFFFFF">
      <w:start w:val="1"/>
      <w:numFmt w:val="lowerRoman"/>
      <w:lvlText w:val="(%1)"/>
      <w:lvlJc w:val="left"/>
      <w:pPr>
        <w:ind w:left="1041" w:hanging="360"/>
      </w:pPr>
      <w:rPr>
        <w:rFonts w:ascii="Arial" w:eastAsia="Arial" w:hAnsi="Arial" w:cs="Arial" w:hint="default"/>
        <w:b w:val="0"/>
        <w:bCs w:val="0"/>
        <w:i w:val="0"/>
        <w:iCs w:val="0"/>
        <w:spacing w:val="-2"/>
        <w:w w:val="100"/>
        <w:sz w:val="22"/>
        <w:szCs w:val="22"/>
        <w:lang w:val="en-US" w:eastAsia="en-US" w:bidi="ar-SA"/>
      </w:rPr>
    </w:lvl>
    <w:lvl w:ilvl="1" w:tplc="FFFFFFFF" w:tentative="1">
      <w:start w:val="1"/>
      <w:numFmt w:val="lowerLetter"/>
      <w:lvlText w:val="%2."/>
      <w:lvlJc w:val="left"/>
      <w:pPr>
        <w:ind w:left="1761" w:hanging="360"/>
      </w:pPr>
    </w:lvl>
    <w:lvl w:ilvl="2" w:tplc="FFFFFFFF" w:tentative="1">
      <w:start w:val="1"/>
      <w:numFmt w:val="lowerRoman"/>
      <w:lvlText w:val="%3."/>
      <w:lvlJc w:val="right"/>
      <w:pPr>
        <w:ind w:left="2481" w:hanging="180"/>
      </w:pPr>
    </w:lvl>
    <w:lvl w:ilvl="3" w:tplc="FFFFFFFF" w:tentative="1">
      <w:start w:val="1"/>
      <w:numFmt w:val="decimal"/>
      <w:lvlText w:val="%4."/>
      <w:lvlJc w:val="left"/>
      <w:pPr>
        <w:ind w:left="3201" w:hanging="360"/>
      </w:pPr>
    </w:lvl>
    <w:lvl w:ilvl="4" w:tplc="FFFFFFFF" w:tentative="1">
      <w:start w:val="1"/>
      <w:numFmt w:val="lowerLetter"/>
      <w:lvlText w:val="%5."/>
      <w:lvlJc w:val="left"/>
      <w:pPr>
        <w:ind w:left="3921" w:hanging="360"/>
      </w:pPr>
    </w:lvl>
    <w:lvl w:ilvl="5" w:tplc="FFFFFFFF" w:tentative="1">
      <w:start w:val="1"/>
      <w:numFmt w:val="lowerRoman"/>
      <w:lvlText w:val="%6."/>
      <w:lvlJc w:val="right"/>
      <w:pPr>
        <w:ind w:left="4641" w:hanging="180"/>
      </w:pPr>
    </w:lvl>
    <w:lvl w:ilvl="6" w:tplc="FFFFFFFF" w:tentative="1">
      <w:start w:val="1"/>
      <w:numFmt w:val="decimal"/>
      <w:lvlText w:val="%7."/>
      <w:lvlJc w:val="left"/>
      <w:pPr>
        <w:ind w:left="5361" w:hanging="360"/>
      </w:pPr>
    </w:lvl>
    <w:lvl w:ilvl="7" w:tplc="FFFFFFFF" w:tentative="1">
      <w:start w:val="1"/>
      <w:numFmt w:val="lowerLetter"/>
      <w:lvlText w:val="%8."/>
      <w:lvlJc w:val="left"/>
      <w:pPr>
        <w:ind w:left="6081" w:hanging="360"/>
      </w:pPr>
    </w:lvl>
    <w:lvl w:ilvl="8" w:tplc="FFFFFFFF" w:tentative="1">
      <w:start w:val="1"/>
      <w:numFmt w:val="lowerRoman"/>
      <w:lvlText w:val="%9."/>
      <w:lvlJc w:val="right"/>
      <w:pPr>
        <w:ind w:left="6801" w:hanging="180"/>
      </w:pPr>
    </w:lvl>
  </w:abstractNum>
  <w:abstractNum w:abstractNumId="33" w15:restartNumberingAfterBreak="0">
    <w:nsid w:val="6C7C2AC8"/>
    <w:multiLevelType w:val="hybridMultilevel"/>
    <w:tmpl w:val="F98E757C"/>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F24191C"/>
    <w:multiLevelType w:val="hybridMultilevel"/>
    <w:tmpl w:val="F98E757C"/>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70A8200D"/>
    <w:multiLevelType w:val="hybridMultilevel"/>
    <w:tmpl w:val="81C85808"/>
    <w:lvl w:ilvl="0" w:tplc="E594F52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7EC6375"/>
    <w:multiLevelType w:val="hybridMultilevel"/>
    <w:tmpl w:val="6EC01C74"/>
    <w:lvl w:ilvl="0" w:tplc="1C4259DC">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667051233">
    <w:abstractNumId w:val="0"/>
  </w:num>
  <w:num w:numId="2" w16cid:durableId="394596288">
    <w:abstractNumId w:val="27"/>
  </w:num>
  <w:num w:numId="3" w16cid:durableId="626858031">
    <w:abstractNumId w:val="3"/>
  </w:num>
  <w:num w:numId="4" w16cid:durableId="473452302">
    <w:abstractNumId w:val="24"/>
  </w:num>
  <w:num w:numId="5" w16cid:durableId="5252867">
    <w:abstractNumId w:val="25"/>
  </w:num>
  <w:num w:numId="6" w16cid:durableId="137917397">
    <w:abstractNumId w:val="18"/>
  </w:num>
  <w:num w:numId="7" w16cid:durableId="797838977">
    <w:abstractNumId w:val="11"/>
  </w:num>
  <w:num w:numId="8" w16cid:durableId="240215575">
    <w:abstractNumId w:val="4"/>
  </w:num>
  <w:num w:numId="9" w16cid:durableId="1986154935">
    <w:abstractNumId w:val="8"/>
  </w:num>
  <w:num w:numId="10" w16cid:durableId="520508314">
    <w:abstractNumId w:val="2"/>
  </w:num>
  <w:num w:numId="11" w16cid:durableId="1183739348">
    <w:abstractNumId w:val="35"/>
  </w:num>
  <w:num w:numId="12" w16cid:durableId="1628928733">
    <w:abstractNumId w:val="13"/>
  </w:num>
  <w:num w:numId="13" w16cid:durableId="1778059478">
    <w:abstractNumId w:val="28"/>
  </w:num>
  <w:num w:numId="14" w16cid:durableId="84545524">
    <w:abstractNumId w:val="30"/>
  </w:num>
  <w:num w:numId="15" w16cid:durableId="414861783">
    <w:abstractNumId w:val="21"/>
  </w:num>
  <w:num w:numId="16" w16cid:durableId="783578073">
    <w:abstractNumId w:val="19"/>
  </w:num>
  <w:num w:numId="17" w16cid:durableId="1295022493">
    <w:abstractNumId w:val="14"/>
  </w:num>
  <w:num w:numId="18" w16cid:durableId="929394375">
    <w:abstractNumId w:val="9"/>
  </w:num>
  <w:num w:numId="19" w16cid:durableId="1653365410">
    <w:abstractNumId w:val="33"/>
  </w:num>
  <w:num w:numId="20" w16cid:durableId="163321656">
    <w:abstractNumId w:val="7"/>
  </w:num>
  <w:num w:numId="21" w16cid:durableId="2005276853">
    <w:abstractNumId w:val="34"/>
  </w:num>
  <w:num w:numId="22" w16cid:durableId="197163640">
    <w:abstractNumId w:val="23"/>
  </w:num>
  <w:num w:numId="23" w16cid:durableId="117528734">
    <w:abstractNumId w:val="29"/>
  </w:num>
  <w:num w:numId="24" w16cid:durableId="1087116673">
    <w:abstractNumId w:val="22"/>
  </w:num>
  <w:num w:numId="25" w16cid:durableId="1265848076">
    <w:abstractNumId w:val="36"/>
  </w:num>
  <w:num w:numId="26" w16cid:durableId="2060321307">
    <w:abstractNumId w:val="17"/>
  </w:num>
  <w:num w:numId="27" w16cid:durableId="1814907393">
    <w:abstractNumId w:val="26"/>
  </w:num>
  <w:num w:numId="28" w16cid:durableId="552809253">
    <w:abstractNumId w:val="31"/>
  </w:num>
  <w:num w:numId="29" w16cid:durableId="1998848454">
    <w:abstractNumId w:val="20"/>
  </w:num>
  <w:num w:numId="30" w16cid:durableId="1247302526">
    <w:abstractNumId w:val="10"/>
  </w:num>
  <w:num w:numId="31" w16cid:durableId="443579437">
    <w:abstractNumId w:val="12"/>
  </w:num>
  <w:num w:numId="32" w16cid:durableId="377585108">
    <w:abstractNumId w:val="6"/>
  </w:num>
  <w:num w:numId="33" w16cid:durableId="398138411">
    <w:abstractNumId w:val="15"/>
  </w:num>
  <w:num w:numId="34" w16cid:durableId="579485621">
    <w:abstractNumId w:val="5"/>
  </w:num>
  <w:num w:numId="35" w16cid:durableId="116487347">
    <w:abstractNumId w:val="32"/>
  </w:num>
  <w:num w:numId="36" w16cid:durableId="948003161">
    <w:abstractNumId w:val="1"/>
  </w:num>
  <w:num w:numId="37" w16cid:durableId="863059032">
    <w:abstractNumId w:val="16"/>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doNotDisplayPageBoundaries/>
  <w:proofState w:spelling="clean" w:grammar="clean"/>
  <w:attachedTemplate r:id="rId1"/>
  <w:defaultTabStop w:val="708"/>
  <w:hyphenationZone w:val="283"/>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0EB"/>
    <w:rsid w:val="00000014"/>
    <w:rsid w:val="000013EF"/>
    <w:rsid w:val="00001F7D"/>
    <w:rsid w:val="00002229"/>
    <w:rsid w:val="0000701E"/>
    <w:rsid w:val="000112ED"/>
    <w:rsid w:val="00011590"/>
    <w:rsid w:val="00017474"/>
    <w:rsid w:val="000208BA"/>
    <w:rsid w:val="00020A2A"/>
    <w:rsid w:val="00031AB3"/>
    <w:rsid w:val="000341A8"/>
    <w:rsid w:val="00042AEF"/>
    <w:rsid w:val="00045F53"/>
    <w:rsid w:val="00050BE3"/>
    <w:rsid w:val="00050CD4"/>
    <w:rsid w:val="00051309"/>
    <w:rsid w:val="00054447"/>
    <w:rsid w:val="000571B3"/>
    <w:rsid w:val="00061A3A"/>
    <w:rsid w:val="0006477A"/>
    <w:rsid w:val="00073157"/>
    <w:rsid w:val="00075658"/>
    <w:rsid w:val="00075F3C"/>
    <w:rsid w:val="00081A18"/>
    <w:rsid w:val="00085958"/>
    <w:rsid w:val="00087821"/>
    <w:rsid w:val="00091536"/>
    <w:rsid w:val="00094264"/>
    <w:rsid w:val="000A03E3"/>
    <w:rsid w:val="000A0F21"/>
    <w:rsid w:val="000A2BA8"/>
    <w:rsid w:val="000A33A7"/>
    <w:rsid w:val="000A5DB4"/>
    <w:rsid w:val="000A73BD"/>
    <w:rsid w:val="000B1439"/>
    <w:rsid w:val="000C1612"/>
    <w:rsid w:val="000C6C6F"/>
    <w:rsid w:val="000D2540"/>
    <w:rsid w:val="000D2709"/>
    <w:rsid w:val="000D2DBC"/>
    <w:rsid w:val="000E5153"/>
    <w:rsid w:val="000F0107"/>
    <w:rsid w:val="000F31D6"/>
    <w:rsid w:val="000F3BF7"/>
    <w:rsid w:val="000F45E4"/>
    <w:rsid w:val="000F4A69"/>
    <w:rsid w:val="000F63A9"/>
    <w:rsid w:val="000F72EF"/>
    <w:rsid w:val="000F737C"/>
    <w:rsid w:val="00103864"/>
    <w:rsid w:val="0010491D"/>
    <w:rsid w:val="00111668"/>
    <w:rsid w:val="00113916"/>
    <w:rsid w:val="00120999"/>
    <w:rsid w:val="00123103"/>
    <w:rsid w:val="00130EB1"/>
    <w:rsid w:val="00131ADD"/>
    <w:rsid w:val="00136360"/>
    <w:rsid w:val="00142B4B"/>
    <w:rsid w:val="00142F31"/>
    <w:rsid w:val="00144065"/>
    <w:rsid w:val="001468FF"/>
    <w:rsid w:val="00147F12"/>
    <w:rsid w:val="00151024"/>
    <w:rsid w:val="00152EA4"/>
    <w:rsid w:val="0015600B"/>
    <w:rsid w:val="00156430"/>
    <w:rsid w:val="00161762"/>
    <w:rsid w:val="001623B7"/>
    <w:rsid w:val="00165D7A"/>
    <w:rsid w:val="00166AD9"/>
    <w:rsid w:val="00167891"/>
    <w:rsid w:val="0017394E"/>
    <w:rsid w:val="001742FB"/>
    <w:rsid w:val="00174395"/>
    <w:rsid w:val="00174A03"/>
    <w:rsid w:val="00180C53"/>
    <w:rsid w:val="00182F44"/>
    <w:rsid w:val="00184829"/>
    <w:rsid w:val="00194BDD"/>
    <w:rsid w:val="00194F95"/>
    <w:rsid w:val="001A0298"/>
    <w:rsid w:val="001A15AB"/>
    <w:rsid w:val="001A3397"/>
    <w:rsid w:val="001A6A27"/>
    <w:rsid w:val="001B315D"/>
    <w:rsid w:val="001B6E1E"/>
    <w:rsid w:val="001C32C4"/>
    <w:rsid w:val="001C406C"/>
    <w:rsid w:val="001C643A"/>
    <w:rsid w:val="001C7119"/>
    <w:rsid w:val="001D07B9"/>
    <w:rsid w:val="001D209C"/>
    <w:rsid w:val="001D572B"/>
    <w:rsid w:val="001D5858"/>
    <w:rsid w:val="001D5F2D"/>
    <w:rsid w:val="001E55C6"/>
    <w:rsid w:val="001F0C30"/>
    <w:rsid w:val="001F3162"/>
    <w:rsid w:val="001F4B20"/>
    <w:rsid w:val="001F7D8C"/>
    <w:rsid w:val="00201B82"/>
    <w:rsid w:val="00204E07"/>
    <w:rsid w:val="002064B8"/>
    <w:rsid w:val="00210A73"/>
    <w:rsid w:val="002123E2"/>
    <w:rsid w:val="00215F72"/>
    <w:rsid w:val="00217AC9"/>
    <w:rsid w:val="002209C2"/>
    <w:rsid w:val="00223851"/>
    <w:rsid w:val="00227800"/>
    <w:rsid w:val="0023453F"/>
    <w:rsid w:val="0023779E"/>
    <w:rsid w:val="00237FDB"/>
    <w:rsid w:val="00246EF0"/>
    <w:rsid w:val="0025374B"/>
    <w:rsid w:val="00253CFA"/>
    <w:rsid w:val="00256214"/>
    <w:rsid w:val="00272AE3"/>
    <w:rsid w:val="002769BF"/>
    <w:rsid w:val="00285635"/>
    <w:rsid w:val="00291948"/>
    <w:rsid w:val="00293484"/>
    <w:rsid w:val="002A20A9"/>
    <w:rsid w:val="002A33A6"/>
    <w:rsid w:val="002A4782"/>
    <w:rsid w:val="002A7B03"/>
    <w:rsid w:val="002B77C9"/>
    <w:rsid w:val="002C3A03"/>
    <w:rsid w:val="002C3A8E"/>
    <w:rsid w:val="002C5101"/>
    <w:rsid w:val="002D6989"/>
    <w:rsid w:val="002E1414"/>
    <w:rsid w:val="002E5867"/>
    <w:rsid w:val="002E7F43"/>
    <w:rsid w:val="002F1D30"/>
    <w:rsid w:val="002F6862"/>
    <w:rsid w:val="00302E36"/>
    <w:rsid w:val="00302F90"/>
    <w:rsid w:val="00305E17"/>
    <w:rsid w:val="00306EFD"/>
    <w:rsid w:val="00311B75"/>
    <w:rsid w:val="00322B79"/>
    <w:rsid w:val="003250FB"/>
    <w:rsid w:val="003331A3"/>
    <w:rsid w:val="00333A89"/>
    <w:rsid w:val="00336B05"/>
    <w:rsid w:val="00337881"/>
    <w:rsid w:val="00342EC9"/>
    <w:rsid w:val="00345639"/>
    <w:rsid w:val="00352F69"/>
    <w:rsid w:val="00357F20"/>
    <w:rsid w:val="00365329"/>
    <w:rsid w:val="0036595D"/>
    <w:rsid w:val="00370FD4"/>
    <w:rsid w:val="00373735"/>
    <w:rsid w:val="00373FDF"/>
    <w:rsid w:val="003750D6"/>
    <w:rsid w:val="0037519B"/>
    <w:rsid w:val="003779B3"/>
    <w:rsid w:val="00381DE5"/>
    <w:rsid w:val="00383077"/>
    <w:rsid w:val="00384357"/>
    <w:rsid w:val="003868B5"/>
    <w:rsid w:val="00387973"/>
    <w:rsid w:val="00387989"/>
    <w:rsid w:val="00387B39"/>
    <w:rsid w:val="00387B6A"/>
    <w:rsid w:val="00393F86"/>
    <w:rsid w:val="003974AD"/>
    <w:rsid w:val="00397EF4"/>
    <w:rsid w:val="003A1DFC"/>
    <w:rsid w:val="003B4253"/>
    <w:rsid w:val="003B5AAC"/>
    <w:rsid w:val="003B6089"/>
    <w:rsid w:val="003C0D73"/>
    <w:rsid w:val="003C4DE1"/>
    <w:rsid w:val="003C5F56"/>
    <w:rsid w:val="003D36F9"/>
    <w:rsid w:val="003D52C6"/>
    <w:rsid w:val="003D60DF"/>
    <w:rsid w:val="003E0039"/>
    <w:rsid w:val="003E5257"/>
    <w:rsid w:val="003F06A4"/>
    <w:rsid w:val="00400142"/>
    <w:rsid w:val="0040128B"/>
    <w:rsid w:val="00403281"/>
    <w:rsid w:val="004120E1"/>
    <w:rsid w:val="004139AB"/>
    <w:rsid w:val="00413A39"/>
    <w:rsid w:val="00417066"/>
    <w:rsid w:val="00420501"/>
    <w:rsid w:val="00420962"/>
    <w:rsid w:val="00425F38"/>
    <w:rsid w:val="00426ADE"/>
    <w:rsid w:val="00426E56"/>
    <w:rsid w:val="0043019F"/>
    <w:rsid w:val="00432A4D"/>
    <w:rsid w:val="00433AD2"/>
    <w:rsid w:val="00434D44"/>
    <w:rsid w:val="00436522"/>
    <w:rsid w:val="0043657C"/>
    <w:rsid w:val="0044426B"/>
    <w:rsid w:val="00447BA4"/>
    <w:rsid w:val="00451CFD"/>
    <w:rsid w:val="00461320"/>
    <w:rsid w:val="00467125"/>
    <w:rsid w:val="004746D8"/>
    <w:rsid w:val="0048081D"/>
    <w:rsid w:val="00482BBA"/>
    <w:rsid w:val="00483A98"/>
    <w:rsid w:val="0048426C"/>
    <w:rsid w:val="00485913"/>
    <w:rsid w:val="00486F65"/>
    <w:rsid w:val="00495AC2"/>
    <w:rsid w:val="00495F71"/>
    <w:rsid w:val="004974AF"/>
    <w:rsid w:val="004B13D4"/>
    <w:rsid w:val="004C1B1E"/>
    <w:rsid w:val="004C3A5C"/>
    <w:rsid w:val="004C4A64"/>
    <w:rsid w:val="004C7A17"/>
    <w:rsid w:val="004D03FE"/>
    <w:rsid w:val="004D3B4D"/>
    <w:rsid w:val="004E123A"/>
    <w:rsid w:val="004E2DCF"/>
    <w:rsid w:val="004E4625"/>
    <w:rsid w:val="004F4367"/>
    <w:rsid w:val="004F6976"/>
    <w:rsid w:val="00502F01"/>
    <w:rsid w:val="00505CA3"/>
    <w:rsid w:val="005073CA"/>
    <w:rsid w:val="00510A4E"/>
    <w:rsid w:val="00513E91"/>
    <w:rsid w:val="005152A8"/>
    <w:rsid w:val="00516AA8"/>
    <w:rsid w:val="005242AF"/>
    <w:rsid w:val="0053275B"/>
    <w:rsid w:val="0053422F"/>
    <w:rsid w:val="005371ED"/>
    <w:rsid w:val="0056185D"/>
    <w:rsid w:val="00561E4C"/>
    <w:rsid w:val="00562286"/>
    <w:rsid w:val="00570740"/>
    <w:rsid w:val="00570CEA"/>
    <w:rsid w:val="0057364B"/>
    <w:rsid w:val="005756A4"/>
    <w:rsid w:val="00577CA5"/>
    <w:rsid w:val="00581A67"/>
    <w:rsid w:val="00596B21"/>
    <w:rsid w:val="00596D3B"/>
    <w:rsid w:val="005A3EDA"/>
    <w:rsid w:val="005A489A"/>
    <w:rsid w:val="005A52C7"/>
    <w:rsid w:val="005B027F"/>
    <w:rsid w:val="005B1990"/>
    <w:rsid w:val="005B3744"/>
    <w:rsid w:val="005B5D31"/>
    <w:rsid w:val="005B63CF"/>
    <w:rsid w:val="005C0C1A"/>
    <w:rsid w:val="005C3001"/>
    <w:rsid w:val="005C329C"/>
    <w:rsid w:val="005C4930"/>
    <w:rsid w:val="005C54BC"/>
    <w:rsid w:val="005C5DEA"/>
    <w:rsid w:val="005C61BA"/>
    <w:rsid w:val="005C7759"/>
    <w:rsid w:val="005D25A3"/>
    <w:rsid w:val="005D4001"/>
    <w:rsid w:val="005E23B2"/>
    <w:rsid w:val="005E3136"/>
    <w:rsid w:val="005E4223"/>
    <w:rsid w:val="005E4DDB"/>
    <w:rsid w:val="005E51A0"/>
    <w:rsid w:val="005F04AE"/>
    <w:rsid w:val="005F0FD0"/>
    <w:rsid w:val="005F2921"/>
    <w:rsid w:val="005F3936"/>
    <w:rsid w:val="005F3E01"/>
    <w:rsid w:val="005F52D4"/>
    <w:rsid w:val="00601462"/>
    <w:rsid w:val="00602BB2"/>
    <w:rsid w:val="00604B59"/>
    <w:rsid w:val="006114BE"/>
    <w:rsid w:val="00614A3C"/>
    <w:rsid w:val="0061580A"/>
    <w:rsid w:val="00616711"/>
    <w:rsid w:val="006174DA"/>
    <w:rsid w:val="00617558"/>
    <w:rsid w:val="00622A58"/>
    <w:rsid w:val="006349DA"/>
    <w:rsid w:val="00651CB6"/>
    <w:rsid w:val="006559B5"/>
    <w:rsid w:val="006635C0"/>
    <w:rsid w:val="00664478"/>
    <w:rsid w:val="0066482B"/>
    <w:rsid w:val="00665221"/>
    <w:rsid w:val="00665B87"/>
    <w:rsid w:val="0066690A"/>
    <w:rsid w:val="00666D84"/>
    <w:rsid w:val="006672F6"/>
    <w:rsid w:val="00667BCD"/>
    <w:rsid w:val="006769E1"/>
    <w:rsid w:val="00676E71"/>
    <w:rsid w:val="006819C5"/>
    <w:rsid w:val="00682142"/>
    <w:rsid w:val="006825AE"/>
    <w:rsid w:val="00685C90"/>
    <w:rsid w:val="00690CB6"/>
    <w:rsid w:val="00692E76"/>
    <w:rsid w:val="006944EC"/>
    <w:rsid w:val="006A1357"/>
    <w:rsid w:val="006A33D1"/>
    <w:rsid w:val="006B1962"/>
    <w:rsid w:val="006B3349"/>
    <w:rsid w:val="006B485D"/>
    <w:rsid w:val="006C39FE"/>
    <w:rsid w:val="006C72F3"/>
    <w:rsid w:val="006D0E8C"/>
    <w:rsid w:val="006D1E5C"/>
    <w:rsid w:val="006D481E"/>
    <w:rsid w:val="006D7ADE"/>
    <w:rsid w:val="006E4F6A"/>
    <w:rsid w:val="006E5DBF"/>
    <w:rsid w:val="006E7911"/>
    <w:rsid w:val="006F28C2"/>
    <w:rsid w:val="006F4700"/>
    <w:rsid w:val="006F53B2"/>
    <w:rsid w:val="006F790E"/>
    <w:rsid w:val="006F7D3B"/>
    <w:rsid w:val="00703B6E"/>
    <w:rsid w:val="00710197"/>
    <w:rsid w:val="007200F3"/>
    <w:rsid w:val="007202A9"/>
    <w:rsid w:val="00731B4A"/>
    <w:rsid w:val="00734303"/>
    <w:rsid w:val="00734F00"/>
    <w:rsid w:val="007367B2"/>
    <w:rsid w:val="00737CE4"/>
    <w:rsid w:val="00740E34"/>
    <w:rsid w:val="0074183E"/>
    <w:rsid w:val="00741D3B"/>
    <w:rsid w:val="007430DD"/>
    <w:rsid w:val="007433A8"/>
    <w:rsid w:val="0074558A"/>
    <w:rsid w:val="00745FBB"/>
    <w:rsid w:val="00747D0C"/>
    <w:rsid w:val="00747E04"/>
    <w:rsid w:val="00750440"/>
    <w:rsid w:val="007505DB"/>
    <w:rsid w:val="0075193D"/>
    <w:rsid w:val="007532FC"/>
    <w:rsid w:val="00753DF4"/>
    <w:rsid w:val="00754B65"/>
    <w:rsid w:val="007609F4"/>
    <w:rsid w:val="00766744"/>
    <w:rsid w:val="00770831"/>
    <w:rsid w:val="00777B04"/>
    <w:rsid w:val="007855E1"/>
    <w:rsid w:val="007858D7"/>
    <w:rsid w:val="00791245"/>
    <w:rsid w:val="007A0E0A"/>
    <w:rsid w:val="007A5482"/>
    <w:rsid w:val="007B1114"/>
    <w:rsid w:val="007B13E5"/>
    <w:rsid w:val="007B417E"/>
    <w:rsid w:val="007B5FFD"/>
    <w:rsid w:val="007B6265"/>
    <w:rsid w:val="007B7C67"/>
    <w:rsid w:val="007C5EA0"/>
    <w:rsid w:val="007C66C9"/>
    <w:rsid w:val="007C6799"/>
    <w:rsid w:val="007D1EB4"/>
    <w:rsid w:val="007D7325"/>
    <w:rsid w:val="007E04A2"/>
    <w:rsid w:val="007E3573"/>
    <w:rsid w:val="007E4494"/>
    <w:rsid w:val="007E64A8"/>
    <w:rsid w:val="007E668F"/>
    <w:rsid w:val="007F0EC5"/>
    <w:rsid w:val="007F16A2"/>
    <w:rsid w:val="007F45B2"/>
    <w:rsid w:val="007F58C7"/>
    <w:rsid w:val="00802532"/>
    <w:rsid w:val="00803BBA"/>
    <w:rsid w:val="00805DAB"/>
    <w:rsid w:val="008072F2"/>
    <w:rsid w:val="008102A1"/>
    <w:rsid w:val="00811922"/>
    <w:rsid w:val="0081543C"/>
    <w:rsid w:val="00820E63"/>
    <w:rsid w:val="00821750"/>
    <w:rsid w:val="00821E43"/>
    <w:rsid w:val="00826D99"/>
    <w:rsid w:val="008304AB"/>
    <w:rsid w:val="00830F8D"/>
    <w:rsid w:val="00832C6F"/>
    <w:rsid w:val="00837A70"/>
    <w:rsid w:val="00840C9D"/>
    <w:rsid w:val="008446B9"/>
    <w:rsid w:val="00847C8A"/>
    <w:rsid w:val="00872DB5"/>
    <w:rsid w:val="00873B13"/>
    <w:rsid w:val="00874063"/>
    <w:rsid w:val="0087728A"/>
    <w:rsid w:val="00880CE3"/>
    <w:rsid w:val="00882658"/>
    <w:rsid w:val="0088290F"/>
    <w:rsid w:val="00884E31"/>
    <w:rsid w:val="00891D89"/>
    <w:rsid w:val="0089380E"/>
    <w:rsid w:val="008940B7"/>
    <w:rsid w:val="00894832"/>
    <w:rsid w:val="00895373"/>
    <w:rsid w:val="008A4AF0"/>
    <w:rsid w:val="008B3C01"/>
    <w:rsid w:val="008B6954"/>
    <w:rsid w:val="008B6CA2"/>
    <w:rsid w:val="008C0079"/>
    <w:rsid w:val="008D01E7"/>
    <w:rsid w:val="008D28B4"/>
    <w:rsid w:val="008E12BC"/>
    <w:rsid w:val="008E4233"/>
    <w:rsid w:val="008E653D"/>
    <w:rsid w:val="008F6F05"/>
    <w:rsid w:val="0090079D"/>
    <w:rsid w:val="00901235"/>
    <w:rsid w:val="00905C87"/>
    <w:rsid w:val="009079EE"/>
    <w:rsid w:val="00910AC7"/>
    <w:rsid w:val="009139E3"/>
    <w:rsid w:val="00923032"/>
    <w:rsid w:val="009246F6"/>
    <w:rsid w:val="00926CEF"/>
    <w:rsid w:val="009275FC"/>
    <w:rsid w:val="009305E4"/>
    <w:rsid w:val="00936B47"/>
    <w:rsid w:val="009418C6"/>
    <w:rsid w:val="009461FC"/>
    <w:rsid w:val="009475F4"/>
    <w:rsid w:val="00951C79"/>
    <w:rsid w:val="00953025"/>
    <w:rsid w:val="00954558"/>
    <w:rsid w:val="00956A8C"/>
    <w:rsid w:val="00957108"/>
    <w:rsid w:val="0096070E"/>
    <w:rsid w:val="00960B64"/>
    <w:rsid w:val="0096127D"/>
    <w:rsid w:val="00961D83"/>
    <w:rsid w:val="009645BE"/>
    <w:rsid w:val="00967D3F"/>
    <w:rsid w:val="00975B16"/>
    <w:rsid w:val="0097659B"/>
    <w:rsid w:val="009859CA"/>
    <w:rsid w:val="009915A0"/>
    <w:rsid w:val="00994815"/>
    <w:rsid w:val="00995811"/>
    <w:rsid w:val="00995E2D"/>
    <w:rsid w:val="009A0E53"/>
    <w:rsid w:val="009B0F67"/>
    <w:rsid w:val="009B32F7"/>
    <w:rsid w:val="009B36DF"/>
    <w:rsid w:val="009C17EC"/>
    <w:rsid w:val="009C7184"/>
    <w:rsid w:val="009D23BC"/>
    <w:rsid w:val="009D44E1"/>
    <w:rsid w:val="009E1697"/>
    <w:rsid w:val="009E183A"/>
    <w:rsid w:val="009E22B6"/>
    <w:rsid w:val="009F390B"/>
    <w:rsid w:val="00A002B4"/>
    <w:rsid w:val="00A06AB3"/>
    <w:rsid w:val="00A102D4"/>
    <w:rsid w:val="00A11E7F"/>
    <w:rsid w:val="00A14615"/>
    <w:rsid w:val="00A157C6"/>
    <w:rsid w:val="00A17C7B"/>
    <w:rsid w:val="00A25644"/>
    <w:rsid w:val="00A37EB9"/>
    <w:rsid w:val="00A406CE"/>
    <w:rsid w:val="00A452AC"/>
    <w:rsid w:val="00A452C6"/>
    <w:rsid w:val="00A46F01"/>
    <w:rsid w:val="00A54F03"/>
    <w:rsid w:val="00A55BF3"/>
    <w:rsid w:val="00A60BF8"/>
    <w:rsid w:val="00A636FD"/>
    <w:rsid w:val="00A6583D"/>
    <w:rsid w:val="00A711F7"/>
    <w:rsid w:val="00A744FB"/>
    <w:rsid w:val="00A80437"/>
    <w:rsid w:val="00A82CC3"/>
    <w:rsid w:val="00A83ED2"/>
    <w:rsid w:val="00A906E3"/>
    <w:rsid w:val="00A9368D"/>
    <w:rsid w:val="00A93C97"/>
    <w:rsid w:val="00AA191C"/>
    <w:rsid w:val="00AB20D5"/>
    <w:rsid w:val="00AB2A5B"/>
    <w:rsid w:val="00AB33EA"/>
    <w:rsid w:val="00AB35F7"/>
    <w:rsid w:val="00AB3D66"/>
    <w:rsid w:val="00AB486A"/>
    <w:rsid w:val="00AB78EE"/>
    <w:rsid w:val="00AB7FC6"/>
    <w:rsid w:val="00AC156E"/>
    <w:rsid w:val="00AD1694"/>
    <w:rsid w:val="00AD1E2D"/>
    <w:rsid w:val="00AD33A2"/>
    <w:rsid w:val="00AD3471"/>
    <w:rsid w:val="00AE0926"/>
    <w:rsid w:val="00AE09FA"/>
    <w:rsid w:val="00AE1170"/>
    <w:rsid w:val="00AE36A8"/>
    <w:rsid w:val="00AE588C"/>
    <w:rsid w:val="00AE69F1"/>
    <w:rsid w:val="00AF03DD"/>
    <w:rsid w:val="00AF12B3"/>
    <w:rsid w:val="00AF6D4F"/>
    <w:rsid w:val="00B00DA8"/>
    <w:rsid w:val="00B01B99"/>
    <w:rsid w:val="00B1083D"/>
    <w:rsid w:val="00B146ED"/>
    <w:rsid w:val="00B14CBE"/>
    <w:rsid w:val="00B15B8F"/>
    <w:rsid w:val="00B228E7"/>
    <w:rsid w:val="00B22DA1"/>
    <w:rsid w:val="00B26321"/>
    <w:rsid w:val="00B2646F"/>
    <w:rsid w:val="00B271C3"/>
    <w:rsid w:val="00B31ECE"/>
    <w:rsid w:val="00B32C9D"/>
    <w:rsid w:val="00B4418F"/>
    <w:rsid w:val="00B446B9"/>
    <w:rsid w:val="00B509AC"/>
    <w:rsid w:val="00B53341"/>
    <w:rsid w:val="00B53F2C"/>
    <w:rsid w:val="00B54E4E"/>
    <w:rsid w:val="00B57C30"/>
    <w:rsid w:val="00B61954"/>
    <w:rsid w:val="00B649C4"/>
    <w:rsid w:val="00B66C73"/>
    <w:rsid w:val="00B74EEA"/>
    <w:rsid w:val="00B75FD0"/>
    <w:rsid w:val="00B779BE"/>
    <w:rsid w:val="00B80025"/>
    <w:rsid w:val="00B91006"/>
    <w:rsid w:val="00B95E25"/>
    <w:rsid w:val="00BA3C50"/>
    <w:rsid w:val="00BA550A"/>
    <w:rsid w:val="00BB3383"/>
    <w:rsid w:val="00BB3BA0"/>
    <w:rsid w:val="00BC18BA"/>
    <w:rsid w:val="00BC2A2B"/>
    <w:rsid w:val="00BC308F"/>
    <w:rsid w:val="00BC5803"/>
    <w:rsid w:val="00BC63ED"/>
    <w:rsid w:val="00BC6AC1"/>
    <w:rsid w:val="00BC6B33"/>
    <w:rsid w:val="00BD16DB"/>
    <w:rsid w:val="00BD4D8A"/>
    <w:rsid w:val="00BD5982"/>
    <w:rsid w:val="00BD7146"/>
    <w:rsid w:val="00BE56F8"/>
    <w:rsid w:val="00BE74B9"/>
    <w:rsid w:val="00BE7A06"/>
    <w:rsid w:val="00BF2EF5"/>
    <w:rsid w:val="00BF4807"/>
    <w:rsid w:val="00C01626"/>
    <w:rsid w:val="00C045BE"/>
    <w:rsid w:val="00C07579"/>
    <w:rsid w:val="00C113BE"/>
    <w:rsid w:val="00C12BAF"/>
    <w:rsid w:val="00C14D0B"/>
    <w:rsid w:val="00C16502"/>
    <w:rsid w:val="00C2054C"/>
    <w:rsid w:val="00C22127"/>
    <w:rsid w:val="00C31731"/>
    <w:rsid w:val="00C33072"/>
    <w:rsid w:val="00C3548F"/>
    <w:rsid w:val="00C41EC3"/>
    <w:rsid w:val="00C44265"/>
    <w:rsid w:val="00C47342"/>
    <w:rsid w:val="00C5007E"/>
    <w:rsid w:val="00C530EB"/>
    <w:rsid w:val="00C532F8"/>
    <w:rsid w:val="00C53530"/>
    <w:rsid w:val="00C5779B"/>
    <w:rsid w:val="00C57FE0"/>
    <w:rsid w:val="00C60FA8"/>
    <w:rsid w:val="00C620FA"/>
    <w:rsid w:val="00C627AA"/>
    <w:rsid w:val="00C64576"/>
    <w:rsid w:val="00C648C7"/>
    <w:rsid w:val="00C718A0"/>
    <w:rsid w:val="00C73898"/>
    <w:rsid w:val="00C75760"/>
    <w:rsid w:val="00C76E0E"/>
    <w:rsid w:val="00C806A9"/>
    <w:rsid w:val="00C82D48"/>
    <w:rsid w:val="00C83BCA"/>
    <w:rsid w:val="00C85EC0"/>
    <w:rsid w:val="00C916EC"/>
    <w:rsid w:val="00C9407A"/>
    <w:rsid w:val="00C964BD"/>
    <w:rsid w:val="00CA3294"/>
    <w:rsid w:val="00CA48DE"/>
    <w:rsid w:val="00CB4F92"/>
    <w:rsid w:val="00CB529C"/>
    <w:rsid w:val="00CC391E"/>
    <w:rsid w:val="00CC3AB8"/>
    <w:rsid w:val="00CD19E6"/>
    <w:rsid w:val="00CD2544"/>
    <w:rsid w:val="00CD5644"/>
    <w:rsid w:val="00CD5E62"/>
    <w:rsid w:val="00CE06DE"/>
    <w:rsid w:val="00CE0BB0"/>
    <w:rsid w:val="00CE29C3"/>
    <w:rsid w:val="00CE5347"/>
    <w:rsid w:val="00CF3568"/>
    <w:rsid w:val="00D072E7"/>
    <w:rsid w:val="00D103AC"/>
    <w:rsid w:val="00D1199D"/>
    <w:rsid w:val="00D13C85"/>
    <w:rsid w:val="00D22E28"/>
    <w:rsid w:val="00D23BE3"/>
    <w:rsid w:val="00D32DB0"/>
    <w:rsid w:val="00D3331E"/>
    <w:rsid w:val="00D359C3"/>
    <w:rsid w:val="00D3674E"/>
    <w:rsid w:val="00D36E89"/>
    <w:rsid w:val="00D4547E"/>
    <w:rsid w:val="00D4551A"/>
    <w:rsid w:val="00D518E6"/>
    <w:rsid w:val="00D542A1"/>
    <w:rsid w:val="00D57B9F"/>
    <w:rsid w:val="00D57CF8"/>
    <w:rsid w:val="00D607A5"/>
    <w:rsid w:val="00D615FE"/>
    <w:rsid w:val="00D6211D"/>
    <w:rsid w:val="00D623CD"/>
    <w:rsid w:val="00D637BC"/>
    <w:rsid w:val="00D669BB"/>
    <w:rsid w:val="00D7084E"/>
    <w:rsid w:val="00D70DFE"/>
    <w:rsid w:val="00D763B6"/>
    <w:rsid w:val="00D855D2"/>
    <w:rsid w:val="00D85C69"/>
    <w:rsid w:val="00D90348"/>
    <w:rsid w:val="00D92DDC"/>
    <w:rsid w:val="00D9490F"/>
    <w:rsid w:val="00DA05DB"/>
    <w:rsid w:val="00DA2487"/>
    <w:rsid w:val="00DA4B21"/>
    <w:rsid w:val="00DA6E18"/>
    <w:rsid w:val="00DB0C0F"/>
    <w:rsid w:val="00DB2667"/>
    <w:rsid w:val="00DB78AE"/>
    <w:rsid w:val="00DC09E3"/>
    <w:rsid w:val="00DC4057"/>
    <w:rsid w:val="00DC5835"/>
    <w:rsid w:val="00DC6FA1"/>
    <w:rsid w:val="00DD10F2"/>
    <w:rsid w:val="00DD330D"/>
    <w:rsid w:val="00DD7020"/>
    <w:rsid w:val="00DE469F"/>
    <w:rsid w:val="00DE6F1B"/>
    <w:rsid w:val="00DF2CAB"/>
    <w:rsid w:val="00DF396C"/>
    <w:rsid w:val="00DF57E7"/>
    <w:rsid w:val="00DF6E17"/>
    <w:rsid w:val="00E0070A"/>
    <w:rsid w:val="00E10300"/>
    <w:rsid w:val="00E11098"/>
    <w:rsid w:val="00E14624"/>
    <w:rsid w:val="00E14783"/>
    <w:rsid w:val="00E22701"/>
    <w:rsid w:val="00E400E6"/>
    <w:rsid w:val="00E442D8"/>
    <w:rsid w:val="00E453F7"/>
    <w:rsid w:val="00E46278"/>
    <w:rsid w:val="00E47EA1"/>
    <w:rsid w:val="00E51416"/>
    <w:rsid w:val="00E51D60"/>
    <w:rsid w:val="00E53530"/>
    <w:rsid w:val="00E53703"/>
    <w:rsid w:val="00E56C66"/>
    <w:rsid w:val="00E578E8"/>
    <w:rsid w:val="00E6011F"/>
    <w:rsid w:val="00E62A03"/>
    <w:rsid w:val="00E63CAF"/>
    <w:rsid w:val="00E6476F"/>
    <w:rsid w:val="00E65567"/>
    <w:rsid w:val="00E71F53"/>
    <w:rsid w:val="00E803E7"/>
    <w:rsid w:val="00E830F7"/>
    <w:rsid w:val="00E83ED0"/>
    <w:rsid w:val="00E8501B"/>
    <w:rsid w:val="00E912C9"/>
    <w:rsid w:val="00E91743"/>
    <w:rsid w:val="00E93450"/>
    <w:rsid w:val="00EA05CD"/>
    <w:rsid w:val="00EA192A"/>
    <w:rsid w:val="00EA45E3"/>
    <w:rsid w:val="00EA593E"/>
    <w:rsid w:val="00EA5B70"/>
    <w:rsid w:val="00EA644D"/>
    <w:rsid w:val="00EA6499"/>
    <w:rsid w:val="00EB020F"/>
    <w:rsid w:val="00EB29E0"/>
    <w:rsid w:val="00EB4C20"/>
    <w:rsid w:val="00EB5747"/>
    <w:rsid w:val="00EB654B"/>
    <w:rsid w:val="00EC0050"/>
    <w:rsid w:val="00EC1428"/>
    <w:rsid w:val="00EC61D3"/>
    <w:rsid w:val="00EC6E9C"/>
    <w:rsid w:val="00ED0A94"/>
    <w:rsid w:val="00ED4D5D"/>
    <w:rsid w:val="00ED6839"/>
    <w:rsid w:val="00EE0175"/>
    <w:rsid w:val="00EE1BEB"/>
    <w:rsid w:val="00EE37F8"/>
    <w:rsid w:val="00EE4D88"/>
    <w:rsid w:val="00EE5570"/>
    <w:rsid w:val="00EE69F0"/>
    <w:rsid w:val="00EF21FA"/>
    <w:rsid w:val="00EF3A82"/>
    <w:rsid w:val="00EF4C62"/>
    <w:rsid w:val="00F04307"/>
    <w:rsid w:val="00F10B32"/>
    <w:rsid w:val="00F2064A"/>
    <w:rsid w:val="00F2449C"/>
    <w:rsid w:val="00F2478B"/>
    <w:rsid w:val="00F248FB"/>
    <w:rsid w:val="00F24F09"/>
    <w:rsid w:val="00F32491"/>
    <w:rsid w:val="00F35E2B"/>
    <w:rsid w:val="00F36581"/>
    <w:rsid w:val="00F423C2"/>
    <w:rsid w:val="00F4404A"/>
    <w:rsid w:val="00F4495D"/>
    <w:rsid w:val="00F45D6B"/>
    <w:rsid w:val="00F463FB"/>
    <w:rsid w:val="00F50A2B"/>
    <w:rsid w:val="00F536BD"/>
    <w:rsid w:val="00F573A9"/>
    <w:rsid w:val="00F62930"/>
    <w:rsid w:val="00F62A59"/>
    <w:rsid w:val="00F659CD"/>
    <w:rsid w:val="00F6781F"/>
    <w:rsid w:val="00F70506"/>
    <w:rsid w:val="00F70A66"/>
    <w:rsid w:val="00F76597"/>
    <w:rsid w:val="00F77EDE"/>
    <w:rsid w:val="00F808D6"/>
    <w:rsid w:val="00F80F28"/>
    <w:rsid w:val="00F81096"/>
    <w:rsid w:val="00F84E2D"/>
    <w:rsid w:val="00F906DF"/>
    <w:rsid w:val="00F96210"/>
    <w:rsid w:val="00F9663E"/>
    <w:rsid w:val="00FA01DC"/>
    <w:rsid w:val="00FA0492"/>
    <w:rsid w:val="00FA3503"/>
    <w:rsid w:val="00FA4B78"/>
    <w:rsid w:val="00FA4CC1"/>
    <w:rsid w:val="00FA6F35"/>
    <w:rsid w:val="00FB0892"/>
    <w:rsid w:val="00FB132A"/>
    <w:rsid w:val="00FB3514"/>
    <w:rsid w:val="00FB3B3D"/>
    <w:rsid w:val="00FB5034"/>
    <w:rsid w:val="00FB6D27"/>
    <w:rsid w:val="00FB7A25"/>
    <w:rsid w:val="00FC11E9"/>
    <w:rsid w:val="00FC462A"/>
    <w:rsid w:val="00FC4D3D"/>
    <w:rsid w:val="00FD1682"/>
    <w:rsid w:val="00FD209E"/>
    <w:rsid w:val="00FE1B39"/>
    <w:rsid w:val="00FE4444"/>
    <w:rsid w:val="00FE6649"/>
    <w:rsid w:val="00FE6F46"/>
    <w:rsid w:val="00FE6F95"/>
    <w:rsid w:val="00FF2CF3"/>
    <w:rsid w:val="00FF68AA"/>
    <w:rsid w:val="00FF6F58"/>
    <w:rsid w:val="0298FADF"/>
    <w:rsid w:val="05259807"/>
    <w:rsid w:val="088669F4"/>
    <w:rsid w:val="09916828"/>
    <w:rsid w:val="09E5F590"/>
    <w:rsid w:val="0A0E37C5"/>
    <w:rsid w:val="0A803378"/>
    <w:rsid w:val="0B41335C"/>
    <w:rsid w:val="0D6320FD"/>
    <w:rsid w:val="0E82D0F7"/>
    <w:rsid w:val="0F850CFC"/>
    <w:rsid w:val="0FED06E8"/>
    <w:rsid w:val="115A77CA"/>
    <w:rsid w:val="11EBEC7D"/>
    <w:rsid w:val="143DDE83"/>
    <w:rsid w:val="168B9792"/>
    <w:rsid w:val="17458E23"/>
    <w:rsid w:val="1F3B3064"/>
    <w:rsid w:val="1F4DF928"/>
    <w:rsid w:val="1FA5C61D"/>
    <w:rsid w:val="226B4F2F"/>
    <w:rsid w:val="2341AB68"/>
    <w:rsid w:val="242B1EDE"/>
    <w:rsid w:val="250AE10B"/>
    <w:rsid w:val="28EDFE24"/>
    <w:rsid w:val="297BBDC9"/>
    <w:rsid w:val="2A76F88C"/>
    <w:rsid w:val="2AED8CDD"/>
    <w:rsid w:val="2C4F4D0A"/>
    <w:rsid w:val="2DA3C27A"/>
    <w:rsid w:val="321D2D8A"/>
    <w:rsid w:val="324E9C43"/>
    <w:rsid w:val="345FB7FC"/>
    <w:rsid w:val="37626148"/>
    <w:rsid w:val="3788F1F4"/>
    <w:rsid w:val="37D2BE32"/>
    <w:rsid w:val="39124903"/>
    <w:rsid w:val="3941D464"/>
    <w:rsid w:val="3A452362"/>
    <w:rsid w:val="3B9C7FC1"/>
    <w:rsid w:val="3BCF2484"/>
    <w:rsid w:val="3DCCAA9E"/>
    <w:rsid w:val="3F0FEF0B"/>
    <w:rsid w:val="4022502B"/>
    <w:rsid w:val="41044B60"/>
    <w:rsid w:val="42354BF8"/>
    <w:rsid w:val="429A39F4"/>
    <w:rsid w:val="434ED1FB"/>
    <w:rsid w:val="45541143"/>
    <w:rsid w:val="4697284E"/>
    <w:rsid w:val="4E5CE595"/>
    <w:rsid w:val="4F876035"/>
    <w:rsid w:val="53058121"/>
    <w:rsid w:val="55246873"/>
    <w:rsid w:val="552C130A"/>
    <w:rsid w:val="556C1C63"/>
    <w:rsid w:val="55BBB6BE"/>
    <w:rsid w:val="56E77A26"/>
    <w:rsid w:val="58072DDF"/>
    <w:rsid w:val="584A8B6F"/>
    <w:rsid w:val="588767FE"/>
    <w:rsid w:val="59D7B677"/>
    <w:rsid w:val="59E65BD0"/>
    <w:rsid w:val="5AB2B2A2"/>
    <w:rsid w:val="5AE8C9E4"/>
    <w:rsid w:val="5B189D74"/>
    <w:rsid w:val="5B8D9B6A"/>
    <w:rsid w:val="5BBFF5A7"/>
    <w:rsid w:val="5D238C38"/>
    <w:rsid w:val="5E82F0DA"/>
    <w:rsid w:val="5EB9CCF3"/>
    <w:rsid w:val="6206DB69"/>
    <w:rsid w:val="639B8490"/>
    <w:rsid w:val="67FAE4D0"/>
    <w:rsid w:val="6E3D2C74"/>
    <w:rsid w:val="6E3E7BF6"/>
    <w:rsid w:val="6F0473AE"/>
    <w:rsid w:val="6FE969D4"/>
    <w:rsid w:val="71B34194"/>
    <w:rsid w:val="72F069A4"/>
    <w:rsid w:val="75556641"/>
    <w:rsid w:val="765627FC"/>
    <w:rsid w:val="77C373D4"/>
    <w:rsid w:val="78C28888"/>
    <w:rsid w:val="799572CA"/>
    <w:rsid w:val="7A475B9B"/>
    <w:rsid w:val="7BC4A7C5"/>
    <w:rsid w:val="7E332536"/>
    <w:rsid w:val="7F5BB6CE"/>
    <w:rsid w:val="7F85E44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DF1653"/>
  <w15:chartTrackingRefBased/>
  <w15:docId w15:val="{703125A4-F634-4DB6-B302-2CB612A79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4" w:unhideWhenUsed="1" w:qFormat="1"/>
    <w:lsdException w:name="heading 5" w:semiHidden="1" w:uiPriority="4"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0EB"/>
    <w:pPr>
      <w:spacing w:after="0" w:line="240" w:lineRule="atLeast"/>
    </w:pPr>
    <w:rPr>
      <w:rFonts w:ascii="Georgia" w:hAnsi="Georgia"/>
      <w:sz w:val="24"/>
      <w:szCs w:val="24"/>
      <w:lang w:val="en-GB"/>
    </w:rPr>
  </w:style>
  <w:style w:type="paragraph" w:styleId="Heading1">
    <w:name w:val="heading 1"/>
    <w:basedOn w:val="Normal"/>
    <w:next w:val="Normal"/>
    <w:link w:val="Heading1Char"/>
    <w:uiPriority w:val="9"/>
    <w:rsid w:val="007433A8"/>
    <w:pPr>
      <w:keepNext/>
      <w:keepLines/>
      <w:spacing w:before="240"/>
      <w:outlineLvl w:val="0"/>
    </w:pPr>
    <w:rPr>
      <w:rFonts w:asciiTheme="majorHAnsi" w:eastAsiaTheme="majorEastAsia" w:hAnsiTheme="majorHAnsi" w:cstheme="majorBidi"/>
      <w:color w:val="43A989"/>
      <w:sz w:val="32"/>
      <w:szCs w:val="32"/>
    </w:rPr>
  </w:style>
  <w:style w:type="paragraph" w:styleId="Heading2">
    <w:name w:val="heading 2"/>
    <w:basedOn w:val="Normal"/>
    <w:next w:val="Normal"/>
    <w:link w:val="Heading2Char"/>
    <w:uiPriority w:val="9"/>
    <w:unhideWhenUsed/>
    <w:rsid w:val="007433A8"/>
    <w:pPr>
      <w:keepNext/>
      <w:keepLines/>
      <w:spacing w:before="40"/>
      <w:outlineLvl w:val="1"/>
    </w:pPr>
    <w:rPr>
      <w:rFonts w:asciiTheme="majorHAnsi" w:eastAsiaTheme="majorEastAsia" w:hAnsiTheme="majorHAnsi" w:cstheme="majorBidi"/>
      <w:color w:val="43A989"/>
      <w:sz w:val="26"/>
      <w:szCs w:val="26"/>
    </w:rPr>
  </w:style>
  <w:style w:type="paragraph" w:styleId="Heading3">
    <w:name w:val="heading 3"/>
    <w:basedOn w:val="Normal"/>
    <w:next w:val="Normal"/>
    <w:link w:val="Heading3Char"/>
    <w:uiPriority w:val="9"/>
    <w:unhideWhenUsed/>
    <w:rsid w:val="002A7B03"/>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4"/>
    <w:rsid w:val="007433A8"/>
    <w:pPr>
      <w:keepNext/>
      <w:numPr>
        <w:ilvl w:val="3"/>
        <w:numId w:val="2"/>
      </w:numPr>
      <w:spacing w:before="240" w:after="120" w:line="240" w:lineRule="auto"/>
      <w:outlineLvl w:val="3"/>
    </w:pPr>
    <w:rPr>
      <w:b/>
      <w:bCs/>
      <w:color w:val="003249"/>
      <w:szCs w:val="28"/>
    </w:rPr>
  </w:style>
  <w:style w:type="paragraph" w:styleId="Heading5">
    <w:name w:val="heading 5"/>
    <w:basedOn w:val="Normal"/>
    <w:next w:val="Normal"/>
    <w:link w:val="Heading5Char"/>
    <w:uiPriority w:val="4"/>
    <w:rsid w:val="007433A8"/>
    <w:pPr>
      <w:keepNext/>
      <w:numPr>
        <w:ilvl w:val="4"/>
        <w:numId w:val="2"/>
      </w:numPr>
      <w:spacing w:before="240" w:after="60" w:line="240" w:lineRule="auto"/>
      <w:outlineLvl w:val="4"/>
    </w:pPr>
    <w:rPr>
      <w:b/>
      <w:bCs/>
      <w:i/>
      <w:iCs/>
      <w:color w:val="003249"/>
      <w:szCs w:val="26"/>
    </w:rPr>
  </w:style>
  <w:style w:type="paragraph" w:styleId="Heading6">
    <w:name w:val="heading 6"/>
    <w:basedOn w:val="Normal"/>
    <w:next w:val="Normal"/>
    <w:link w:val="Heading6Char"/>
    <w:uiPriority w:val="9"/>
    <w:semiHidden/>
    <w:unhideWhenUsed/>
    <w:rsid w:val="002A7B03"/>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semiHidden/>
    <w:rsid w:val="002A7B03"/>
    <w:pPr>
      <w:numPr>
        <w:ilvl w:val="6"/>
        <w:numId w:val="2"/>
      </w:numPr>
      <w:tabs>
        <w:tab w:val="num" w:pos="360"/>
      </w:tabs>
      <w:spacing w:before="240" w:after="60" w:line="240" w:lineRule="auto"/>
      <w:ind w:left="0" w:firstLine="0"/>
      <w:outlineLvl w:val="6"/>
    </w:pPr>
    <w:rPr>
      <w:i/>
    </w:rPr>
  </w:style>
  <w:style w:type="paragraph" w:styleId="Heading8">
    <w:name w:val="heading 8"/>
    <w:basedOn w:val="Normal"/>
    <w:next w:val="Normal"/>
    <w:link w:val="Heading8Char"/>
    <w:semiHidden/>
    <w:rsid w:val="002A7B03"/>
    <w:pPr>
      <w:numPr>
        <w:ilvl w:val="7"/>
        <w:numId w:val="2"/>
      </w:numPr>
      <w:tabs>
        <w:tab w:val="num" w:pos="360"/>
      </w:tabs>
      <w:spacing w:before="240" w:after="60" w:line="240" w:lineRule="auto"/>
      <w:ind w:left="0" w:firstLine="0"/>
      <w:outlineLvl w:val="7"/>
    </w:pPr>
    <w:rPr>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33A8"/>
    <w:rPr>
      <w:rFonts w:asciiTheme="majorHAnsi" w:eastAsiaTheme="majorEastAsia" w:hAnsiTheme="majorHAnsi" w:cstheme="majorBidi"/>
      <w:color w:val="43A989"/>
      <w:sz w:val="32"/>
      <w:szCs w:val="32"/>
      <w:lang w:val="en-GB"/>
    </w:rPr>
  </w:style>
  <w:style w:type="character" w:customStyle="1" w:styleId="Heading2Char">
    <w:name w:val="Heading 2 Char"/>
    <w:basedOn w:val="DefaultParagraphFont"/>
    <w:link w:val="Heading2"/>
    <w:uiPriority w:val="9"/>
    <w:rsid w:val="007433A8"/>
    <w:rPr>
      <w:rFonts w:asciiTheme="majorHAnsi" w:eastAsiaTheme="majorEastAsia" w:hAnsiTheme="majorHAnsi" w:cstheme="majorBidi"/>
      <w:color w:val="43A989"/>
      <w:sz w:val="26"/>
      <w:szCs w:val="26"/>
      <w:lang w:val="en-GB"/>
    </w:rPr>
  </w:style>
  <w:style w:type="character" w:customStyle="1" w:styleId="Heading3Char">
    <w:name w:val="Heading 3 Char"/>
    <w:basedOn w:val="DefaultParagraphFont"/>
    <w:link w:val="Heading3"/>
    <w:uiPriority w:val="9"/>
    <w:rsid w:val="002A7B03"/>
    <w:rPr>
      <w:rFonts w:asciiTheme="majorHAnsi" w:eastAsiaTheme="majorEastAsia" w:hAnsiTheme="majorHAnsi" w:cstheme="majorBidi"/>
      <w:color w:val="1F3763" w:themeColor="accent1" w:themeShade="7F"/>
      <w:sz w:val="24"/>
      <w:szCs w:val="24"/>
      <w:lang w:val="en-GB"/>
    </w:rPr>
  </w:style>
  <w:style w:type="character" w:customStyle="1" w:styleId="Heading4Char">
    <w:name w:val="Heading 4 Char"/>
    <w:basedOn w:val="DefaultParagraphFont"/>
    <w:link w:val="Heading4"/>
    <w:uiPriority w:val="4"/>
    <w:rsid w:val="007433A8"/>
    <w:rPr>
      <w:rFonts w:ascii="Georgia" w:hAnsi="Georgia"/>
      <w:b/>
      <w:bCs/>
      <w:color w:val="003249"/>
      <w:sz w:val="24"/>
      <w:szCs w:val="28"/>
      <w:lang w:val="en-GB"/>
    </w:rPr>
  </w:style>
  <w:style w:type="character" w:customStyle="1" w:styleId="Heading5Char">
    <w:name w:val="Heading 5 Char"/>
    <w:basedOn w:val="DefaultParagraphFont"/>
    <w:link w:val="Heading5"/>
    <w:uiPriority w:val="4"/>
    <w:rsid w:val="007433A8"/>
    <w:rPr>
      <w:rFonts w:ascii="Georgia" w:hAnsi="Georgia"/>
      <w:b/>
      <w:bCs/>
      <w:i/>
      <w:iCs/>
      <w:color w:val="003249"/>
      <w:sz w:val="24"/>
      <w:szCs w:val="26"/>
      <w:lang w:val="en-GB"/>
    </w:rPr>
  </w:style>
  <w:style w:type="character" w:customStyle="1" w:styleId="Heading6Char">
    <w:name w:val="Heading 6 Char"/>
    <w:basedOn w:val="DefaultParagraphFont"/>
    <w:link w:val="Heading6"/>
    <w:uiPriority w:val="9"/>
    <w:semiHidden/>
    <w:rsid w:val="002A7B03"/>
    <w:rPr>
      <w:rFonts w:asciiTheme="majorHAnsi" w:eastAsiaTheme="majorEastAsia" w:hAnsiTheme="majorHAnsi" w:cstheme="majorBidi"/>
      <w:color w:val="1F3763" w:themeColor="accent1" w:themeShade="7F"/>
      <w:sz w:val="24"/>
      <w:lang w:val="en-GB"/>
    </w:rPr>
  </w:style>
  <w:style w:type="character" w:customStyle="1" w:styleId="Heading7Char">
    <w:name w:val="Heading 7 Char"/>
    <w:basedOn w:val="DefaultParagraphFont"/>
    <w:link w:val="Heading7"/>
    <w:semiHidden/>
    <w:rsid w:val="002A7B03"/>
    <w:rPr>
      <w:rFonts w:ascii="Georgia" w:hAnsi="Georgia"/>
      <w:i/>
      <w:sz w:val="24"/>
      <w:szCs w:val="24"/>
      <w:lang w:val="en-GB"/>
    </w:rPr>
  </w:style>
  <w:style w:type="character" w:customStyle="1" w:styleId="Heading8Char">
    <w:name w:val="Heading 8 Char"/>
    <w:basedOn w:val="DefaultParagraphFont"/>
    <w:link w:val="Heading8"/>
    <w:semiHidden/>
    <w:rsid w:val="002A7B03"/>
    <w:rPr>
      <w:rFonts w:ascii="Georgia" w:hAnsi="Georgia"/>
      <w:iCs/>
      <w:sz w:val="24"/>
      <w:szCs w:val="24"/>
      <w:lang w:val="en-GB"/>
    </w:rPr>
  </w:style>
  <w:style w:type="paragraph" w:customStyle="1" w:styleId="BodytextJustified">
    <w:name w:val="Body text Justified"/>
    <w:basedOn w:val="Normal"/>
    <w:semiHidden/>
    <w:rsid w:val="006349DA"/>
    <w:pPr>
      <w:spacing w:line="240" w:lineRule="auto"/>
      <w:jc w:val="both"/>
    </w:pPr>
    <w:rPr>
      <w:szCs w:val="20"/>
    </w:rPr>
  </w:style>
  <w:style w:type="paragraph" w:styleId="Title">
    <w:name w:val="Title"/>
    <w:basedOn w:val="Normal"/>
    <w:next w:val="Normal"/>
    <w:link w:val="TitleChar"/>
    <w:rsid w:val="006349DA"/>
    <w:pPr>
      <w:spacing w:line="240" w:lineRule="auto"/>
    </w:pPr>
    <w:rPr>
      <w:sz w:val="36"/>
    </w:rPr>
  </w:style>
  <w:style w:type="character" w:customStyle="1" w:styleId="TitleChar">
    <w:name w:val="Title Char"/>
    <w:basedOn w:val="DefaultParagraphFont"/>
    <w:link w:val="Title"/>
    <w:rsid w:val="006349DA"/>
    <w:rPr>
      <w:rFonts w:ascii="Georgia" w:eastAsia="Times New Roman" w:hAnsi="Georgia" w:cs="Times New Roman"/>
      <w:sz w:val="36"/>
      <w:szCs w:val="24"/>
      <w:lang w:val="en-US"/>
    </w:rPr>
  </w:style>
  <w:style w:type="paragraph" w:styleId="TOCHeading">
    <w:name w:val="TOC Heading"/>
    <w:basedOn w:val="TOC1"/>
    <w:next w:val="Normal"/>
    <w:uiPriority w:val="39"/>
    <w:unhideWhenUsed/>
    <w:qFormat/>
    <w:rsid w:val="002A7B03"/>
    <w:rPr>
      <w:lang w:val="en-US"/>
    </w:rPr>
  </w:style>
  <w:style w:type="paragraph" w:styleId="TOC1">
    <w:name w:val="toc 1"/>
    <w:basedOn w:val="Normal"/>
    <w:next w:val="Normal"/>
    <w:link w:val="TOC1Char"/>
    <w:autoRedefine/>
    <w:uiPriority w:val="39"/>
    <w:unhideWhenUsed/>
    <w:rsid w:val="002A7B03"/>
    <w:pPr>
      <w:spacing w:after="100"/>
    </w:pPr>
  </w:style>
  <w:style w:type="character" w:styleId="PageNumber">
    <w:name w:val="page number"/>
    <w:basedOn w:val="DefaultParagraphFont"/>
    <w:unhideWhenUsed/>
    <w:rsid w:val="007433A8"/>
    <w:rPr>
      <w:rFonts w:ascii="Arial" w:hAnsi="Arial"/>
      <w:sz w:val="16"/>
      <w:lang w:val="en-GB"/>
    </w:rPr>
  </w:style>
  <w:style w:type="character" w:customStyle="1" w:styleId="Data">
    <w:name w:val="Data"/>
    <w:basedOn w:val="DefaultParagraphFont"/>
    <w:uiPriority w:val="19"/>
    <w:rsid w:val="002A7B03"/>
    <w:rPr>
      <w:rFonts w:ascii="Arial" w:hAnsi="Arial" w:hint="default"/>
      <w:b w:val="0"/>
      <w:bCs w:val="0"/>
      <w:sz w:val="18"/>
    </w:rPr>
  </w:style>
  <w:style w:type="paragraph" w:customStyle="1" w:styleId="DataLabel">
    <w:name w:val="Data Label"/>
    <w:link w:val="DataLabelChar"/>
    <w:uiPriority w:val="19"/>
    <w:rsid w:val="002A7B03"/>
    <w:pPr>
      <w:tabs>
        <w:tab w:val="left" w:pos="3960"/>
        <w:tab w:val="left" w:pos="4860"/>
        <w:tab w:val="left" w:pos="6840"/>
      </w:tabs>
      <w:spacing w:after="0" w:line="240" w:lineRule="exact"/>
    </w:pPr>
    <w:rPr>
      <w:rFonts w:ascii="Georgia" w:eastAsia="Times New Roman" w:hAnsi="Georgia" w:cs="Georgia"/>
      <w:b/>
      <w:color w:val="211E1E"/>
      <w:sz w:val="18"/>
      <w:szCs w:val="18"/>
      <w:lang w:val="en-GB" w:eastAsia="it-IT"/>
    </w:rPr>
  </w:style>
  <w:style w:type="character" w:customStyle="1" w:styleId="DataLabelChar">
    <w:name w:val="Data Label Char"/>
    <w:basedOn w:val="DefaultParagraphFont"/>
    <w:link w:val="DataLabel"/>
    <w:uiPriority w:val="19"/>
    <w:rsid w:val="002A7B03"/>
    <w:rPr>
      <w:rFonts w:ascii="Georgia" w:eastAsia="Times New Roman" w:hAnsi="Georgia" w:cs="Georgia"/>
      <w:b/>
      <w:color w:val="211E1E"/>
      <w:sz w:val="18"/>
      <w:szCs w:val="18"/>
      <w:lang w:val="en-GB" w:eastAsia="it-IT"/>
    </w:rPr>
  </w:style>
  <w:style w:type="paragraph" w:customStyle="1" w:styleId="Sitename">
    <w:name w:val="Sitename"/>
    <w:basedOn w:val="Normal"/>
    <w:semiHidden/>
    <w:rsid w:val="006349DA"/>
    <w:pPr>
      <w:spacing w:before="227" w:after="227" w:line="400" w:lineRule="atLeast"/>
      <w:ind w:right="-57"/>
      <w:jc w:val="right"/>
    </w:pPr>
    <w:rPr>
      <w:rFonts w:ascii="NotesStyle-BoldTf" w:hAnsi="NotesStyle-BoldTf"/>
      <w:noProof/>
      <w:color w:val="98979C"/>
      <w:sz w:val="40"/>
      <w:szCs w:val="40"/>
    </w:rPr>
  </w:style>
  <w:style w:type="paragraph" w:customStyle="1" w:styleId="Classification">
    <w:name w:val="Classification"/>
    <w:basedOn w:val="Normal"/>
    <w:next w:val="Normal"/>
    <w:semiHidden/>
    <w:rsid w:val="002A7B03"/>
    <w:rPr>
      <w:rFonts w:ascii="NotesEsa" w:eastAsia="Times New Roman" w:hAnsi="NotesEsa" w:cs="Times New Roman"/>
      <w:sz w:val="20"/>
      <w:lang w:val="en-US"/>
    </w:rPr>
  </w:style>
  <w:style w:type="paragraph" w:styleId="Footer">
    <w:name w:val="footer"/>
    <w:basedOn w:val="Normal"/>
    <w:link w:val="FooterChar"/>
    <w:uiPriority w:val="99"/>
    <w:unhideWhenUsed/>
    <w:rsid w:val="002A7B03"/>
    <w:pPr>
      <w:tabs>
        <w:tab w:val="center" w:pos="4513"/>
        <w:tab w:val="right" w:pos="9026"/>
      </w:tabs>
      <w:spacing w:line="240" w:lineRule="auto"/>
    </w:pPr>
  </w:style>
  <w:style w:type="character" w:customStyle="1" w:styleId="FooterChar">
    <w:name w:val="Footer Char"/>
    <w:basedOn w:val="DefaultParagraphFont"/>
    <w:link w:val="Footer"/>
    <w:uiPriority w:val="99"/>
    <w:rsid w:val="002A7B03"/>
    <w:rPr>
      <w:rFonts w:ascii="Arial" w:hAnsi="Arial"/>
      <w:sz w:val="24"/>
      <w:lang w:val="en-GB"/>
    </w:rPr>
  </w:style>
  <w:style w:type="paragraph" w:customStyle="1" w:styleId="Appendix">
    <w:name w:val="Appendix"/>
    <w:basedOn w:val="Heading1"/>
    <w:next w:val="Normal"/>
    <w:semiHidden/>
    <w:rsid w:val="006349DA"/>
    <w:pPr>
      <w:numPr>
        <w:ilvl w:val="8"/>
      </w:numPr>
      <w:spacing w:before="0"/>
      <w:outlineLvl w:val="8"/>
    </w:pPr>
    <w:rPr>
      <w:szCs w:val="20"/>
    </w:rPr>
  </w:style>
  <w:style w:type="paragraph" w:customStyle="1" w:styleId="ESA-Address">
    <w:name w:val="ESA-Address"/>
    <w:basedOn w:val="Normal"/>
    <w:semiHidden/>
    <w:rsid w:val="002A7B03"/>
    <w:pPr>
      <w:spacing w:line="240" w:lineRule="auto"/>
      <w:jc w:val="right"/>
    </w:pPr>
    <w:rPr>
      <w:rFonts w:ascii="NotesEsa" w:eastAsia="Times New Roman" w:hAnsi="NotesEsa" w:cs="Times New Roman"/>
      <w:noProof/>
      <w:sz w:val="16"/>
      <w:szCs w:val="16"/>
      <w:lang w:val="en-US"/>
    </w:rPr>
  </w:style>
  <w:style w:type="paragraph" w:customStyle="1" w:styleId="DocumentType">
    <w:name w:val="Document Type"/>
    <w:basedOn w:val="Normal"/>
    <w:semiHidden/>
    <w:rsid w:val="006349DA"/>
    <w:pPr>
      <w:spacing w:line="240" w:lineRule="auto"/>
      <w:ind w:right="-54"/>
    </w:pPr>
    <w:rPr>
      <w:rFonts w:ascii="NotesStyle-BoldTf" w:hAnsi="NotesStyle-BoldTf"/>
      <w:caps/>
      <w:color w:val="4B4B4D"/>
      <w:sz w:val="56"/>
    </w:rPr>
  </w:style>
  <w:style w:type="paragraph" w:customStyle="1" w:styleId="TableTitle">
    <w:name w:val="Table Title"/>
    <w:basedOn w:val="Normal"/>
    <w:semiHidden/>
    <w:rsid w:val="006349DA"/>
    <w:pPr>
      <w:spacing w:line="240" w:lineRule="auto"/>
    </w:pPr>
    <w:rPr>
      <w:rFonts w:ascii="NotesStyle-BoldTf" w:hAnsi="NotesStyle-BoldTf"/>
      <w:caps/>
      <w:color w:val="4B4B4D"/>
      <w:sz w:val="52"/>
    </w:rPr>
  </w:style>
  <w:style w:type="table" w:customStyle="1" w:styleId="ESATable">
    <w:name w:val="ESA Table"/>
    <w:basedOn w:val="TableNormal"/>
    <w:uiPriority w:val="99"/>
    <w:rsid w:val="006349DA"/>
    <w:pPr>
      <w:spacing w:after="0" w:line="240" w:lineRule="auto"/>
    </w:pPr>
    <w:rPr>
      <w:rFonts w:ascii="Georgia" w:hAnsi="Georgia"/>
      <w:sz w:val="24"/>
      <w:szCs w:val="24"/>
      <w:lang w:val="nl-NL"/>
    </w:rPr>
    <w:tblPr>
      <w:tblInd w:w="68" w:type="dxa"/>
      <w:tblBorders>
        <w:top w:val="single" w:sz="12" w:space="0" w:color="auto"/>
        <w:bottom w:val="single" w:sz="12" w:space="0" w:color="auto"/>
        <w:insideH w:val="single" w:sz="12" w:space="0" w:color="auto"/>
        <w:insideV w:val="single" w:sz="2" w:space="0" w:color="auto"/>
      </w:tblBorders>
      <w:tblCellMar>
        <w:top w:w="40" w:type="dxa"/>
        <w:left w:w="68" w:type="dxa"/>
        <w:bottom w:w="28" w:type="dxa"/>
        <w:right w:w="68" w:type="dxa"/>
      </w:tblCellMar>
    </w:tblPr>
    <w:tblStylePr w:type="firstRow">
      <w:tblPr/>
      <w:tcPr>
        <w:shd w:val="clear" w:color="auto" w:fill="E6E6E6"/>
      </w:tcPr>
    </w:tblStylePr>
    <w:tblStylePr w:type="firstCol">
      <w:tblPr>
        <w:tblCellMar>
          <w:top w:w="40" w:type="dxa"/>
          <w:left w:w="0" w:type="dxa"/>
          <w:bottom w:w="28" w:type="dxa"/>
          <w:right w:w="68" w:type="dxa"/>
        </w:tblCellMar>
      </w:tblPr>
      <w:tcPr>
        <w:tcMar>
          <w:top w:w="40" w:type="dxa"/>
          <w:left w:w="68" w:type="dxa"/>
          <w:bottom w:w="28" w:type="dxa"/>
          <w:right w:w="68" w:type="dxa"/>
        </w:tcMar>
      </w:tcPr>
    </w:tblStylePr>
    <w:tblStylePr w:type="lastCol">
      <w:tblPr>
        <w:tblCellMar>
          <w:top w:w="40" w:type="dxa"/>
          <w:left w:w="68" w:type="dxa"/>
          <w:bottom w:w="28" w:type="dxa"/>
          <w:right w:w="0" w:type="dxa"/>
        </w:tblCellMar>
      </w:tblPr>
      <w:tcPr>
        <w:tcMar>
          <w:top w:w="40" w:type="dxa"/>
          <w:left w:w="68" w:type="dxa"/>
          <w:bottom w:w="28" w:type="dxa"/>
          <w:right w:w="0" w:type="nil"/>
        </w:tcMar>
      </w:tcPr>
    </w:tblStylePr>
  </w:style>
  <w:style w:type="character" w:styleId="PlaceholderText">
    <w:name w:val="Placeholder Text"/>
    <w:basedOn w:val="DefaultParagraphFont"/>
    <w:uiPriority w:val="99"/>
    <w:semiHidden/>
    <w:rsid w:val="002A7B03"/>
    <w:rPr>
      <w:color w:val="808080"/>
    </w:rPr>
  </w:style>
  <w:style w:type="paragraph" w:styleId="Header">
    <w:name w:val="header"/>
    <w:basedOn w:val="Normal"/>
    <w:link w:val="HeaderChar"/>
    <w:uiPriority w:val="99"/>
    <w:unhideWhenUsed/>
    <w:rsid w:val="002A7B03"/>
    <w:pPr>
      <w:tabs>
        <w:tab w:val="center" w:pos="4513"/>
        <w:tab w:val="right" w:pos="9026"/>
      </w:tabs>
      <w:spacing w:line="240" w:lineRule="auto"/>
    </w:pPr>
  </w:style>
  <w:style w:type="character" w:customStyle="1" w:styleId="HeaderChar">
    <w:name w:val="Header Char"/>
    <w:basedOn w:val="DefaultParagraphFont"/>
    <w:link w:val="Header"/>
    <w:uiPriority w:val="99"/>
    <w:rsid w:val="002A7B03"/>
    <w:rPr>
      <w:rFonts w:ascii="Arial" w:hAnsi="Arial"/>
      <w:sz w:val="24"/>
      <w:lang w:val="en-GB"/>
    </w:rPr>
  </w:style>
  <w:style w:type="paragraph" w:customStyle="1" w:styleId="Address">
    <w:name w:val="Address"/>
    <w:basedOn w:val="Header"/>
    <w:link w:val="AddressChar"/>
    <w:qFormat/>
    <w:rsid w:val="002A7B03"/>
    <w:pPr>
      <w:tabs>
        <w:tab w:val="clear" w:pos="4513"/>
        <w:tab w:val="clear" w:pos="9026"/>
        <w:tab w:val="center" w:pos="5103"/>
        <w:tab w:val="right" w:pos="9923"/>
      </w:tabs>
      <w:jc w:val="right"/>
    </w:pPr>
    <w:rPr>
      <w:color w:val="033142"/>
      <w:sz w:val="16"/>
    </w:rPr>
  </w:style>
  <w:style w:type="character" w:customStyle="1" w:styleId="AddressChar">
    <w:name w:val="Address Char"/>
    <w:basedOn w:val="HeaderChar"/>
    <w:link w:val="Address"/>
    <w:rsid w:val="002A7B03"/>
    <w:rPr>
      <w:rFonts w:ascii="Arial" w:hAnsi="Arial"/>
      <w:color w:val="033142"/>
      <w:sz w:val="16"/>
      <w:lang w:val="en-GB"/>
    </w:rPr>
  </w:style>
  <w:style w:type="paragraph" w:customStyle="1" w:styleId="Dates">
    <w:name w:val="Dates"/>
    <w:basedOn w:val="Normal"/>
    <w:link w:val="DatesChar"/>
    <w:qFormat/>
    <w:rsid w:val="002A7B03"/>
    <w:pPr>
      <w:spacing w:line="360" w:lineRule="auto"/>
    </w:pPr>
    <w:rPr>
      <w:rFonts w:cs="Arial"/>
      <w:color w:val="033142"/>
      <w:szCs w:val="20"/>
    </w:rPr>
  </w:style>
  <w:style w:type="character" w:customStyle="1" w:styleId="DatesChar">
    <w:name w:val="Dates Char"/>
    <w:basedOn w:val="DefaultParagraphFont"/>
    <w:link w:val="Dates"/>
    <w:rsid w:val="002A7B03"/>
    <w:rPr>
      <w:rFonts w:ascii="Arial" w:hAnsi="Arial" w:cs="Arial"/>
      <w:color w:val="033142"/>
      <w:sz w:val="24"/>
      <w:szCs w:val="20"/>
      <w:lang w:val="en-GB"/>
    </w:rPr>
  </w:style>
  <w:style w:type="paragraph" w:customStyle="1" w:styleId="CoverRefText">
    <w:name w:val="Cover_Ref_Text"/>
    <w:basedOn w:val="Dates"/>
    <w:link w:val="CoverRefTextChar"/>
    <w:rsid w:val="002A7B03"/>
    <w:rPr>
      <w:color w:val="355D6D"/>
      <w:sz w:val="18"/>
    </w:rPr>
  </w:style>
  <w:style w:type="character" w:customStyle="1" w:styleId="CoverRefTextChar">
    <w:name w:val="Cover_Ref_Text Char"/>
    <w:basedOn w:val="DatesChar"/>
    <w:link w:val="CoverRefText"/>
    <w:rsid w:val="002A7B03"/>
    <w:rPr>
      <w:rFonts w:ascii="Arial" w:hAnsi="Arial" w:cs="Arial"/>
      <w:color w:val="355D6D"/>
      <w:sz w:val="18"/>
      <w:szCs w:val="20"/>
      <w:lang w:val="en-GB"/>
    </w:rPr>
  </w:style>
  <w:style w:type="paragraph" w:customStyle="1" w:styleId="ApprovalChangeLogTables">
    <w:name w:val="Approval_ChangeLog_Tables"/>
    <w:basedOn w:val="CoverRefText"/>
    <w:link w:val="ApprovalChangeLogTablesChar"/>
    <w:rsid w:val="002A7B03"/>
    <w:rPr>
      <w:color w:val="033142"/>
    </w:rPr>
  </w:style>
  <w:style w:type="character" w:customStyle="1" w:styleId="ApprovalChangeLogTablesChar">
    <w:name w:val="Approval_ChangeLog_Tables Char"/>
    <w:basedOn w:val="CoverRefTextChar"/>
    <w:link w:val="ApprovalChangeLogTables"/>
    <w:rsid w:val="002A7B03"/>
    <w:rPr>
      <w:rFonts w:ascii="Arial" w:hAnsi="Arial" w:cs="Arial"/>
      <w:color w:val="033142"/>
      <w:sz w:val="18"/>
      <w:szCs w:val="20"/>
      <w:lang w:val="en-GB"/>
    </w:rPr>
  </w:style>
  <w:style w:type="paragraph" w:customStyle="1" w:styleId="Body">
    <w:name w:val="Body"/>
    <w:basedOn w:val="Normal"/>
    <w:link w:val="BodyChar"/>
    <w:qFormat/>
    <w:rsid w:val="002A7B03"/>
    <w:pPr>
      <w:spacing w:line="360" w:lineRule="auto"/>
      <w:jc w:val="both"/>
    </w:pPr>
    <w:rPr>
      <w:rFonts w:cs="Arial"/>
      <w:color w:val="000000" w:themeColor="text1"/>
    </w:rPr>
  </w:style>
  <w:style w:type="character" w:customStyle="1" w:styleId="BodyChar">
    <w:name w:val="Body Char"/>
    <w:basedOn w:val="DefaultParagraphFont"/>
    <w:link w:val="Body"/>
    <w:rsid w:val="002A7B03"/>
    <w:rPr>
      <w:rFonts w:ascii="Arial" w:hAnsi="Arial" w:cs="Arial"/>
      <w:color w:val="000000" w:themeColor="text1"/>
      <w:sz w:val="24"/>
      <w:szCs w:val="24"/>
      <w:lang w:val="en-GB"/>
    </w:rPr>
  </w:style>
  <w:style w:type="paragraph" w:customStyle="1" w:styleId="Ref">
    <w:name w:val="Ref"/>
    <w:basedOn w:val="Normal"/>
    <w:link w:val="RefChar"/>
    <w:qFormat/>
    <w:rsid w:val="002A7B03"/>
    <w:rPr>
      <w:rFonts w:cs="Arial"/>
      <w:color w:val="44546A"/>
      <w:sz w:val="20"/>
      <w:szCs w:val="20"/>
    </w:rPr>
  </w:style>
  <w:style w:type="character" w:customStyle="1" w:styleId="RefChar">
    <w:name w:val="Ref Char"/>
    <w:basedOn w:val="DefaultParagraphFont"/>
    <w:link w:val="Ref"/>
    <w:rsid w:val="002A7B03"/>
    <w:rPr>
      <w:rFonts w:ascii="Arial" w:hAnsi="Arial" w:cs="Arial"/>
      <w:color w:val="44546A"/>
      <w:sz w:val="20"/>
      <w:szCs w:val="20"/>
      <w:lang w:val="en-GB"/>
    </w:rPr>
  </w:style>
  <w:style w:type="paragraph" w:customStyle="1" w:styleId="DOCTYPE">
    <w:name w:val="DOC_TYPE"/>
    <w:basedOn w:val="Ref"/>
    <w:link w:val="DOCTYPEChar"/>
    <w:rsid w:val="002A7B03"/>
    <w:pPr>
      <w:spacing w:line="360" w:lineRule="auto"/>
    </w:pPr>
    <w:rPr>
      <w:b/>
      <w:color w:val="8196A4"/>
      <w:sz w:val="44"/>
    </w:rPr>
  </w:style>
  <w:style w:type="character" w:customStyle="1" w:styleId="DOCTYPEChar">
    <w:name w:val="DOC_TYPE Char"/>
    <w:basedOn w:val="RefChar"/>
    <w:link w:val="DOCTYPE"/>
    <w:rsid w:val="002A7B03"/>
    <w:rPr>
      <w:rFonts w:ascii="Arial" w:hAnsi="Arial" w:cs="Arial"/>
      <w:b/>
      <w:color w:val="8196A4"/>
      <w:sz w:val="44"/>
      <w:szCs w:val="20"/>
      <w:lang w:val="en-GB"/>
    </w:rPr>
  </w:style>
  <w:style w:type="paragraph" w:customStyle="1" w:styleId="Heading">
    <w:name w:val="Heading"/>
    <w:basedOn w:val="Normal"/>
    <w:next w:val="Body"/>
    <w:link w:val="HeadingChar"/>
    <w:qFormat/>
    <w:rsid w:val="007433A8"/>
    <w:pPr>
      <w:spacing w:line="360" w:lineRule="auto"/>
    </w:pPr>
    <w:rPr>
      <w:rFonts w:cs="Arial"/>
      <w:b/>
      <w:color w:val="355D6D"/>
    </w:rPr>
  </w:style>
  <w:style w:type="character" w:customStyle="1" w:styleId="HeadingChar">
    <w:name w:val="Heading Char"/>
    <w:basedOn w:val="DefaultParagraphFont"/>
    <w:link w:val="Heading"/>
    <w:rsid w:val="007433A8"/>
    <w:rPr>
      <w:rFonts w:ascii="Arial" w:hAnsi="Arial" w:cs="Arial"/>
      <w:b/>
      <w:color w:val="355D6D"/>
      <w:sz w:val="24"/>
      <w:szCs w:val="24"/>
      <w:lang w:val="en-GB"/>
    </w:rPr>
  </w:style>
  <w:style w:type="paragraph" w:customStyle="1" w:styleId="heading10">
    <w:name w:val="heading 10"/>
    <w:basedOn w:val="Heading"/>
    <w:link w:val="Heading1Char0"/>
    <w:rsid w:val="002A7B03"/>
    <w:pPr>
      <w:numPr>
        <w:numId w:val="3"/>
      </w:numPr>
    </w:pPr>
    <w:rPr>
      <w:caps/>
      <w:sz w:val="32"/>
    </w:rPr>
  </w:style>
  <w:style w:type="character" w:customStyle="1" w:styleId="Heading1Char0">
    <w:name w:val="Heading_1 Char"/>
    <w:basedOn w:val="HeadingChar"/>
    <w:link w:val="heading10"/>
    <w:rsid w:val="002A7B03"/>
    <w:rPr>
      <w:rFonts w:ascii="Georgia" w:hAnsi="Georgia" w:cs="Arial"/>
      <w:b/>
      <w:caps/>
      <w:color w:val="355D6D"/>
      <w:sz w:val="32"/>
      <w:szCs w:val="24"/>
      <w:lang w:val="en-GB"/>
    </w:rPr>
  </w:style>
  <w:style w:type="paragraph" w:customStyle="1" w:styleId="HeadingCover">
    <w:name w:val="Heading_Cover"/>
    <w:basedOn w:val="DOCTYPE"/>
    <w:link w:val="HeadingCoverChar"/>
    <w:rsid w:val="002A7B03"/>
    <w:rPr>
      <w:caps/>
      <w:color w:val="44546A" w:themeColor="text2"/>
      <w:sz w:val="28"/>
    </w:rPr>
  </w:style>
  <w:style w:type="character" w:customStyle="1" w:styleId="HeadingCoverChar">
    <w:name w:val="Heading_Cover Char"/>
    <w:basedOn w:val="DOCTYPEChar"/>
    <w:link w:val="HeadingCover"/>
    <w:rsid w:val="002A7B03"/>
    <w:rPr>
      <w:rFonts w:ascii="Arial" w:hAnsi="Arial" w:cs="Arial"/>
      <w:b/>
      <w:caps/>
      <w:color w:val="44546A" w:themeColor="text2"/>
      <w:sz w:val="28"/>
      <w:szCs w:val="20"/>
      <w:lang w:val="en-GB"/>
    </w:rPr>
  </w:style>
  <w:style w:type="paragraph" w:customStyle="1" w:styleId="Style2">
    <w:name w:val="Style2"/>
    <w:basedOn w:val="Body"/>
    <w:next w:val="Body"/>
    <w:link w:val="Style2Char"/>
    <w:rsid w:val="002A7B03"/>
    <w:pPr>
      <w:spacing w:before="240" w:after="240"/>
      <w:ind w:left="907" w:hanging="907"/>
      <w:jc w:val="left"/>
      <w:outlineLvl w:val="1"/>
    </w:pPr>
    <w:rPr>
      <w:b/>
      <w:color w:val="44546A"/>
    </w:rPr>
  </w:style>
  <w:style w:type="character" w:customStyle="1" w:styleId="Style2Char">
    <w:name w:val="Style2 Char"/>
    <w:basedOn w:val="BodyChar"/>
    <w:link w:val="Style2"/>
    <w:rsid w:val="002A7B03"/>
    <w:rPr>
      <w:rFonts w:ascii="Arial" w:hAnsi="Arial" w:cs="Arial"/>
      <w:b/>
      <w:color w:val="44546A"/>
      <w:sz w:val="24"/>
      <w:szCs w:val="24"/>
      <w:lang w:val="en-GB"/>
    </w:rPr>
  </w:style>
  <w:style w:type="paragraph" w:customStyle="1" w:styleId="Heading01">
    <w:name w:val="Heading01"/>
    <w:basedOn w:val="Style2"/>
    <w:next w:val="Body"/>
    <w:link w:val="Heading01Char"/>
    <w:rsid w:val="00A157C6"/>
    <w:pPr>
      <w:numPr>
        <w:numId w:val="4"/>
      </w:numPr>
      <w:ind w:left="357" w:hanging="357"/>
    </w:pPr>
    <w:rPr>
      <w:caps/>
      <w:color w:val="335E6E"/>
      <w:sz w:val="32"/>
    </w:rPr>
  </w:style>
  <w:style w:type="character" w:customStyle="1" w:styleId="Heading01Char">
    <w:name w:val="Heading01 Char"/>
    <w:basedOn w:val="Style2Char"/>
    <w:link w:val="Heading01"/>
    <w:rsid w:val="00A157C6"/>
    <w:rPr>
      <w:rFonts w:ascii="Georgia" w:hAnsi="Georgia" w:cs="Arial"/>
      <w:b/>
      <w:caps/>
      <w:color w:val="335E6E"/>
      <w:sz w:val="32"/>
      <w:szCs w:val="24"/>
      <w:lang w:val="en-GB"/>
    </w:rPr>
  </w:style>
  <w:style w:type="paragraph" w:customStyle="1" w:styleId="Heading02">
    <w:name w:val="Heading02"/>
    <w:basedOn w:val="Style2"/>
    <w:next w:val="Body"/>
    <w:link w:val="Heading02Char"/>
    <w:rsid w:val="0081543C"/>
    <w:pPr>
      <w:numPr>
        <w:ilvl w:val="1"/>
        <w:numId w:val="4"/>
      </w:numPr>
      <w:ind w:left="471" w:hanging="471"/>
    </w:pPr>
    <w:rPr>
      <w:color w:val="003249"/>
    </w:rPr>
  </w:style>
  <w:style w:type="character" w:customStyle="1" w:styleId="Heading02Char">
    <w:name w:val="Heading02 Char"/>
    <w:basedOn w:val="Style2Char"/>
    <w:link w:val="Heading02"/>
    <w:rsid w:val="0081543C"/>
    <w:rPr>
      <w:rFonts w:ascii="Georgia" w:hAnsi="Georgia" w:cs="Arial"/>
      <w:b/>
      <w:color w:val="003249"/>
      <w:sz w:val="24"/>
      <w:szCs w:val="24"/>
      <w:lang w:val="en-GB"/>
    </w:rPr>
  </w:style>
  <w:style w:type="paragraph" w:customStyle="1" w:styleId="Heading03">
    <w:name w:val="Heading03"/>
    <w:basedOn w:val="Style2"/>
    <w:next w:val="Body"/>
    <w:link w:val="Heading03Char"/>
    <w:rsid w:val="00A157C6"/>
    <w:pPr>
      <w:numPr>
        <w:ilvl w:val="2"/>
        <w:numId w:val="4"/>
      </w:numPr>
      <w:ind w:left="720"/>
    </w:pPr>
    <w:rPr>
      <w:i/>
      <w:color w:val="44546A" w:themeColor="text2"/>
      <w:sz w:val="26"/>
      <w:szCs w:val="26"/>
    </w:rPr>
  </w:style>
  <w:style w:type="character" w:customStyle="1" w:styleId="Heading03Char">
    <w:name w:val="Heading03 Char"/>
    <w:basedOn w:val="Style2Char"/>
    <w:link w:val="Heading03"/>
    <w:rsid w:val="00A157C6"/>
    <w:rPr>
      <w:rFonts w:ascii="Georgia" w:hAnsi="Georgia" w:cs="Arial"/>
      <w:b/>
      <w:i/>
      <w:color w:val="44546A" w:themeColor="text2"/>
      <w:sz w:val="26"/>
      <w:szCs w:val="26"/>
      <w:lang w:val="en-GB"/>
    </w:rPr>
  </w:style>
  <w:style w:type="paragraph" w:customStyle="1" w:styleId="Heading04">
    <w:name w:val="Heading04"/>
    <w:basedOn w:val="Style2"/>
    <w:next w:val="Body"/>
    <w:link w:val="Heading04Char"/>
    <w:rsid w:val="00A157C6"/>
    <w:pPr>
      <w:numPr>
        <w:ilvl w:val="3"/>
        <w:numId w:val="4"/>
      </w:numPr>
      <w:ind w:left="868" w:hanging="868"/>
    </w:pPr>
    <w:rPr>
      <w:color w:val="003249"/>
    </w:rPr>
  </w:style>
  <w:style w:type="character" w:customStyle="1" w:styleId="Heading04Char">
    <w:name w:val="Heading04 Char"/>
    <w:basedOn w:val="Style2Char"/>
    <w:link w:val="Heading04"/>
    <w:rsid w:val="00A157C6"/>
    <w:rPr>
      <w:rFonts w:ascii="Georgia" w:hAnsi="Georgia" w:cs="Arial"/>
      <w:b/>
      <w:color w:val="003249"/>
      <w:sz w:val="24"/>
      <w:szCs w:val="24"/>
      <w:lang w:val="en-GB"/>
    </w:rPr>
  </w:style>
  <w:style w:type="paragraph" w:customStyle="1" w:styleId="Heading05">
    <w:name w:val="Heading05"/>
    <w:basedOn w:val="Style2"/>
    <w:next w:val="Body"/>
    <w:link w:val="Heading05Char"/>
    <w:rsid w:val="00A157C6"/>
    <w:pPr>
      <w:numPr>
        <w:ilvl w:val="4"/>
        <w:numId w:val="4"/>
      </w:numPr>
      <w:ind w:left="1066" w:hanging="1066"/>
    </w:pPr>
    <w:rPr>
      <w:i/>
      <w:color w:val="003249"/>
    </w:rPr>
  </w:style>
  <w:style w:type="character" w:customStyle="1" w:styleId="Heading05Char">
    <w:name w:val="Heading05 Char"/>
    <w:basedOn w:val="Style2Char"/>
    <w:link w:val="Heading05"/>
    <w:rsid w:val="00A157C6"/>
    <w:rPr>
      <w:rFonts w:ascii="Georgia" w:hAnsi="Georgia" w:cs="Arial"/>
      <w:b/>
      <w:i/>
      <w:color w:val="003249"/>
      <w:sz w:val="24"/>
      <w:szCs w:val="24"/>
      <w:lang w:val="en-GB"/>
    </w:rPr>
  </w:style>
  <w:style w:type="paragraph" w:styleId="HTMLAddress">
    <w:name w:val="HTML Address"/>
    <w:basedOn w:val="Normal"/>
    <w:link w:val="HTMLAddressChar"/>
    <w:semiHidden/>
    <w:unhideWhenUsed/>
    <w:rsid w:val="002A7B03"/>
    <w:pPr>
      <w:spacing w:line="240" w:lineRule="auto"/>
    </w:pPr>
    <w:rPr>
      <w:rFonts w:eastAsia="Times New Roman" w:cs="Times New Roman"/>
      <w:i/>
      <w:iCs/>
      <w:lang w:val="en-US"/>
    </w:rPr>
  </w:style>
  <w:style w:type="character" w:customStyle="1" w:styleId="HTMLAddressChar">
    <w:name w:val="HTML Address Char"/>
    <w:basedOn w:val="DefaultParagraphFont"/>
    <w:link w:val="HTMLAddress"/>
    <w:semiHidden/>
    <w:rsid w:val="002A7B03"/>
    <w:rPr>
      <w:rFonts w:ascii="Georgia" w:eastAsia="Times New Roman" w:hAnsi="Georgia" w:cs="Times New Roman"/>
      <w:i/>
      <w:iCs/>
      <w:sz w:val="24"/>
      <w:szCs w:val="24"/>
      <w:lang w:val="en-US"/>
    </w:rPr>
  </w:style>
  <w:style w:type="character" w:styleId="Hyperlink">
    <w:name w:val="Hyperlink"/>
    <w:basedOn w:val="DefaultParagraphFont"/>
    <w:unhideWhenUsed/>
    <w:rsid w:val="002A7B03"/>
    <w:rPr>
      <w:color w:val="0563C1" w:themeColor="hyperlink"/>
      <w:u w:val="single"/>
    </w:rPr>
  </w:style>
  <w:style w:type="paragraph" w:styleId="ListParagraph">
    <w:name w:val="List Paragraph"/>
    <w:aliases w:val="LTP - List"/>
    <w:basedOn w:val="Normal"/>
    <w:link w:val="ListParagraphChar"/>
    <w:uiPriority w:val="1"/>
    <w:qFormat/>
    <w:rsid w:val="002A7B03"/>
    <w:pPr>
      <w:ind w:left="720"/>
      <w:contextualSpacing/>
    </w:pPr>
  </w:style>
  <w:style w:type="character" w:customStyle="1" w:styleId="TOC1Char">
    <w:name w:val="TOC 1 Char"/>
    <w:basedOn w:val="DefaultParagraphFont"/>
    <w:link w:val="TOC1"/>
    <w:uiPriority w:val="39"/>
    <w:rsid w:val="002A7B03"/>
    <w:rPr>
      <w:rFonts w:ascii="Arial" w:hAnsi="Arial"/>
      <w:sz w:val="24"/>
      <w:lang w:val="en-GB"/>
    </w:rPr>
  </w:style>
  <w:style w:type="paragraph" w:customStyle="1" w:styleId="Style1">
    <w:name w:val="Style1"/>
    <w:basedOn w:val="TOC1"/>
    <w:link w:val="Style1Char"/>
    <w:rsid w:val="002A7B03"/>
    <w:rPr>
      <w:color w:val="44546A"/>
    </w:rPr>
  </w:style>
  <w:style w:type="character" w:customStyle="1" w:styleId="Style1Char">
    <w:name w:val="Style1 Char"/>
    <w:basedOn w:val="TOC1Char"/>
    <w:link w:val="Style1"/>
    <w:rsid w:val="002A7B03"/>
    <w:rPr>
      <w:rFonts w:ascii="Arial" w:hAnsi="Arial"/>
      <w:color w:val="44546A"/>
      <w:sz w:val="24"/>
      <w:lang w:val="en-GB"/>
    </w:rPr>
  </w:style>
  <w:style w:type="paragraph" w:styleId="TableofFigures">
    <w:name w:val="table of figures"/>
    <w:basedOn w:val="Normal"/>
    <w:next w:val="Normal"/>
    <w:link w:val="TableofFiguresChar"/>
    <w:uiPriority w:val="99"/>
    <w:semiHidden/>
    <w:unhideWhenUsed/>
    <w:rsid w:val="002A7B03"/>
  </w:style>
  <w:style w:type="character" w:customStyle="1" w:styleId="TableofFiguresChar">
    <w:name w:val="Table of Figures Char"/>
    <w:basedOn w:val="DefaultParagraphFont"/>
    <w:link w:val="TableofFigures"/>
    <w:uiPriority w:val="99"/>
    <w:semiHidden/>
    <w:rsid w:val="002A7B03"/>
    <w:rPr>
      <w:rFonts w:ascii="Arial" w:hAnsi="Arial"/>
      <w:sz w:val="24"/>
      <w:lang w:val="en-GB"/>
    </w:rPr>
  </w:style>
  <w:style w:type="paragraph" w:customStyle="1" w:styleId="TABLE">
    <w:name w:val="TABLE"/>
    <w:basedOn w:val="TableofFigures"/>
    <w:link w:val="TABLEChar"/>
    <w:rsid w:val="002A7B03"/>
    <w:pPr>
      <w:spacing w:line="240" w:lineRule="auto"/>
    </w:pPr>
    <w:rPr>
      <w:rFonts w:cs="Arial"/>
      <w:color w:val="44546A"/>
    </w:rPr>
  </w:style>
  <w:style w:type="character" w:customStyle="1" w:styleId="TABLEChar">
    <w:name w:val="TABLE Char"/>
    <w:basedOn w:val="TableofFiguresChar"/>
    <w:link w:val="TABLE"/>
    <w:rsid w:val="002A7B03"/>
    <w:rPr>
      <w:rFonts w:ascii="Arial" w:hAnsi="Arial" w:cs="Arial"/>
      <w:color w:val="44546A"/>
      <w:sz w:val="24"/>
      <w:szCs w:val="24"/>
      <w:lang w:val="en-GB"/>
    </w:rPr>
  </w:style>
  <w:style w:type="table" w:styleId="TableGrid">
    <w:name w:val="Table Grid"/>
    <w:basedOn w:val="TableNormal"/>
    <w:uiPriority w:val="39"/>
    <w:rsid w:val="002A7B03"/>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1">
    <w:name w:val="Title1"/>
    <w:basedOn w:val="Heading1"/>
    <w:link w:val="Title1Char"/>
    <w:rsid w:val="002A7B03"/>
    <w:pPr>
      <w:tabs>
        <w:tab w:val="num" w:pos="720"/>
      </w:tabs>
      <w:ind w:left="720" w:hanging="720"/>
    </w:pPr>
    <w:rPr>
      <w:rFonts w:ascii="Arial" w:hAnsi="Arial"/>
      <w:b/>
      <w:caps/>
      <w:color w:val="44546A" w:themeColor="text2"/>
    </w:rPr>
  </w:style>
  <w:style w:type="character" w:customStyle="1" w:styleId="Title1Char">
    <w:name w:val="Title1 Char"/>
    <w:basedOn w:val="Heading1Char"/>
    <w:link w:val="Title1"/>
    <w:rsid w:val="002A7B03"/>
    <w:rPr>
      <w:rFonts w:ascii="Arial" w:eastAsiaTheme="majorEastAsia" w:hAnsi="Arial" w:cstheme="majorBidi"/>
      <w:b/>
      <w:caps/>
      <w:color w:val="44546A" w:themeColor="text2"/>
      <w:sz w:val="32"/>
      <w:szCs w:val="32"/>
      <w:lang w:val="en-GB"/>
    </w:rPr>
  </w:style>
  <w:style w:type="paragraph" w:customStyle="1" w:styleId="Title2level">
    <w:name w:val="Title2level"/>
    <w:basedOn w:val="Title1"/>
    <w:next w:val="Normal"/>
    <w:link w:val="Title2levelChar"/>
    <w:rsid w:val="002A7B03"/>
    <w:pPr>
      <w:keepLines w:val="0"/>
      <w:spacing w:after="240" w:line="360" w:lineRule="auto"/>
      <w:outlineLvl w:val="1"/>
    </w:pPr>
  </w:style>
  <w:style w:type="character" w:customStyle="1" w:styleId="Title2levelChar">
    <w:name w:val="Title2level Char"/>
    <w:basedOn w:val="Title1Char"/>
    <w:link w:val="Title2level"/>
    <w:rsid w:val="002A7B03"/>
    <w:rPr>
      <w:rFonts w:ascii="Arial" w:eastAsiaTheme="majorEastAsia" w:hAnsi="Arial" w:cstheme="majorBidi"/>
      <w:b/>
      <w:caps/>
      <w:color w:val="44546A" w:themeColor="text2"/>
      <w:sz w:val="32"/>
      <w:szCs w:val="32"/>
      <w:lang w:val="en-GB"/>
    </w:rPr>
  </w:style>
  <w:style w:type="paragraph" w:customStyle="1" w:styleId="Title3level">
    <w:name w:val="Title3_level"/>
    <w:basedOn w:val="Normal"/>
    <w:next w:val="Normal"/>
    <w:link w:val="Title3levelChar"/>
    <w:rsid w:val="002A7B03"/>
    <w:pPr>
      <w:framePr w:wrap="around" w:vAnchor="text" w:hAnchor="text" w:y="1"/>
      <w:tabs>
        <w:tab w:val="num" w:pos="720"/>
        <w:tab w:val="left" w:pos="907"/>
      </w:tabs>
      <w:spacing w:before="240" w:after="240" w:line="240" w:lineRule="auto"/>
      <w:ind w:left="720" w:hanging="720"/>
      <w:outlineLvl w:val="2"/>
    </w:pPr>
    <w:rPr>
      <w:b/>
      <w:color w:val="44546A" w:themeColor="text2"/>
      <w:sz w:val="26"/>
    </w:rPr>
  </w:style>
  <w:style w:type="character" w:customStyle="1" w:styleId="Title3levelChar">
    <w:name w:val="Title3_level Char"/>
    <w:basedOn w:val="DefaultParagraphFont"/>
    <w:link w:val="Title3level"/>
    <w:rsid w:val="002A7B03"/>
    <w:rPr>
      <w:rFonts w:ascii="Georgia" w:hAnsi="Georgia"/>
      <w:b/>
      <w:color w:val="44546A" w:themeColor="text2"/>
      <w:sz w:val="26"/>
      <w:szCs w:val="24"/>
      <w:lang w:val="en-GB"/>
    </w:rPr>
  </w:style>
  <w:style w:type="paragraph" w:styleId="TOC2">
    <w:name w:val="toc 2"/>
    <w:basedOn w:val="Normal"/>
    <w:next w:val="Normal"/>
    <w:autoRedefine/>
    <w:uiPriority w:val="39"/>
    <w:unhideWhenUsed/>
    <w:rsid w:val="002A7B03"/>
    <w:pPr>
      <w:spacing w:after="100" w:line="360" w:lineRule="auto"/>
    </w:pPr>
    <w:rPr>
      <w:rFonts w:eastAsiaTheme="minorEastAsia" w:cs="Times New Roman"/>
      <w:lang w:val="en-US"/>
    </w:rPr>
  </w:style>
  <w:style w:type="paragraph" w:styleId="TOC3">
    <w:name w:val="toc 3"/>
    <w:basedOn w:val="Normal"/>
    <w:next w:val="Normal"/>
    <w:autoRedefine/>
    <w:uiPriority w:val="39"/>
    <w:unhideWhenUsed/>
    <w:rsid w:val="002A7B03"/>
    <w:pPr>
      <w:spacing w:after="100"/>
    </w:pPr>
    <w:rPr>
      <w:rFonts w:eastAsiaTheme="minorEastAsia" w:cs="Times New Roman"/>
      <w:lang w:val="en-US"/>
    </w:rPr>
  </w:style>
  <w:style w:type="paragraph" w:styleId="TOC4">
    <w:name w:val="toc 4"/>
    <w:basedOn w:val="Normal"/>
    <w:next w:val="Normal"/>
    <w:autoRedefine/>
    <w:uiPriority w:val="39"/>
    <w:unhideWhenUsed/>
    <w:rsid w:val="002A7B03"/>
    <w:pPr>
      <w:spacing w:after="100" w:line="360" w:lineRule="auto"/>
    </w:pPr>
  </w:style>
  <w:style w:type="paragraph" w:styleId="TOC5">
    <w:name w:val="toc 5"/>
    <w:basedOn w:val="Normal"/>
    <w:next w:val="Normal"/>
    <w:autoRedefine/>
    <w:uiPriority w:val="39"/>
    <w:unhideWhenUsed/>
    <w:rsid w:val="002A7B03"/>
    <w:pPr>
      <w:spacing w:after="100"/>
    </w:pPr>
  </w:style>
  <w:style w:type="character" w:styleId="CommentReference">
    <w:name w:val="annotation reference"/>
    <w:basedOn w:val="DefaultParagraphFont"/>
    <w:semiHidden/>
    <w:unhideWhenUsed/>
    <w:rsid w:val="00C530EB"/>
    <w:rPr>
      <w:sz w:val="16"/>
      <w:szCs w:val="16"/>
    </w:rPr>
  </w:style>
  <w:style w:type="paragraph" w:styleId="CommentText">
    <w:name w:val="annotation text"/>
    <w:basedOn w:val="Normal"/>
    <w:link w:val="CommentTextChar"/>
    <w:unhideWhenUsed/>
    <w:rsid w:val="00C530EB"/>
    <w:pPr>
      <w:spacing w:line="240" w:lineRule="auto"/>
    </w:pPr>
    <w:rPr>
      <w:sz w:val="20"/>
      <w:szCs w:val="20"/>
    </w:rPr>
  </w:style>
  <w:style w:type="character" w:customStyle="1" w:styleId="CommentTextChar">
    <w:name w:val="Comment Text Char"/>
    <w:basedOn w:val="DefaultParagraphFont"/>
    <w:link w:val="CommentText"/>
    <w:rsid w:val="00C530EB"/>
    <w:rPr>
      <w:rFonts w:ascii="Georgia" w:hAnsi="Georgia"/>
      <w:sz w:val="20"/>
      <w:szCs w:val="20"/>
      <w:lang w:val="en-GB"/>
    </w:rPr>
  </w:style>
  <w:style w:type="paragraph" w:styleId="ListNumber4">
    <w:name w:val="List Number 4"/>
    <w:basedOn w:val="Normal"/>
    <w:semiHidden/>
    <w:unhideWhenUsed/>
    <w:rsid w:val="00C530EB"/>
    <w:pPr>
      <w:numPr>
        <w:numId w:val="1"/>
      </w:numPr>
      <w:contextualSpacing/>
    </w:pPr>
  </w:style>
  <w:style w:type="character" w:customStyle="1" w:styleId="ListParagraphChar">
    <w:name w:val="List Paragraph Char"/>
    <w:aliases w:val="LTP - List Char"/>
    <w:basedOn w:val="DefaultParagraphFont"/>
    <w:link w:val="ListParagraph"/>
    <w:uiPriority w:val="34"/>
    <w:rsid w:val="00C530EB"/>
    <w:rPr>
      <w:rFonts w:ascii="Arial" w:hAnsi="Arial"/>
      <w:sz w:val="24"/>
      <w:lang w:val="en-GB"/>
    </w:rPr>
  </w:style>
  <w:style w:type="paragraph" w:customStyle="1" w:styleId="Default">
    <w:name w:val="Default"/>
    <w:rsid w:val="00C530EB"/>
    <w:pPr>
      <w:autoSpaceDE w:val="0"/>
      <w:autoSpaceDN w:val="0"/>
      <w:adjustRightInd w:val="0"/>
      <w:spacing w:after="0" w:line="240" w:lineRule="auto"/>
    </w:pPr>
    <w:rPr>
      <w:rFonts w:ascii="Calibri" w:hAnsi="Calibri" w:cs="Calibri"/>
      <w:color w:val="000000"/>
      <w:sz w:val="24"/>
      <w:szCs w:val="24"/>
      <w:lang w:val="en-GB"/>
    </w:rPr>
  </w:style>
  <w:style w:type="character" w:styleId="UnresolvedMention">
    <w:name w:val="Unresolved Mention"/>
    <w:basedOn w:val="DefaultParagraphFont"/>
    <w:uiPriority w:val="99"/>
    <w:semiHidden/>
    <w:unhideWhenUsed/>
    <w:rsid w:val="00B15B8F"/>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A25644"/>
    <w:rPr>
      <w:b/>
      <w:bCs/>
    </w:rPr>
  </w:style>
  <w:style w:type="character" w:customStyle="1" w:styleId="CommentSubjectChar">
    <w:name w:val="Comment Subject Char"/>
    <w:basedOn w:val="CommentTextChar"/>
    <w:link w:val="CommentSubject"/>
    <w:uiPriority w:val="99"/>
    <w:semiHidden/>
    <w:rsid w:val="00A25644"/>
    <w:rPr>
      <w:rFonts w:ascii="Georgia" w:hAnsi="Georgia"/>
      <w:b/>
      <w:bCs/>
      <w:sz w:val="20"/>
      <w:szCs w:val="20"/>
      <w:lang w:val="en-GB"/>
    </w:rPr>
  </w:style>
  <w:style w:type="paragraph" w:styleId="Revision">
    <w:name w:val="Revision"/>
    <w:hidden/>
    <w:uiPriority w:val="99"/>
    <w:semiHidden/>
    <w:rsid w:val="00C916EC"/>
    <w:pPr>
      <w:spacing w:after="0" w:line="240" w:lineRule="auto"/>
    </w:pPr>
    <w:rPr>
      <w:rFonts w:ascii="Georgia" w:hAnsi="Georgia"/>
      <w:sz w:val="24"/>
      <w:szCs w:val="24"/>
      <w:lang w:val="en-GB"/>
    </w:rPr>
  </w:style>
  <w:style w:type="character" w:styleId="Strong">
    <w:name w:val="Strong"/>
    <w:basedOn w:val="DefaultParagraphFont"/>
    <w:uiPriority w:val="22"/>
    <w:qFormat/>
    <w:rsid w:val="005B027F"/>
    <w:rPr>
      <w:b/>
      <w:bCs/>
    </w:rPr>
  </w:style>
  <w:style w:type="paragraph" w:styleId="NormalWeb">
    <w:name w:val="Normal (Web)"/>
    <w:basedOn w:val="Normal"/>
    <w:uiPriority w:val="99"/>
    <w:semiHidden/>
    <w:unhideWhenUsed/>
    <w:rsid w:val="00F10B32"/>
    <w:pPr>
      <w:spacing w:before="100" w:beforeAutospacing="1" w:after="100" w:afterAutospacing="1" w:line="240" w:lineRule="auto"/>
    </w:pPr>
    <w:rPr>
      <w:rFonts w:ascii="Times New Roman" w:eastAsia="Times New Roman" w:hAnsi="Times New Roman" w:cs="Times New Roman"/>
      <w:lang w:eastAsia="en-GB"/>
    </w:rPr>
  </w:style>
  <w:style w:type="paragraph" w:customStyle="1" w:styleId="TableParagraph">
    <w:name w:val="Table Paragraph"/>
    <w:basedOn w:val="Normal"/>
    <w:uiPriority w:val="1"/>
    <w:qFormat/>
    <w:rsid w:val="00204E07"/>
    <w:pPr>
      <w:widowControl w:val="0"/>
      <w:autoSpaceDE w:val="0"/>
      <w:autoSpaceDN w:val="0"/>
      <w:spacing w:line="240" w:lineRule="auto"/>
      <w:ind w:left="110"/>
    </w:pPr>
    <w:rPr>
      <w:rFonts w:ascii="Arial" w:eastAsia="Arial" w:hAnsi="Arial" w:cs="Arial"/>
      <w:sz w:val="22"/>
      <w:szCs w:val="22"/>
      <w:lang w:val="en-US"/>
    </w:rPr>
  </w:style>
  <w:style w:type="paragraph" w:styleId="BodyText">
    <w:name w:val="Body Text"/>
    <w:basedOn w:val="Normal"/>
    <w:link w:val="BodyTextChar"/>
    <w:uiPriority w:val="1"/>
    <w:qFormat/>
    <w:rsid w:val="00D4551A"/>
    <w:pPr>
      <w:widowControl w:val="0"/>
      <w:autoSpaceDE w:val="0"/>
      <w:autoSpaceDN w:val="0"/>
      <w:spacing w:line="240" w:lineRule="auto"/>
    </w:pPr>
    <w:rPr>
      <w:rFonts w:ascii="Arial" w:eastAsia="Arial" w:hAnsi="Arial" w:cs="Arial"/>
      <w:sz w:val="22"/>
      <w:szCs w:val="22"/>
      <w:lang w:val="en-US"/>
    </w:rPr>
  </w:style>
  <w:style w:type="character" w:customStyle="1" w:styleId="BodyTextChar">
    <w:name w:val="Body Text Char"/>
    <w:basedOn w:val="DefaultParagraphFont"/>
    <w:link w:val="BodyText"/>
    <w:uiPriority w:val="1"/>
    <w:rsid w:val="00D4551A"/>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4517506">
      <w:bodyDiv w:val="1"/>
      <w:marLeft w:val="0"/>
      <w:marRight w:val="0"/>
      <w:marTop w:val="0"/>
      <w:marBottom w:val="0"/>
      <w:divBdr>
        <w:top w:val="none" w:sz="0" w:space="0" w:color="auto"/>
        <w:left w:val="none" w:sz="0" w:space="0" w:color="auto"/>
        <w:bottom w:val="none" w:sz="0" w:space="0" w:color="auto"/>
        <w:right w:val="none" w:sz="0" w:space="0" w:color="auto"/>
      </w:divBdr>
    </w:div>
    <w:div w:id="1498763304">
      <w:bodyDiv w:val="1"/>
      <w:marLeft w:val="0"/>
      <w:marRight w:val="0"/>
      <w:marTop w:val="0"/>
      <w:marBottom w:val="0"/>
      <w:divBdr>
        <w:top w:val="none" w:sz="0" w:space="0" w:color="auto"/>
        <w:left w:val="none" w:sz="0" w:space="0" w:color="auto"/>
        <w:bottom w:val="none" w:sz="0" w:space="0" w:color="auto"/>
        <w:right w:val="none" w:sz="0" w:space="0" w:color="auto"/>
      </w:divBdr>
    </w:div>
    <w:div w:id="1780756810">
      <w:bodyDiv w:val="1"/>
      <w:marLeft w:val="0"/>
      <w:marRight w:val="0"/>
      <w:marTop w:val="0"/>
      <w:marBottom w:val="0"/>
      <w:divBdr>
        <w:top w:val="none" w:sz="0" w:space="0" w:color="auto"/>
        <w:left w:val="none" w:sz="0" w:space="0" w:color="auto"/>
        <w:bottom w:val="none" w:sz="0" w:space="0" w:color="auto"/>
        <w:right w:val="none" w:sz="0" w:space="0" w:color="auto"/>
      </w:divBdr>
    </w:div>
    <w:div w:id="1876580787">
      <w:bodyDiv w:val="1"/>
      <w:marLeft w:val="0"/>
      <w:marRight w:val="0"/>
      <w:marTop w:val="0"/>
      <w:marBottom w:val="0"/>
      <w:divBdr>
        <w:top w:val="none" w:sz="0" w:space="0" w:color="auto"/>
        <w:left w:val="none" w:sz="0" w:space="0" w:color="auto"/>
        <w:bottom w:val="none" w:sz="0" w:space="0" w:color="auto"/>
        <w:right w:val="none" w:sz="0" w:space="0" w:color="auto"/>
      </w:divBdr>
    </w:div>
    <w:div w:id="2114206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DPO@esa.int" TargetMode="External"/><Relationship Id="rId18" Type="http://schemas.openxmlformats.org/officeDocument/2006/relationships/hyperlink" Target="mailto:dpo@esa.int"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hyperlink" Target="http://www.esa.int/About_Us/Law_at_ESA/Highlights_of_ESA_rules_and_regulations" TargetMode="External"/><Relationship Id="rId17" Type="http://schemas.openxmlformats.org/officeDocument/2006/relationships/hyperlink" Target="mailto:dpo@esa.int"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dpo@esa.int"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dpo@esa.int" TargetMode="External"/><Relationship Id="rId23"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https://esateamsite.sso.esa.int/DCR/PDP/_layouts/15/listform.aspx?PageType=4&amp;ListId=%7BB6C8D8F5%2D964E%2D46FC%2D882B%2D2D8AD3DFF159%7D&amp;ID=3058&amp;ContentTypeID=0x0100DDFD151FFFB39347B8A587706E5E0019"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DPO@esa.int" TargetMode="External"/><Relationship Id="rId22"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ena%20Van%20Der%20Made\AppData\Roaming\Microsoft\Templates\2020%20ESA%20Plain%20Documen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62" row="4">
    <wetp:webextensionref xmlns:r="http://schemas.openxmlformats.org/officeDocument/2006/relationships" r:id="rId1"/>
  </wetp:taskpane>
  <wetp:taskpane dockstate="right" visibility="0" width="525" row="4">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52D02733-65F9-4EF0-BD7A-D2DA9CF72973}">
  <we:reference id="c93ddad2-13ff-4dfb-9de4-829de886ead9" version="1.0.0.0" store="developer" storeType="Registry"/>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E7E7BD73-CDF3-49C3-A3E0-2FA70A857B6C}">
  <we:reference id="c021bd9a-1fad-4962-8933-113975538457" version="1.0.0.0" store="\\LIT004633\AddinManifest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Distribution xmlns="ddc99d1b-0883-4f2c-a8e6-6d8ebaa0e5d6" xsi:nil="true"/>
    <Organisational_x0020_entity xmlns="ddc99d1b-0883-4f2c-a8e6-6d8ebaa0e5d6"> </Organisational_x0020_entity>
    <Document_x0020_Type xmlns="ddc99d1b-0883-4f2c-a8e6-6d8ebaa0e5d6"> </Document_x0020_Type>
    <Revision xmlns="http://schemas.microsoft.com/sharepoint/v3/fields"> </Revision>
    <In_iShare xmlns="ddc99d1b-0883-4f2c-a8e6-6d8ebaa0e5d6">false</In_iShare>
    <Classification xmlns="ddc99d1b-0883-4f2c-a8e6-6d8ebaa0e5d6">ESA UNCLASSIFIED – For ESA Official Use Only</Classification>
    <Issue_x0020_Date xmlns="ddc99d1b-0883-4f2c-a8e6-6d8ebaa0e5d6">2020-12-14T23:00:00+00:00</Issue_x0020_Date>
    <Issue xmlns="ddc99d1b-0883-4f2c-a8e6-6d8ebaa0e5d6"> </Issue>
    <Reference xmlns="ddc99d1b-0883-4f2c-a8e6-6d8ebaa0e5d6"> </Reference>
    <Assign_x0020_document_x0020_reference xmlns="ddc99d1b-0883-4f2c-a8e6-6d8ebaa0e5d6">false</Assign_x0020_document_x0020_reference>
    <Classification_x0020_Caveat xmlns="ddc99d1b-0883-4f2c-a8e6-6d8ebaa0e5d6">​</Classification_x0020_Caveat>
    <AutoSync xmlns="ddc99d1b-0883-4f2c-a8e6-6d8ebaa0e5d6">false</AutoSync>
    <Status xmlns="http://schemas.microsoft.com/sharepoint/v3/fields">N/A</Status>
    <_dlc_DocId xmlns="ddc99d1b-0883-4f2c-a8e6-6d8ebaa0e5d6">PKKMWAM5UKCP-335796410-2131</_dlc_DocId>
    <_dlc_DocIdUrl xmlns="ddc99d1b-0883-4f2c-a8e6-6d8ebaa0e5d6">
      <Url>https://esateamsite.sso.esa.int/DCR/PDP/_layouts/15/DocIdRedir.aspx?ID=PKKMWAM5UKCP-335796410-2131</Url>
      <Description>PKKMWAM5UKCP-335796410-2131</Description>
    </_dlc_DocIdUrl>
    <number_x0020_for_x0020_sorting_x0020_purposes xmlns="2b09211b-ea84-4967-bbe1-d63ad96db152" xsi:nil="true"/>
    <Directorate xmlns="2b09211b-ea84-4967-bbe1-d63ad96db152"/>
    <Retain_x0020_until xmlns="2b09211b-ea84-4967-bbe1-d63ad96db152" xsi:nil="true"/>
    <raxa xmlns="2b09211b-ea84-4967-bbe1-d63ad96db15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ESA_Documents" ma:contentTypeID="0x010100B93108F87DD4F24BAE6D0E809C37974D0029142DE563383749947E8D84E2602190" ma:contentTypeVersion="53" ma:contentTypeDescription="" ma:contentTypeScope="" ma:versionID="0a935eedbc1352bdcb2e9073bfad9e29">
  <xsd:schema xmlns:xsd="http://www.w3.org/2001/XMLSchema" xmlns:xs="http://www.w3.org/2001/XMLSchema" xmlns:p="http://schemas.microsoft.com/office/2006/metadata/properties" xmlns:ns2="ddc99d1b-0883-4f2c-a8e6-6d8ebaa0e5d6" xmlns:ns3="http://schemas.microsoft.com/sharepoint/v3/fields" xmlns:ns4="2b09211b-ea84-4967-bbe1-d63ad96db152" targetNamespace="http://schemas.microsoft.com/office/2006/metadata/properties" ma:root="true" ma:fieldsID="5ce3061f615ef061089ae23c521b3c2e" ns2:_="" ns3:_="" ns4:_="">
    <xsd:import namespace="ddc99d1b-0883-4f2c-a8e6-6d8ebaa0e5d6"/>
    <xsd:import namespace="http://schemas.microsoft.com/sharepoint/v3/fields"/>
    <xsd:import namespace="2b09211b-ea84-4967-bbe1-d63ad96db152"/>
    <xsd:element name="properties">
      <xsd:complexType>
        <xsd:sequence>
          <xsd:element name="documentManagement">
            <xsd:complexType>
              <xsd:all>
                <xsd:element ref="ns2:Document_x0020_Type" minOccurs="0"/>
                <xsd:element ref="ns2:Reference" minOccurs="0"/>
                <xsd:element ref="ns2:Assign_x0020_document_x0020_reference" minOccurs="0"/>
                <xsd:element ref="ns2:Classification" minOccurs="0"/>
                <xsd:element ref="ns2:Classification_x0020_Caveat" minOccurs="0"/>
                <xsd:element ref="ns2:Issue_x0020_Date" minOccurs="0"/>
                <xsd:element ref="ns2:Issue" minOccurs="0"/>
                <xsd:element ref="ns3:Revision" minOccurs="0"/>
                <xsd:element ref="ns3:Status" minOccurs="0"/>
                <xsd:element ref="ns2:Distribution" minOccurs="0"/>
                <xsd:element ref="ns2:Organisational_x0020_entity" minOccurs="0"/>
                <xsd:element ref="ns2:_dlc_DocId" minOccurs="0"/>
                <xsd:element ref="ns2:_dlc_DocIdUrl" minOccurs="0"/>
                <xsd:element ref="ns2:_dlc_DocIdPersistId" minOccurs="0"/>
                <xsd:element ref="ns2:In_iShare" minOccurs="0"/>
                <xsd:element ref="ns2:AutoSync" minOccurs="0"/>
                <xsd:element ref="ns4:Retain_x0020_until" minOccurs="0"/>
                <xsd:element ref="ns4:Directorate" minOccurs="0"/>
                <xsd:element ref="ns4:raxa" minOccurs="0"/>
                <xsd:element ref="ns4:number_x0020_for_x0020_sorting_x0020_purpos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c99d1b-0883-4f2c-a8e6-6d8ebaa0e5d6" elementFormDefault="qualified">
    <xsd:import namespace="http://schemas.microsoft.com/office/2006/documentManagement/types"/>
    <xsd:import namespace="http://schemas.microsoft.com/office/infopath/2007/PartnerControls"/>
    <xsd:element name="Document_x0020_Type" ma:index="2" nillable="true" ma:displayName="Document Type" ma:format="Dropdown" ma:internalName="Document_x0020_Type">
      <xsd:simpleType>
        <xsd:restriction base="dms:Choice">
          <xsd:enumeration value="AD - Assumption Document"/>
          <xsd:enumeration value="AN - Analysis"/>
          <xsd:enumeration value="AO - Announcement of Opportunity"/>
          <xsd:enumeration value="AR - Article"/>
          <xsd:enumeration value="BR - Brochure"/>
          <xsd:enumeration value="CCN - Contract Change Notice"/>
          <xsd:enumeration value="CE - Certificate (Certificate / Statement of Conformance, etc.)"/>
          <xsd:enumeration value="CO - Contract / Rider"/>
          <xsd:enumeration value="CP - Change Proposal (Engineering / Document)"/>
          <xsd:enumeration value="CR - Change Request (Engineering / Configuration)"/>
          <xsd:enumeration value="CT - Cost Documents (Estimate / CaC / CtC, etc)"/>
          <xsd:enumeration value="DCR - Cost Documents (Estimate / CaC / CtC, etc)"/>
          <xsd:enumeration value="DD - Design Description / Document"/>
          <xsd:enumeration value="DEC - Declaration"/>
          <xsd:enumeration value="DN - Delivery Notice / Release Notice / Transfer Notice"/>
          <xsd:enumeration value="DP - Data Package"/>
          <xsd:enumeration value="DRD - Document Requirements Definition"/>
          <xsd:enumeration value="DW - Drawing / Diagram"/>
          <xsd:enumeration value="EM - E-mail"/>
          <xsd:enumeration value="EX - Executive Summary"/>
          <xsd:enumeration value="FAX - Fax"/>
          <xsd:enumeration value="FI - File (Software / Configuration / Network)"/>
          <xsd:enumeration value="HO - Handout / Presentation"/>
          <xsd:enumeration value="IF - Interface Requirement / Specification / Interface Control Document / EID"/>
          <xsd:enumeration value="INS - Instruction"/>
          <xsd:enumeration value="ITT - Invitation to Tender"/>
          <xsd:enumeration value="LB - Logbook"/>
          <xsd:enumeration value="LE - Letter"/>
          <xsd:enumeration value="LEG - Legal Text"/>
          <xsd:enumeration value="LI - List"/>
          <xsd:enumeration value="MAN - Manual / User Guide / Handbook"/>
          <xsd:enumeration value="MIN - Minutes of Meeting"/>
          <xsd:enumeration value="ML - Model"/>
          <xsd:enumeration value="MO - Memorandum"/>
          <xsd:enumeration value="MOU - Agreement / Memorandum of Understanding"/>
          <xsd:enumeration value="MX - Matrix / Compliance"/>
          <xsd:enumeration value="NC - Non-Conformance"/>
          <xsd:enumeration value="NDA - Non-disclosure agreement"/>
          <xsd:enumeration value="OD - Operations Document"/>
          <xsd:enumeration value="OJ - Agenda"/>
          <xsd:enumeration value="PG - Progress Report / Status Report"/>
          <xsd:enumeration value="PL - Plan"/>
          <xsd:enumeration value="PO - Proposal"/>
          <xsd:enumeration value="POL - Policy Document"/>
          <xsd:enumeration value="PR - Procedure"/>
          <xsd:enumeration value="PT - Product Tree"/>
          <xsd:enumeration value="RD - Request for Deviation"/>
          <xsd:enumeration value="REC - Record"/>
          <xsd:enumeration value="REG - Regulation"/>
          <xsd:enumeration value="RES - Resolution"/>
          <xsd:enumeration value="RFQ - Request for Quotation"/>
          <xsd:enumeration value="RP - Report (Technical, Budget, Cost, Manpower, Travel, Audit, etc.)"/>
          <xsd:enumeration value="RS - Requirement Document / Specification (System, Subsystem, Unit, Equipment level)"/>
          <xsd:enumeration value="RW - Request for Waiver"/>
          <xsd:enumeration value="SC - Schedule / Network / Barchart / Chart"/>
          <xsd:enumeration value="SLA - Service Level Agreement"/>
          <xsd:enumeration value="SOW - Statement of Work"/>
          <xsd:enumeration value="SP - Specifications"/>
          <xsd:enumeration value="ST - Standards"/>
          <xsd:enumeration value="TC - Tender Conditions"/>
          <xsd:enumeration value="TN - Technical Note"/>
          <xsd:enumeration value="TOR - Terms of Reference"/>
          <xsd:enumeration value="TP - Test Procedure/Test Plan"/>
          <xsd:enumeration value="TR - Test Report / Test Result"/>
          <xsd:enumeration value="TS - Test Specification"/>
          <xsd:enumeration value="VC - Verification Control Document"/>
          <xsd:enumeration value="WBS - Work Breakdown Structure"/>
          <xsd:enumeration value="WI - Work Instruction"/>
          <xsd:enumeration value="WP - Working Paper"/>
          <xsd:enumeration value="WPD - Work Package Description"/>
          <xsd:enumeration value="AD"/>
          <xsd:enumeration value="AN"/>
          <xsd:enumeration value="AO"/>
          <xsd:enumeration value="AR"/>
          <xsd:enumeration value="BR"/>
          <xsd:enumeration value="CE"/>
          <xsd:enumeration value="CCN"/>
          <xsd:enumeration value="CO"/>
          <xsd:enumeration value="CP"/>
          <xsd:enumeration value="CR"/>
          <xsd:enumeration value="CT"/>
          <xsd:enumeration value="DEC"/>
          <xsd:enumeration value="DCR"/>
          <xsd:enumeration value="DD"/>
          <xsd:enumeration value="DN"/>
          <xsd:enumeration value="DP"/>
          <xsd:enumeration value="DRD"/>
          <xsd:enumeration value="DW"/>
          <xsd:enumeration value="EM"/>
          <xsd:enumeration value="EX"/>
          <xsd:enumeration value="FI"/>
          <xsd:enumeration value="FAX"/>
          <xsd:enumeration value="HO"/>
          <xsd:enumeration value="IF"/>
          <xsd:enumeration value="INS"/>
          <xsd:enumeration value="ITT"/>
          <xsd:enumeration value="LB"/>
          <xsd:enumeration value="LE"/>
          <xsd:enumeration value="LEG"/>
          <xsd:enumeration value="LI"/>
          <xsd:enumeration value="MAN"/>
          <xsd:enumeration value="ML"/>
          <xsd:enumeration value="MIN"/>
          <xsd:enumeration value="MO"/>
          <xsd:enumeration value="MOU"/>
          <xsd:enumeration value="MX"/>
          <xsd:enumeration value="NC"/>
          <xsd:enumeration value="NDA"/>
          <xsd:enumeration value="OD"/>
          <xsd:enumeration value="OJ"/>
          <xsd:enumeration value="POL"/>
          <xsd:enumeration value="PG"/>
          <xsd:enumeration value="PL"/>
          <xsd:enumeration value="PO"/>
          <xsd:enumeration value="PR"/>
          <xsd:enumeration value="PT"/>
          <xsd:enumeration value="REG"/>
          <xsd:enumeration value="RD"/>
          <xsd:enumeration value="REC"/>
          <xsd:enumeration value="RP"/>
          <xsd:enumeration value="RFQ"/>
          <xsd:enumeration value="RS"/>
          <xsd:enumeration value="RW"/>
          <xsd:enumeration value="RES"/>
          <xsd:enumeration value="SC"/>
          <xsd:enumeration value="SLA"/>
          <xsd:enumeration value="SP"/>
          <xsd:enumeration value="ST"/>
          <xsd:enumeration value="SOW"/>
          <xsd:enumeration value="TC"/>
          <xsd:enumeration value="TOR"/>
          <xsd:enumeration value="TN"/>
          <xsd:enumeration value="TP"/>
          <xsd:enumeration value="TR"/>
          <xsd:enumeration value="TS"/>
          <xsd:enumeration value="VC"/>
          <xsd:enumeration value="WBS"/>
          <xsd:enumeration value="WI"/>
          <xsd:enumeration value="WP"/>
          <xsd:enumeration value="WPD"/>
        </xsd:restriction>
      </xsd:simpleType>
    </xsd:element>
    <xsd:element name="Reference" ma:index="3" nillable="true" ma:displayName="Reference" ma:internalName="Reference" ma:readOnly="false">
      <xsd:simpleType>
        <xsd:restriction base="dms:Text">
          <xsd:maxLength value="255"/>
        </xsd:restriction>
      </xsd:simpleType>
    </xsd:element>
    <xsd:element name="Assign_x0020_document_x0020_reference" ma:index="4" nillable="true" ma:displayName="Assign document reference" ma:default="0" ma:internalName="Assign_x0020_document_x0020_reference">
      <xsd:simpleType>
        <xsd:restriction base="dms:Boolean"/>
      </xsd:simpleType>
    </xsd:element>
    <xsd:element name="Classification" ma:index="6" nillable="true" ma:displayName="Classification" ma:format="Dropdown" ma:internalName="Classification" ma:readOnly="false">
      <xsd:simpleType>
        <xsd:restriction base="dms:Choice">
          <xsd:enumeration value="ESA UNCLASSIFIED – Releasable to the Public"/>
          <xsd:enumeration value="ESA UNCLASSIFIED – For ESA Official Use Only"/>
          <xsd:enumeration value="ESA UNCLASSIFIED – Limited Distribution"/>
          <xsd:enumeration value="ESA UNCLASSIFIED – Sensitive Personal Data"/>
          <xsd:enumeration value="ESA UNCLASSIFIED - For Official Use"/>
          <xsd:enumeration value="ESA UNCLASSIFIED - For Internal Use"/>
          <xsd:enumeration value="ESA UNCLASSIFIED - Proprietary Information"/>
          <xsd:enumeration value="ESA UNCLASSIFIED - Personnel in Confidence"/>
          <xsd:enumeration value="ESA UNCLASSIFIED - Medical in Confidence"/>
          <xsd:enumeration value="ESA UNCLASSIFIED ITT - For Internal Use - Limited Distribution"/>
          <xsd:enumeration value="ESA UNCLASSIFIED TEB - For Internal Use - Limited Distribution"/>
          <xsd:enumeration value="ESA UNCLASSIFIED - Proprietary Information - Limited Distribution"/>
          <xsd:enumeration value="ESA Unclassified – For Official Use – Privileged – OBSOLETE"/>
          <xsd:enumeration value="ESA Unclassified – For Internal Use – Privileged – OBSOLETE"/>
          <xsd:enumeration value="ESA Unclassified – Proprietary Information – Privileged – OBSOLETE"/>
          <xsd:enumeration value="Non-ESA document"/>
          <xsd:enumeration value="Non-ESA document - Proprietary Information"/>
          <xsd:enumeration value="ESA Restricted – OBSOLETE"/>
          <xsd:enumeration value="ESA Confidential – OBSOLETE"/>
          <xsd:enumeration value="ESA Secret – OBSOLETE"/>
        </xsd:restriction>
      </xsd:simpleType>
    </xsd:element>
    <xsd:element name="Classification_x0020_Caveat" ma:index="7" nillable="true" ma:displayName="Classification Caveat" ma:description="Please use this field only in case of documents classified as &quot;For Internal Use&quot; and &quot;Proprietary Information&quot;" ma:internalName="Classification_x0020_Caveat" ma:readOnly="false">
      <xsd:simpleType>
        <xsd:restriction base="dms:Text">
          <xsd:maxLength value="255"/>
        </xsd:restriction>
      </xsd:simpleType>
    </xsd:element>
    <xsd:element name="Issue_x0020_Date" ma:index="8" nillable="true" ma:displayName="Issue Date" ma:format="DateOnly" ma:internalName="Issue_x0020_Date" ma:readOnly="false">
      <xsd:simpleType>
        <xsd:restriction base="dms:DateTime"/>
      </xsd:simpleType>
    </xsd:element>
    <xsd:element name="Issue" ma:index="9" nillable="true" ma:displayName="Issue" ma:internalName="Issue">
      <xsd:simpleType>
        <xsd:restriction base="dms:Text">
          <xsd:maxLength value="4"/>
        </xsd:restriction>
      </xsd:simpleType>
    </xsd:element>
    <xsd:element name="Distribution" ma:index="12" nillable="true" ma:displayName="Distribution" ma:internalName="Distribution" ma:readOnly="false">
      <xsd:simpleType>
        <xsd:restriction base="dms:Text">
          <xsd:maxLength value="255"/>
        </xsd:restriction>
      </xsd:simpleType>
    </xsd:element>
    <xsd:element name="Organisational_x0020_entity" ma:index="13" nillable="true" ma:displayName="Organisational entity" ma:internalName="Organisational_x0020_entity">
      <xsd:simpleType>
        <xsd:restriction base="dms:Text">
          <xsd:maxLength value="255"/>
        </xsd:restriction>
      </xsd:simpleType>
    </xsd:element>
    <xsd:element name="_dlc_DocId" ma:index="22" nillable="true" ma:displayName="Document ID Value" ma:description="The value of the document ID assigned to this item." ma:internalName="_dlc_DocId" ma:readOnly="true">
      <xsd:simpleType>
        <xsd:restriction base="dms:Text"/>
      </xsd:simpleType>
    </xsd:element>
    <xsd:element name="_dlc_DocIdUrl" ma:index="2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4" nillable="true" ma:displayName="Persist ID" ma:description="Keep ID on add." ma:hidden="true" ma:internalName="_dlc_DocIdPersistId" ma:readOnly="true">
      <xsd:simpleType>
        <xsd:restriction base="dms:Boolean"/>
      </xsd:simpleType>
    </xsd:element>
    <xsd:element name="In_iShare" ma:index="25" nillable="true" ma:displayName="In_iShare" ma:default="0" ma:hidden="true" ma:internalName="In_iShare" ma:readOnly="false">
      <xsd:simpleType>
        <xsd:restriction base="dms:Boolean"/>
      </xsd:simpleType>
    </xsd:element>
    <xsd:element name="AutoSync" ma:index="26" nillable="true" ma:displayName="AutoSync" ma:default="0" ma:internalName="AutoSync">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Revision" ma:index="10" nillable="true" ma:displayName="Revision" ma:internalName="Revision">
      <xsd:simpleType>
        <xsd:restriction base="dms:Text">
          <xsd:maxLength value="4"/>
        </xsd:restriction>
      </xsd:simpleType>
    </xsd:element>
    <xsd:element name="Status" ma:index="11" nillable="true" ma:displayName="Status" ma:format="Dropdown" ma:internalName="Status" ma:readOnly="false">
      <xsd:simpleType>
        <xsd:restriction base="dms:Choice">
          <xsd:enumeration value="N/A"/>
          <xsd:enumeration value="For Information Only"/>
          <xsd:enumeration value="Draft"/>
          <xsd:enumeration value="Under Review"/>
          <xsd:enumeration value="Approved"/>
          <xsd:enumeration value="ESA Approved"/>
          <xsd:enumeration value="Issued"/>
          <xsd:enumeration value="Rejected"/>
          <xsd:enumeration value="Withdrawn"/>
          <xsd:enumeration value="Superseded"/>
        </xsd:restriction>
      </xsd:simpleType>
    </xsd:element>
  </xsd:schema>
  <xsd:schema xmlns:xsd="http://www.w3.org/2001/XMLSchema" xmlns:xs="http://www.w3.org/2001/XMLSchema" xmlns:dms="http://schemas.microsoft.com/office/2006/documentManagement/types" xmlns:pc="http://schemas.microsoft.com/office/infopath/2007/PartnerControls" targetNamespace="2b09211b-ea84-4967-bbe1-d63ad96db152" elementFormDefault="qualified">
    <xsd:import namespace="http://schemas.microsoft.com/office/2006/documentManagement/types"/>
    <xsd:import namespace="http://schemas.microsoft.com/office/infopath/2007/PartnerControls"/>
    <xsd:element name="Retain_x0020_until" ma:index="27" nillable="true" ma:displayName="Retain until" ma:format="DateOnly" ma:internalName="Retain_x0020_until">
      <xsd:simpleType>
        <xsd:restriction base="dms:DateTime"/>
      </xsd:simpleType>
    </xsd:element>
    <xsd:element name="Directorate" ma:index="28" nillable="true" ma:displayName="Directorate" ma:internalName="Directorate" ma:readOnly="false">
      <xsd:complexType>
        <xsd:complexContent>
          <xsd:extension base="dms:MultiChoice">
            <xsd:sequence>
              <xsd:element name="Value" maxOccurs="unbounded" minOccurs="0" nillable="true">
                <xsd:simpleType>
                  <xsd:restriction base="dms:Choice">
                    <xsd:enumeration value="ADMIN area"/>
                    <xsd:enumeration value="DG services"/>
                    <xsd:enumeration value="EOP"/>
                    <xsd:enumeration value="HRE"/>
                    <xsd:enumeration value="IPL"/>
                    <xsd:enumeration value="NAV"/>
                    <xsd:enumeration value="OPS"/>
                    <xsd:enumeration value="SCI"/>
                    <xsd:enumeration value="STS"/>
                    <xsd:enumeration value="TEC"/>
                    <xsd:enumeration value="TIA"/>
                  </xsd:restriction>
                </xsd:simpleType>
              </xsd:element>
            </xsd:sequence>
          </xsd:extension>
        </xsd:complexContent>
      </xsd:complexType>
    </xsd:element>
    <xsd:element name="raxa" ma:index="30" nillable="true" ma:displayName="Status" ma:internalName="raxa">
      <xsd:simpleType>
        <xsd:restriction base="dms:Text"/>
      </xsd:simpleType>
    </xsd:element>
    <xsd:element name="number_x0020_for_x0020_sorting_x0020_purposes" ma:index="31" nillable="true" ma:displayName="number for sorting purposes" ma:decimals="0" ma:internalName="number_x0020_for_x0020_sorting_x0020_purposes">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5" ma:displayName="Author"/>
        <xsd:element ref="dcterms:created" minOccurs="0" maxOccurs="1"/>
        <xsd:element ref="dc:identifier" minOccurs="0" maxOccurs="1"/>
        <xsd:element name="contentType" minOccurs="0" maxOccurs="1" type="xsd:string" ma:index="17" ma:displayName="Content Type"/>
        <xsd:element ref="dc:title" minOccurs="0" maxOccurs="1" ma:index="1" ma:displayName="Title"/>
        <xsd:element ref="dc:subject" minOccurs="0" maxOccurs="1"/>
        <xsd:element ref="dc:description" minOccurs="0" maxOccurs="1" ma:index="15" ma:displayName="Comments"/>
        <xsd:element name="keywords" minOccurs="0" maxOccurs="1" type="xsd:string" ma:index="14" ma:displayName="Keywords"/>
        <xsd:element ref="dc:language" minOccurs="0" maxOccurs="1"/>
        <xsd:element name="category" minOccurs="0" maxOccurs="1" type="xsd:string" ma:index="29" ma:displayName="Category"/>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54491A0-030A-4C12-BB28-DEBC3BCEA004}">
  <ds:schemaRefs>
    <ds:schemaRef ds:uri="http://schemas.openxmlformats.org/officeDocument/2006/bibliography"/>
  </ds:schemaRefs>
</ds:datastoreItem>
</file>

<file path=customXml/itemProps2.xml><?xml version="1.0" encoding="utf-8"?>
<ds:datastoreItem xmlns:ds="http://schemas.openxmlformats.org/officeDocument/2006/customXml" ds:itemID="{0054B329-7DB5-4DB6-9793-B2A004C8299B}">
  <ds:schemaRefs>
    <ds:schemaRef ds:uri="2b09211b-ea84-4967-bbe1-d63ad96db152"/>
    <ds:schemaRef ds:uri="http://schemas.microsoft.com/office/infopath/2007/PartnerControls"/>
    <ds:schemaRef ds:uri="http://www.w3.org/XML/1998/namespace"/>
    <ds:schemaRef ds:uri="http://schemas.microsoft.com/office/2006/metadata/properties"/>
    <ds:schemaRef ds:uri="http://schemas.microsoft.com/office/2006/documentManagement/types"/>
    <ds:schemaRef ds:uri="http://purl.org/dc/terms/"/>
    <ds:schemaRef ds:uri="http://purl.org/dc/elements/1.1/"/>
    <ds:schemaRef ds:uri="http://schemas.openxmlformats.org/package/2006/metadata/core-properties"/>
    <ds:schemaRef ds:uri="http://schemas.microsoft.com/sharepoint/v3/fields"/>
    <ds:schemaRef ds:uri="ddc99d1b-0883-4f2c-a8e6-6d8ebaa0e5d6"/>
    <ds:schemaRef ds:uri="http://purl.org/dc/dcmitype/"/>
  </ds:schemaRefs>
</ds:datastoreItem>
</file>

<file path=customXml/itemProps3.xml><?xml version="1.0" encoding="utf-8"?>
<ds:datastoreItem xmlns:ds="http://schemas.openxmlformats.org/officeDocument/2006/customXml" ds:itemID="{4E7918E6-4719-4D9B-BD9D-B03E610DBFBB}">
  <ds:schemaRefs>
    <ds:schemaRef ds:uri="http://schemas.microsoft.com/sharepoint/v3/contenttype/forms"/>
  </ds:schemaRefs>
</ds:datastoreItem>
</file>

<file path=customXml/itemProps4.xml><?xml version="1.0" encoding="utf-8"?>
<ds:datastoreItem xmlns:ds="http://schemas.openxmlformats.org/officeDocument/2006/customXml" ds:itemID="{CCF9D1CB-84C0-417E-9E3C-1D07BCA7980F}">
  <ds:schemaRefs>
    <ds:schemaRef ds:uri="http://schemas.microsoft.com/sharepoint/events"/>
  </ds:schemaRefs>
</ds:datastoreItem>
</file>

<file path=customXml/itemProps5.xml><?xml version="1.0" encoding="utf-8"?>
<ds:datastoreItem xmlns:ds="http://schemas.openxmlformats.org/officeDocument/2006/customXml" ds:itemID="{8773345A-012D-404F-902F-5E3F2E1048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c99d1b-0883-4f2c-a8e6-6d8ebaa0e5d6"/>
    <ds:schemaRef ds:uri="http://schemas.microsoft.com/sharepoint/v3/fields"/>
    <ds:schemaRef ds:uri="2b09211b-ea84-4967-bbe1-d63ad96db1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3976fa30-1907-4356-8241-62ea5e1c0256}" enabled="1" method="Standard" siteId="{9a5cacd0-2bef-4dd7-ac5c-7ebe1f54f495}" removed="0"/>
</clbl:labelList>
</file>

<file path=docProps/app.xml><?xml version="1.0" encoding="utf-8"?>
<Properties xmlns="http://schemas.openxmlformats.org/officeDocument/2006/extended-properties" xmlns:vt="http://schemas.openxmlformats.org/officeDocument/2006/docPropsVTypes">
  <Template>2020 ESA Plain Document.dotx</Template>
  <TotalTime>14</TotalTime>
  <Pages>7</Pages>
  <Words>3239</Words>
  <Characters>18468</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&lt;DPO@esa.int&gt;</dc:creator>
  <cp:keywords/>
  <dc:description/>
  <cp:lastModifiedBy>Alessandra Costantino</cp:lastModifiedBy>
  <cp:revision>3</cp:revision>
  <cp:lastPrinted>2023-10-17T19:29:00Z</cp:lastPrinted>
  <dcterms:created xsi:type="dcterms:W3CDTF">2025-10-24T13:01:00Z</dcterms:created>
  <dcterms:modified xsi:type="dcterms:W3CDTF">2025-10-24T13:14:00Z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0x010100B93108F87DD4F24BAE6D0E809C37974D0029142DE563383749947E8D84E2602190</vt:lpwstr>
  </property>
  <property fmtid="{D5CDD505-2E9C-101B-9397-08002B2CF9AE}" pid="3" name="_dlc_DocIdItemGuid">
    <vt:lpwstr>fa74cb59-785b-417c-86df-9c21ebe9dc29</vt:lpwstr>
  </property>
  <property fmtid="{D5CDD505-2E9C-101B-9397-08002B2CF9AE}" pid="4" name="ESATemplate">
    <vt:lpwstr>ESAStandardDocument</vt:lpwstr>
  </property>
  <property fmtid="{D5CDD505-2E9C-101B-9397-08002B2CF9AE}" pid="5" name="SiteName">
    <vt:lpwstr/>
  </property>
  <property fmtid="{D5CDD505-2E9C-101B-9397-08002B2CF9AE}" pid="6" name="SiteAddress">
    <vt:lpwstr/>
  </property>
  <property fmtid="{D5CDD505-2E9C-101B-9397-08002B2CF9AE}" pid="7" name="EsaTemplateVersion">
    <vt:lpwstr>ESA Plain Document.dotx</vt:lpwstr>
  </property>
  <property fmtid="{D5CDD505-2E9C-101B-9397-08002B2CF9AE}" pid="8" name="MSIP_Label_3976fa30-1907-4356-8241-62ea5e1c0256_Enabled">
    <vt:lpwstr>true</vt:lpwstr>
  </property>
  <property fmtid="{D5CDD505-2E9C-101B-9397-08002B2CF9AE}" pid="9" name="MSIP_Label_3976fa30-1907-4356-8241-62ea5e1c0256_SetDate">
    <vt:lpwstr>2020-09-30T17:22:01Z</vt:lpwstr>
  </property>
  <property fmtid="{D5CDD505-2E9C-101B-9397-08002B2CF9AE}" pid="10" name="MSIP_Label_3976fa30-1907-4356-8241-62ea5e1c0256_Method">
    <vt:lpwstr>Standard</vt:lpwstr>
  </property>
  <property fmtid="{D5CDD505-2E9C-101B-9397-08002B2CF9AE}" pid="11" name="MSIP_Label_3976fa30-1907-4356-8241-62ea5e1c0256_Name">
    <vt:lpwstr>ESA UNCLASSIFIED – For ESA Official Use Only</vt:lpwstr>
  </property>
  <property fmtid="{D5CDD505-2E9C-101B-9397-08002B2CF9AE}" pid="12" name="MSIP_Label_3976fa30-1907-4356-8241-62ea5e1c0256_SiteId">
    <vt:lpwstr>9a5cacd0-2bef-4dd7-ac5c-7ebe1f54f495</vt:lpwstr>
  </property>
  <property fmtid="{D5CDD505-2E9C-101B-9397-08002B2CF9AE}" pid="13" name="MSIP_Label_3976fa30-1907-4356-8241-62ea5e1c0256_ActionId">
    <vt:lpwstr>c3ea6a59-674b-4af8-aefe-2c2d2e525a79</vt:lpwstr>
  </property>
  <property fmtid="{D5CDD505-2E9C-101B-9397-08002B2CF9AE}" pid="14" name="MSIP_Label_3976fa30-1907-4356-8241-62ea5e1c0256_ContentBits">
    <vt:lpwstr>0</vt:lpwstr>
  </property>
</Properties>
</file>