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7010" w14:textId="37D5E1E3" w:rsidR="00734AB2" w:rsidRPr="003E7ACD" w:rsidRDefault="00734AB2" w:rsidP="002D632F">
      <w:pPr>
        <w:pStyle w:val="graphic"/>
        <w:rPr>
          <w:lang w:val="en-GB"/>
        </w:rPr>
      </w:pPr>
      <w:r w:rsidRPr="003E7ACD">
        <w:rPr>
          <w:lang w:val="en-GB"/>
        </w:rPr>
        <w:fldChar w:fldCharType="begin"/>
      </w:r>
      <w:r w:rsidRPr="003E7ACD">
        <w:rPr>
          <w:lang w:val="en-GB"/>
        </w:rPr>
        <w:instrText xml:space="preserve">  </w:instrText>
      </w:r>
      <w:r w:rsidRPr="003E7ACD">
        <w:rPr>
          <w:lang w:val="en-GB"/>
        </w:rPr>
        <w:fldChar w:fldCharType="end"/>
      </w:r>
      <w:r w:rsidR="00B108B0" w:rsidRPr="003E7ACD">
        <w:rPr>
          <w:noProof/>
          <w:lang w:val="en-GB"/>
        </w:rPr>
        <w:drawing>
          <wp:inline distT="0" distB="0" distL="0" distR="0" wp14:anchorId="6F3CD8C0" wp14:editId="45C0ABC6">
            <wp:extent cx="4295775" cy="259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5775" cy="2590800"/>
                    </a:xfrm>
                    <a:prstGeom prst="rect">
                      <a:avLst/>
                    </a:prstGeom>
                    <a:noFill/>
                    <a:ln>
                      <a:noFill/>
                    </a:ln>
                  </pic:spPr>
                </pic:pic>
              </a:graphicData>
            </a:graphic>
          </wp:inline>
        </w:drawing>
      </w:r>
    </w:p>
    <w:p w14:paraId="12D6F473" w14:textId="4AAD0D43" w:rsidR="00681322" w:rsidRPr="003E7ACD" w:rsidRDefault="00B108B0" w:rsidP="00B42F19">
      <w:pPr>
        <w:pStyle w:val="DocumentTitle"/>
        <w:pBdr>
          <w:bottom w:val="single" w:sz="48" w:space="1" w:color="0000FF"/>
        </w:pBdr>
      </w:pPr>
      <w:r w:rsidRPr="003E7ACD">
        <w:rPr>
          <w:noProof/>
        </w:rPr>
        <mc:AlternateContent>
          <mc:Choice Requires="wps">
            <w:drawing>
              <wp:anchor distT="0" distB="0" distL="114300" distR="114300" simplePos="0" relativeHeight="251658240" behindDoc="0" locked="1" layoutInCell="1" allowOverlap="1" wp14:anchorId="3CBA07C8" wp14:editId="55EF670D">
                <wp:simplePos x="0" y="0"/>
                <wp:positionH relativeFrom="page">
                  <wp:posOffset>3960495</wp:posOffset>
                </wp:positionH>
                <wp:positionV relativeFrom="page">
                  <wp:posOffset>9001125</wp:posOffset>
                </wp:positionV>
                <wp:extent cx="2774315" cy="85344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C9A5D" w14:textId="77777777" w:rsidR="002D2DE7" w:rsidRDefault="002D2DE7" w:rsidP="00D97761">
                            <w:pPr>
                              <w:pStyle w:val="ECSSsecretariat"/>
                              <w:spacing w:before="0"/>
                            </w:pPr>
                            <w:r>
                              <w:t>ECSS Secretariat</w:t>
                            </w:r>
                          </w:p>
                          <w:p w14:paraId="583AB601" w14:textId="77777777" w:rsidR="002D2DE7" w:rsidRDefault="002D2DE7" w:rsidP="00D97761">
                            <w:pPr>
                              <w:pStyle w:val="ECSSsecretariat"/>
                              <w:spacing w:before="0"/>
                            </w:pPr>
                            <w:r>
                              <w:t>ESA-ESTEC</w:t>
                            </w:r>
                          </w:p>
                          <w:p w14:paraId="5F65247F" w14:textId="52871FF1" w:rsidR="002D2DE7" w:rsidRDefault="002D2DE7" w:rsidP="00D97761">
                            <w:pPr>
                              <w:pStyle w:val="ECSSsecretariat"/>
                              <w:spacing w:before="0"/>
                            </w:pPr>
                            <w:r>
                              <w:t>Requirements &amp; Standards Section</w:t>
                            </w:r>
                          </w:p>
                          <w:p w14:paraId="4635F7B3" w14:textId="77777777" w:rsidR="002D2DE7" w:rsidRPr="00916686" w:rsidRDefault="002D2DE7" w:rsidP="00D97761">
                            <w:pPr>
                              <w:pStyle w:val="ECSSsecretariat"/>
                            </w:pPr>
                            <w:r>
                              <w:t xml:space="preserve">Noordwijk, The </w:t>
                            </w:r>
                            <w:smartTag w:uri="urn:schemas-microsoft-com:office:smarttags" w:element="place">
                              <w:smartTag w:uri="urn:schemas-microsoft-com:office:smarttags" w:element="country-region">
                                <w:r>
                                  <w:t>Netherlands</w:t>
                                </w:r>
                              </w:smartTag>
                            </w:smartTag>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BA07C8" id="_x0000_t202" coordsize="21600,21600" o:spt="202" path="m,l,21600r21600,l21600,xe">
                <v:stroke joinstyle="miter"/>
                <v:path gradientshapeok="t" o:connecttype="rect"/>
              </v:shapetype>
              <v:shape id="Text Box 2" o:spid="_x0000_s1026" type="#_x0000_t202" style="position:absolute;left:0;text-align:left;margin-left:311.85pt;margin-top:708.75pt;width:218.45pt;height:67.2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" filled="f" stroked="f">
                <v:textbox>
                  <w:txbxContent>
                    <w:p w14:paraId="457C9A5D" w14:textId="77777777" w:rsidR="002D2DE7" w:rsidRDefault="002D2DE7" w:rsidP="00D97761">
                      <w:pPr>
                        <w:pStyle w:val="ECSSsecretariat"/>
                        <w:spacing w:before="0"/>
                      </w:pPr>
                      <w:r>
                        <w:t>ECSS Secretariat</w:t>
                      </w:r>
                    </w:p>
                    <w:p w14:paraId="583AB601" w14:textId="77777777" w:rsidR="002D2DE7" w:rsidRDefault="002D2DE7" w:rsidP="00D97761">
                      <w:pPr>
                        <w:pStyle w:val="ECSSsecretariat"/>
                        <w:spacing w:before="0"/>
                      </w:pPr>
                      <w:r>
                        <w:t>ESA-ESTEC</w:t>
                      </w:r>
                    </w:p>
                    <w:p w14:paraId="5F65247F" w14:textId="52871FF1" w:rsidR="002D2DE7" w:rsidRDefault="002D2DE7" w:rsidP="00D97761">
                      <w:pPr>
                        <w:pStyle w:val="ECSSsecretariat"/>
                        <w:spacing w:before="0"/>
                      </w:pPr>
                      <w:r>
                        <w:t>Requirements &amp; Standards Section</w:t>
                      </w:r>
                    </w:p>
                    <w:p w14:paraId="4635F7B3" w14:textId="77777777" w:rsidR="002D2DE7" w:rsidRPr="00916686" w:rsidRDefault="002D2DE7" w:rsidP="00D97761">
                      <w:pPr>
                        <w:pStyle w:val="ECSSsecretariat"/>
                      </w:pPr>
                      <w:r>
                        <w:t xml:space="preserve">Noordwijk, The </w:t>
                      </w:r>
                      <w:smartTag w:uri="urn:schemas-microsoft-com:office:smarttags" w:element="place">
                        <w:smartTag w:uri="urn:schemas-microsoft-com:office:smarttags" w:element="country-region">
                          <w:r>
                            <w:t>Netherlands</w:t>
                          </w:r>
                        </w:smartTag>
                      </w:smartTag>
                    </w:p>
                  </w:txbxContent>
                </v:textbox>
                <w10:wrap type="square" anchorx="page" anchory="page"/>
                <w10:anchorlock/>
              </v:shape>
            </w:pict>
          </mc:Fallback>
        </mc:AlternateContent>
      </w:r>
      <w:r w:rsidR="00D770CD">
        <w:fldChar w:fldCharType="begin"/>
      </w:r>
      <w:r w:rsidR="00D770CD">
        <w:instrText>DOCPROPERTY  "ECSS Discipline"  \* MERGEFORMAT</w:instrText>
      </w:r>
      <w:r w:rsidR="00D770CD">
        <w:fldChar w:fldCharType="separate"/>
      </w:r>
      <w:r w:rsidR="00E2142E">
        <w:t>Space product assurance</w:t>
      </w:r>
      <w:r w:rsidR="00D770CD">
        <w:fldChar w:fldCharType="end"/>
      </w:r>
    </w:p>
    <w:p w14:paraId="71B87AFF" w14:textId="6F9DC06A" w:rsidR="00AE0CE6" w:rsidRPr="003E7ACD" w:rsidRDefault="00A70DBB" w:rsidP="00FE0A4A">
      <w:pPr>
        <w:pStyle w:val="Subtitle"/>
      </w:pPr>
      <w:r>
        <w:fldChar w:fldCharType="begin"/>
      </w:r>
      <w:r>
        <w:instrText>SUBJECT  \* FirstCap  \* MERGEFORMAT</w:instrText>
      </w:r>
      <w:r>
        <w:fldChar w:fldCharType="separate"/>
      </w:r>
      <w:r w:rsidR="00E2142E">
        <w:t xml:space="preserve">ASIC, </w:t>
      </w:r>
      <w:proofErr w:type="gramStart"/>
      <w:r w:rsidR="00E2142E">
        <w:t>FPGA</w:t>
      </w:r>
      <w:proofErr w:type="gramEnd"/>
      <w:r w:rsidR="00E2142E">
        <w:t xml:space="preserve"> and IP Core product assurance</w:t>
      </w:r>
      <w:r>
        <w:fldChar w:fldCharType="end"/>
      </w:r>
    </w:p>
    <w:p w14:paraId="4D536ED7" w14:textId="3EF8ED3B" w:rsidR="00793720" w:rsidRPr="003E7ACD" w:rsidRDefault="00141264" w:rsidP="00A55AAF">
      <w:pPr>
        <w:pStyle w:val="paragraph"/>
        <w:pageBreakBefore/>
        <w:tabs>
          <w:tab w:val="left" w:pos="8220"/>
        </w:tabs>
        <w:spacing w:before="1560"/>
        <w:ind w:left="0"/>
        <w:rPr>
          <w:rFonts w:ascii="Arial" w:hAnsi="Arial" w:cs="Arial"/>
          <w:b/>
        </w:rPr>
      </w:pPr>
      <w:r w:rsidRPr="003E7ACD">
        <w:rPr>
          <w:rFonts w:ascii="Arial" w:hAnsi="Arial" w:cs="Arial"/>
          <w:b/>
        </w:rPr>
        <w:lastRenderedPageBreak/>
        <w:t>Foreword</w:t>
      </w:r>
    </w:p>
    <w:p w14:paraId="14CFFEA8" w14:textId="0BD65EC7" w:rsidR="00B33581" w:rsidRPr="003E7ACD" w:rsidRDefault="00B33581" w:rsidP="00E326C5">
      <w:pPr>
        <w:pStyle w:val="paragraph"/>
        <w:ind w:left="0"/>
      </w:pPr>
      <w:r w:rsidRPr="003E7ACD">
        <w:t>This Standard is one of the series of ECSS Standards intended to be applied together for the management, engineering</w:t>
      </w:r>
      <w:r w:rsidR="001838F5">
        <w:t xml:space="preserve">, </w:t>
      </w:r>
      <w:r w:rsidRPr="003E7ACD">
        <w:t>product assurance</w:t>
      </w:r>
      <w:r w:rsidR="001838F5">
        <w:t xml:space="preserve"> and sustainability</w:t>
      </w:r>
      <w:r w:rsidRPr="003E7ACD">
        <w:t xml:space="preserve"> 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0A6930A0" w14:textId="16F37BB2" w:rsidR="00B33581" w:rsidRPr="003E7ACD" w:rsidRDefault="00B33581" w:rsidP="00E326C5">
      <w:pPr>
        <w:pStyle w:val="paragraph"/>
        <w:ind w:left="0"/>
      </w:pPr>
      <w:r w:rsidRPr="003E7ACD">
        <w:t xml:space="preserve">This Standard has been prepared by the </w:t>
      </w:r>
      <w:r w:rsidR="00D770CD">
        <w:fldChar w:fldCharType="begin"/>
      </w:r>
      <w:r w:rsidR="00D770CD">
        <w:instrText>DOCPROPERTY  "ECSS Working Group"  \* MERGEFORMAT</w:instrText>
      </w:r>
      <w:r w:rsidR="00D770CD">
        <w:fldChar w:fldCharType="separate"/>
      </w:r>
      <w:r w:rsidR="00E2142E">
        <w:t>ECSS-E-ST-20-40C and ECSS-Q-ST-60-03C</w:t>
      </w:r>
      <w:r w:rsidR="00D770CD">
        <w:fldChar w:fldCharType="end"/>
      </w:r>
      <w:r w:rsidRPr="003E7ACD">
        <w:t xml:space="preserve"> Working Group, reviewed by the ECSS</w:t>
      </w:r>
      <w:r w:rsidR="00793720" w:rsidRPr="003E7ACD">
        <w:t xml:space="preserve"> </w:t>
      </w:r>
      <w:r w:rsidRPr="003E7ACD">
        <w:t>Executive Secretariat and approved by the ECSS Technical Authority.</w:t>
      </w:r>
    </w:p>
    <w:p w14:paraId="007B2972" w14:textId="77777777" w:rsidR="00793720" w:rsidRPr="003E7ACD" w:rsidRDefault="00793720" w:rsidP="007E5D58">
      <w:pPr>
        <w:pStyle w:val="paragraph"/>
        <w:spacing w:before="2040"/>
        <w:ind w:left="0"/>
        <w:rPr>
          <w:rFonts w:ascii="Arial" w:hAnsi="Arial" w:cs="Arial"/>
          <w:b/>
        </w:rPr>
      </w:pPr>
      <w:r w:rsidRPr="003E7ACD">
        <w:rPr>
          <w:rFonts w:ascii="Arial" w:hAnsi="Arial" w:cs="Arial"/>
          <w:b/>
        </w:rPr>
        <w:t>Disclaimer</w:t>
      </w:r>
    </w:p>
    <w:p w14:paraId="0FF19A30" w14:textId="77777777" w:rsidR="00793720" w:rsidRPr="003E7ACD" w:rsidRDefault="00793720" w:rsidP="00651C13">
      <w:pPr>
        <w:pStyle w:val="paragraph"/>
        <w:ind w:left="0"/>
      </w:pPr>
      <w:r w:rsidRPr="003E7ACD">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3E7ACD">
        <w:t>S</w:t>
      </w:r>
      <w:r w:rsidRPr="003E7ACD">
        <w:t xml:space="preserve">tandard, whether or not based upon warranty, </w:t>
      </w:r>
      <w:r w:rsidR="00651C13" w:rsidRPr="003E7ACD">
        <w:t>business agreement</w:t>
      </w:r>
      <w:r w:rsidRPr="003E7ACD">
        <w:t>, tort, or otherwise; whether or not injury was sustained by persons or property or otherwise; and whether or not loss was sustained from, or arose out of, the results of, the item, or any services that may be provided by ECSS.</w:t>
      </w:r>
    </w:p>
    <w:p w14:paraId="42B4D784" w14:textId="6A8B2A2C" w:rsidR="00793720" w:rsidRPr="003E7ACD" w:rsidRDefault="00793720" w:rsidP="00FB652A">
      <w:pPr>
        <w:tabs>
          <w:tab w:val="left" w:pos="1560"/>
        </w:tabs>
        <w:spacing w:before="2040"/>
        <w:rPr>
          <w:sz w:val="20"/>
          <w:szCs w:val="20"/>
        </w:rPr>
      </w:pPr>
      <w:r w:rsidRPr="003E7ACD">
        <w:rPr>
          <w:sz w:val="20"/>
          <w:szCs w:val="20"/>
        </w:rPr>
        <w:t xml:space="preserve">Published by: </w:t>
      </w:r>
      <w:r w:rsidRPr="003E7ACD">
        <w:rPr>
          <w:sz w:val="20"/>
          <w:szCs w:val="20"/>
        </w:rPr>
        <w:tab/>
        <w:t xml:space="preserve">ESA Requirements and Standards </w:t>
      </w:r>
      <w:r w:rsidR="005E00A4" w:rsidRPr="003E7ACD">
        <w:rPr>
          <w:sz w:val="20"/>
          <w:szCs w:val="20"/>
        </w:rPr>
        <w:t>Section</w:t>
      </w:r>
    </w:p>
    <w:p w14:paraId="2EBCAB26" w14:textId="77777777" w:rsidR="00793720" w:rsidRPr="003E7ACD" w:rsidRDefault="00793720" w:rsidP="00FB652A">
      <w:pPr>
        <w:tabs>
          <w:tab w:val="left" w:pos="1560"/>
        </w:tabs>
        <w:rPr>
          <w:sz w:val="20"/>
          <w:szCs w:val="20"/>
        </w:rPr>
      </w:pPr>
      <w:r w:rsidRPr="003E7ACD">
        <w:rPr>
          <w:sz w:val="20"/>
          <w:szCs w:val="20"/>
        </w:rPr>
        <w:tab/>
        <w:t>ESTEC, P.O. Box 299,</w:t>
      </w:r>
    </w:p>
    <w:p w14:paraId="16FE97D7" w14:textId="77777777" w:rsidR="00793720" w:rsidRPr="003E7ACD" w:rsidRDefault="00793720" w:rsidP="00FB652A">
      <w:pPr>
        <w:tabs>
          <w:tab w:val="left" w:pos="1560"/>
        </w:tabs>
        <w:rPr>
          <w:sz w:val="20"/>
          <w:szCs w:val="20"/>
        </w:rPr>
      </w:pPr>
      <w:r w:rsidRPr="003E7ACD">
        <w:rPr>
          <w:sz w:val="20"/>
          <w:szCs w:val="20"/>
        </w:rPr>
        <w:tab/>
        <w:t>2200 AG Noordwijk</w:t>
      </w:r>
    </w:p>
    <w:p w14:paraId="4013CE13" w14:textId="77777777" w:rsidR="00793720" w:rsidRPr="003E7ACD" w:rsidRDefault="00793720" w:rsidP="00FB652A">
      <w:pPr>
        <w:tabs>
          <w:tab w:val="left" w:pos="1560"/>
        </w:tabs>
        <w:rPr>
          <w:sz w:val="20"/>
          <w:szCs w:val="20"/>
        </w:rPr>
      </w:pPr>
      <w:r w:rsidRPr="003E7ACD">
        <w:rPr>
          <w:sz w:val="20"/>
          <w:szCs w:val="20"/>
        </w:rPr>
        <w:tab/>
        <w:t>The Netherlands</w:t>
      </w:r>
    </w:p>
    <w:p w14:paraId="52D586DE" w14:textId="09B6C7BA" w:rsidR="00793720" w:rsidRPr="003E7ACD" w:rsidRDefault="00793720" w:rsidP="00FB652A">
      <w:pPr>
        <w:tabs>
          <w:tab w:val="left" w:pos="1560"/>
        </w:tabs>
        <w:rPr>
          <w:sz w:val="20"/>
          <w:szCs w:val="20"/>
        </w:rPr>
      </w:pPr>
      <w:r w:rsidRPr="003E7ACD">
        <w:rPr>
          <w:sz w:val="20"/>
          <w:szCs w:val="20"/>
        </w:rPr>
        <w:t xml:space="preserve">Copyright: </w:t>
      </w:r>
      <w:r w:rsidRPr="003E7ACD">
        <w:rPr>
          <w:sz w:val="20"/>
          <w:szCs w:val="20"/>
        </w:rPr>
        <w:tab/>
        <w:t>20</w:t>
      </w:r>
      <w:r w:rsidR="00FB652A" w:rsidRPr="003E7ACD">
        <w:rPr>
          <w:sz w:val="20"/>
          <w:szCs w:val="20"/>
        </w:rPr>
        <w:t>2</w:t>
      </w:r>
      <w:r w:rsidR="009C30ED" w:rsidRPr="003E7ACD">
        <w:rPr>
          <w:sz w:val="20"/>
          <w:szCs w:val="20"/>
        </w:rPr>
        <w:t>3</w:t>
      </w:r>
      <w:r w:rsidRPr="003E7ACD">
        <w:rPr>
          <w:sz w:val="20"/>
          <w:szCs w:val="20"/>
        </w:rPr>
        <w:t>© by the European Space Agency for the members of ECSS</w:t>
      </w:r>
    </w:p>
    <w:p w14:paraId="64A3D5ED" w14:textId="77777777" w:rsidR="003B3CAA" w:rsidRPr="003E7ACD" w:rsidRDefault="003B3CAA" w:rsidP="003B3CAA">
      <w:pPr>
        <w:pStyle w:val="Heading0"/>
      </w:pPr>
      <w:bookmarkStart w:id="0" w:name="_Toc191723605"/>
      <w:bookmarkStart w:id="1" w:name="_Toc147917441"/>
      <w:r w:rsidRPr="003E7ACD">
        <w:lastRenderedPageBreak/>
        <w:t>Change log</w:t>
      </w:r>
      <w:bookmarkEnd w:id="0"/>
      <w:bookmarkEnd w:id="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2"/>
        <w:gridCol w:w="6938"/>
      </w:tblGrid>
      <w:tr w:rsidR="00BE1B4D" w:rsidRPr="003E7ACD" w14:paraId="7AA16C1C" w14:textId="77777777" w:rsidTr="0087708D">
        <w:tc>
          <w:tcPr>
            <w:tcW w:w="2052" w:type="dxa"/>
            <w:shd w:val="clear" w:color="auto" w:fill="auto"/>
          </w:tcPr>
          <w:p w14:paraId="1E03FE68" w14:textId="5E8633A2" w:rsidR="00BE1B4D" w:rsidRPr="003E7ACD" w:rsidRDefault="00D770CD" w:rsidP="00BE1B4D">
            <w:pPr>
              <w:pStyle w:val="TablecellLEFT"/>
            </w:pPr>
            <w:r>
              <w:fldChar w:fldCharType="begin"/>
            </w:r>
            <w:r>
              <w:instrText xml:space="preserve"> DOCPROPERTY  "ECSS Standard Number"  \* MERGEFORMAT </w:instrText>
            </w:r>
            <w:r>
              <w:fldChar w:fldCharType="separate"/>
            </w:r>
            <w:r w:rsidR="00E2142E">
              <w:t>ECSS-Q-ST-60-03C</w:t>
            </w:r>
            <w:r>
              <w:fldChar w:fldCharType="end"/>
            </w:r>
          </w:p>
          <w:p w14:paraId="1153823F" w14:textId="55F839FA" w:rsidR="00BE1B4D" w:rsidRPr="003E7ACD" w:rsidRDefault="00D770CD" w:rsidP="00BE1B4D">
            <w:pPr>
              <w:pStyle w:val="TablecellLEFT"/>
            </w:pPr>
            <w:r>
              <w:fldChar w:fldCharType="begin"/>
            </w:r>
            <w:r>
              <w:instrText xml:space="preserve"> DOCPROPERTY  "ECSS Standard Issue Date"  \* MERGEFORMAT </w:instrText>
            </w:r>
            <w:r>
              <w:fldChar w:fldCharType="separate"/>
            </w:r>
            <w:r w:rsidR="00E2142E">
              <w:t>11 October 2023</w:t>
            </w:r>
            <w:r>
              <w:fldChar w:fldCharType="end"/>
            </w:r>
          </w:p>
        </w:tc>
        <w:tc>
          <w:tcPr>
            <w:tcW w:w="6938" w:type="dxa"/>
            <w:shd w:val="clear" w:color="auto" w:fill="auto"/>
          </w:tcPr>
          <w:p w14:paraId="50FFE000" w14:textId="77777777" w:rsidR="00BE1B4D" w:rsidRDefault="001E55C3" w:rsidP="001E55C3">
            <w:pPr>
              <w:pStyle w:val="TablecellLEFT"/>
            </w:pPr>
            <w:r>
              <w:t>First issue.</w:t>
            </w:r>
          </w:p>
          <w:p w14:paraId="4BB85BAA" w14:textId="345DBB71" w:rsidR="00B454B8" w:rsidRPr="003E7ACD" w:rsidRDefault="00A70DBB" w:rsidP="00A70DBB">
            <w:pPr>
              <w:pStyle w:val="TablecellLEFT"/>
              <w:ind w:left="641" w:hanging="641"/>
            </w:pPr>
            <w:r w:rsidRPr="00A70DBB">
              <w:rPr>
                <w:sz w:val="18"/>
                <w:szCs w:val="18"/>
              </w:rPr>
              <w:t>NOTE:</w:t>
            </w:r>
            <w:r>
              <w:rPr>
                <w:sz w:val="18"/>
                <w:szCs w:val="18"/>
              </w:rPr>
              <w:tab/>
            </w:r>
            <w:r w:rsidRPr="00A70DBB">
              <w:rPr>
                <w:sz w:val="18"/>
                <w:szCs w:val="18"/>
              </w:rPr>
              <w:t>ECSS-Q-ST-60-03C together with ECSS-E-ST-20-40C (11 October 2023) replace ECSS-Q-ST-60-02C “ASIC and FPGA development” (31 July 2008).</w:t>
            </w:r>
          </w:p>
        </w:tc>
      </w:tr>
    </w:tbl>
    <w:p w14:paraId="65087E95" w14:textId="77777777" w:rsidR="0097265D" w:rsidRPr="003E7ACD" w:rsidRDefault="0097265D" w:rsidP="00AE579A">
      <w:pPr>
        <w:pStyle w:val="Contents"/>
        <w:spacing w:before="1080"/>
      </w:pPr>
      <w:bookmarkStart w:id="2" w:name="_Toc191723606"/>
      <w:r w:rsidRPr="003E7ACD">
        <w:lastRenderedPageBreak/>
        <w:t>Table of contents</w:t>
      </w:r>
      <w:bookmarkEnd w:id="2"/>
    </w:p>
    <w:p w14:paraId="7717669A" w14:textId="3CE81A56" w:rsidR="00D9486B" w:rsidRDefault="00BC45A7">
      <w:pPr>
        <w:pStyle w:val="TOC1"/>
        <w:rPr>
          <w:rFonts w:asciiTheme="minorHAnsi" w:eastAsiaTheme="minorEastAsia" w:hAnsiTheme="minorHAnsi" w:cstheme="minorBidi"/>
          <w:b w:val="0"/>
          <w:kern w:val="2"/>
          <w:sz w:val="22"/>
          <w:szCs w:val="22"/>
          <w14:ligatures w14:val="standardContextual"/>
        </w:rPr>
      </w:pPr>
      <w:r w:rsidRPr="003E7ACD">
        <w:fldChar w:fldCharType="begin"/>
      </w:r>
      <w:r w:rsidRPr="003E7ACD">
        <w:instrText xml:space="preserve"> TOC \h \z \t "Heading 1,1,Heading 2,2,Heading 3,3,Heading 0,1,Annex1,1" </w:instrText>
      </w:r>
      <w:r w:rsidRPr="003E7ACD">
        <w:fldChar w:fldCharType="separate"/>
      </w:r>
      <w:hyperlink w:anchor="_Toc147917441" w:history="1">
        <w:r w:rsidR="00D9486B" w:rsidRPr="002A6986">
          <w:rPr>
            <w:rStyle w:val="Hyperlink"/>
          </w:rPr>
          <w:t>Change log</w:t>
        </w:r>
        <w:r w:rsidR="00D9486B">
          <w:rPr>
            <w:webHidden/>
          </w:rPr>
          <w:tab/>
        </w:r>
        <w:r w:rsidR="00D9486B">
          <w:rPr>
            <w:webHidden/>
          </w:rPr>
          <w:fldChar w:fldCharType="begin"/>
        </w:r>
        <w:r w:rsidR="00D9486B">
          <w:rPr>
            <w:webHidden/>
          </w:rPr>
          <w:instrText xml:space="preserve"> PAGEREF _Toc147917441 \h </w:instrText>
        </w:r>
        <w:r w:rsidR="00D9486B">
          <w:rPr>
            <w:webHidden/>
          </w:rPr>
        </w:r>
        <w:r w:rsidR="00D9486B">
          <w:rPr>
            <w:webHidden/>
          </w:rPr>
          <w:fldChar w:fldCharType="separate"/>
        </w:r>
        <w:r w:rsidR="00E2142E">
          <w:rPr>
            <w:webHidden/>
          </w:rPr>
          <w:t>3</w:t>
        </w:r>
        <w:r w:rsidR="00D9486B">
          <w:rPr>
            <w:webHidden/>
          </w:rPr>
          <w:fldChar w:fldCharType="end"/>
        </w:r>
      </w:hyperlink>
    </w:p>
    <w:p w14:paraId="57C80C1E" w14:textId="56370935"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42" w:history="1">
        <w:r w:rsidR="00D9486B" w:rsidRPr="002A6986">
          <w:rPr>
            <w:rStyle w:val="Hyperlink"/>
          </w:rPr>
          <w:t>1 Scope</w:t>
        </w:r>
        <w:r w:rsidR="00D9486B">
          <w:rPr>
            <w:webHidden/>
          </w:rPr>
          <w:tab/>
        </w:r>
        <w:r w:rsidR="00D9486B">
          <w:rPr>
            <w:webHidden/>
          </w:rPr>
          <w:fldChar w:fldCharType="begin"/>
        </w:r>
        <w:r w:rsidR="00D9486B">
          <w:rPr>
            <w:webHidden/>
          </w:rPr>
          <w:instrText xml:space="preserve"> PAGEREF _Toc147917442 \h </w:instrText>
        </w:r>
        <w:r w:rsidR="00D9486B">
          <w:rPr>
            <w:webHidden/>
          </w:rPr>
        </w:r>
        <w:r w:rsidR="00D9486B">
          <w:rPr>
            <w:webHidden/>
          </w:rPr>
          <w:fldChar w:fldCharType="separate"/>
        </w:r>
        <w:r w:rsidR="00E2142E">
          <w:rPr>
            <w:webHidden/>
          </w:rPr>
          <w:t>7</w:t>
        </w:r>
        <w:r w:rsidR="00D9486B">
          <w:rPr>
            <w:webHidden/>
          </w:rPr>
          <w:fldChar w:fldCharType="end"/>
        </w:r>
      </w:hyperlink>
    </w:p>
    <w:p w14:paraId="3085C393" w14:textId="1569AE8D"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43" w:history="1">
        <w:r w:rsidR="00D9486B" w:rsidRPr="002A6986">
          <w:rPr>
            <w:rStyle w:val="Hyperlink"/>
          </w:rPr>
          <w:t>2 Normative references</w:t>
        </w:r>
        <w:r w:rsidR="00D9486B">
          <w:rPr>
            <w:webHidden/>
          </w:rPr>
          <w:tab/>
        </w:r>
        <w:r w:rsidR="00D9486B">
          <w:rPr>
            <w:webHidden/>
          </w:rPr>
          <w:fldChar w:fldCharType="begin"/>
        </w:r>
        <w:r w:rsidR="00D9486B">
          <w:rPr>
            <w:webHidden/>
          </w:rPr>
          <w:instrText xml:space="preserve"> PAGEREF _Toc147917443 \h </w:instrText>
        </w:r>
        <w:r w:rsidR="00D9486B">
          <w:rPr>
            <w:webHidden/>
          </w:rPr>
        </w:r>
        <w:r w:rsidR="00D9486B">
          <w:rPr>
            <w:webHidden/>
          </w:rPr>
          <w:fldChar w:fldCharType="separate"/>
        </w:r>
        <w:r w:rsidR="00E2142E">
          <w:rPr>
            <w:webHidden/>
          </w:rPr>
          <w:t>9</w:t>
        </w:r>
        <w:r w:rsidR="00D9486B">
          <w:rPr>
            <w:webHidden/>
          </w:rPr>
          <w:fldChar w:fldCharType="end"/>
        </w:r>
      </w:hyperlink>
    </w:p>
    <w:p w14:paraId="16ACAEBA" w14:textId="26A380CF"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44" w:history="1">
        <w:r w:rsidR="00D9486B" w:rsidRPr="002A6986">
          <w:rPr>
            <w:rStyle w:val="Hyperlink"/>
          </w:rPr>
          <w:t>3 Terms, definitions and abbreviated terms</w:t>
        </w:r>
        <w:r w:rsidR="00D9486B">
          <w:rPr>
            <w:webHidden/>
          </w:rPr>
          <w:tab/>
        </w:r>
        <w:r w:rsidR="00D9486B">
          <w:rPr>
            <w:webHidden/>
          </w:rPr>
          <w:fldChar w:fldCharType="begin"/>
        </w:r>
        <w:r w:rsidR="00D9486B">
          <w:rPr>
            <w:webHidden/>
          </w:rPr>
          <w:instrText xml:space="preserve"> PAGEREF _Toc147917444 \h </w:instrText>
        </w:r>
        <w:r w:rsidR="00D9486B">
          <w:rPr>
            <w:webHidden/>
          </w:rPr>
        </w:r>
        <w:r w:rsidR="00D9486B">
          <w:rPr>
            <w:webHidden/>
          </w:rPr>
          <w:fldChar w:fldCharType="separate"/>
        </w:r>
        <w:r w:rsidR="00E2142E">
          <w:rPr>
            <w:webHidden/>
          </w:rPr>
          <w:t>10</w:t>
        </w:r>
        <w:r w:rsidR="00D9486B">
          <w:rPr>
            <w:webHidden/>
          </w:rPr>
          <w:fldChar w:fldCharType="end"/>
        </w:r>
      </w:hyperlink>
    </w:p>
    <w:p w14:paraId="79B7E49E" w14:textId="062C1483" w:rsidR="00D9486B" w:rsidRDefault="00D770CD">
      <w:pPr>
        <w:pStyle w:val="TOC2"/>
        <w:rPr>
          <w:rFonts w:asciiTheme="minorHAnsi" w:eastAsiaTheme="minorEastAsia" w:hAnsiTheme="minorHAnsi" w:cstheme="minorBidi"/>
          <w:kern w:val="2"/>
          <w14:ligatures w14:val="standardContextual"/>
        </w:rPr>
      </w:pPr>
      <w:hyperlink w:anchor="_Toc147917445" w:history="1">
        <w:r w:rsidR="00D9486B" w:rsidRPr="002A6986">
          <w:rPr>
            <w:rStyle w:val="Hyperlink"/>
          </w:rPr>
          <w:t>3.1</w:t>
        </w:r>
        <w:r w:rsidR="00D9486B">
          <w:rPr>
            <w:rFonts w:asciiTheme="minorHAnsi" w:eastAsiaTheme="minorEastAsia" w:hAnsiTheme="minorHAnsi" w:cstheme="minorBidi"/>
            <w:kern w:val="2"/>
            <w14:ligatures w14:val="standardContextual"/>
          </w:rPr>
          <w:tab/>
        </w:r>
        <w:r w:rsidR="00D9486B" w:rsidRPr="002A6986">
          <w:rPr>
            <w:rStyle w:val="Hyperlink"/>
          </w:rPr>
          <w:t>Terms from other standards</w:t>
        </w:r>
        <w:r w:rsidR="00D9486B">
          <w:rPr>
            <w:webHidden/>
          </w:rPr>
          <w:tab/>
        </w:r>
        <w:r w:rsidR="00D9486B">
          <w:rPr>
            <w:webHidden/>
          </w:rPr>
          <w:fldChar w:fldCharType="begin"/>
        </w:r>
        <w:r w:rsidR="00D9486B">
          <w:rPr>
            <w:webHidden/>
          </w:rPr>
          <w:instrText xml:space="preserve"> PAGEREF _Toc147917445 \h </w:instrText>
        </w:r>
        <w:r w:rsidR="00D9486B">
          <w:rPr>
            <w:webHidden/>
          </w:rPr>
        </w:r>
        <w:r w:rsidR="00D9486B">
          <w:rPr>
            <w:webHidden/>
          </w:rPr>
          <w:fldChar w:fldCharType="separate"/>
        </w:r>
        <w:r w:rsidR="00E2142E">
          <w:rPr>
            <w:webHidden/>
          </w:rPr>
          <w:t>10</w:t>
        </w:r>
        <w:r w:rsidR="00D9486B">
          <w:rPr>
            <w:webHidden/>
          </w:rPr>
          <w:fldChar w:fldCharType="end"/>
        </w:r>
      </w:hyperlink>
    </w:p>
    <w:p w14:paraId="1ECA7371" w14:textId="1047E44F" w:rsidR="00D9486B" w:rsidRDefault="00D770CD">
      <w:pPr>
        <w:pStyle w:val="TOC2"/>
        <w:rPr>
          <w:rFonts w:asciiTheme="minorHAnsi" w:eastAsiaTheme="minorEastAsia" w:hAnsiTheme="minorHAnsi" w:cstheme="minorBidi"/>
          <w:kern w:val="2"/>
          <w14:ligatures w14:val="standardContextual"/>
        </w:rPr>
      </w:pPr>
      <w:hyperlink w:anchor="_Toc147917446" w:history="1">
        <w:r w:rsidR="00D9486B" w:rsidRPr="002A6986">
          <w:rPr>
            <w:rStyle w:val="Hyperlink"/>
          </w:rPr>
          <w:t>3.2</w:t>
        </w:r>
        <w:r w:rsidR="00D9486B">
          <w:rPr>
            <w:rFonts w:asciiTheme="minorHAnsi" w:eastAsiaTheme="minorEastAsia" w:hAnsiTheme="minorHAnsi" w:cstheme="minorBidi"/>
            <w:kern w:val="2"/>
            <w14:ligatures w14:val="standardContextual"/>
          </w:rPr>
          <w:tab/>
        </w:r>
        <w:r w:rsidR="00D9486B" w:rsidRPr="002A6986">
          <w:rPr>
            <w:rStyle w:val="Hyperlink"/>
          </w:rPr>
          <w:t>Terms specific to the present standard</w:t>
        </w:r>
        <w:r w:rsidR="00D9486B">
          <w:rPr>
            <w:webHidden/>
          </w:rPr>
          <w:tab/>
        </w:r>
        <w:r w:rsidR="00D9486B">
          <w:rPr>
            <w:webHidden/>
          </w:rPr>
          <w:fldChar w:fldCharType="begin"/>
        </w:r>
        <w:r w:rsidR="00D9486B">
          <w:rPr>
            <w:webHidden/>
          </w:rPr>
          <w:instrText xml:space="preserve"> PAGEREF _Toc147917446 \h </w:instrText>
        </w:r>
        <w:r w:rsidR="00D9486B">
          <w:rPr>
            <w:webHidden/>
          </w:rPr>
        </w:r>
        <w:r w:rsidR="00D9486B">
          <w:rPr>
            <w:webHidden/>
          </w:rPr>
          <w:fldChar w:fldCharType="separate"/>
        </w:r>
        <w:r w:rsidR="00E2142E">
          <w:rPr>
            <w:webHidden/>
          </w:rPr>
          <w:t>11</w:t>
        </w:r>
        <w:r w:rsidR="00D9486B">
          <w:rPr>
            <w:webHidden/>
          </w:rPr>
          <w:fldChar w:fldCharType="end"/>
        </w:r>
      </w:hyperlink>
    </w:p>
    <w:p w14:paraId="57BB7B35" w14:textId="12113590" w:rsidR="00D9486B" w:rsidRDefault="00D770CD">
      <w:pPr>
        <w:pStyle w:val="TOC2"/>
        <w:rPr>
          <w:rFonts w:asciiTheme="minorHAnsi" w:eastAsiaTheme="minorEastAsia" w:hAnsiTheme="minorHAnsi" w:cstheme="minorBidi"/>
          <w:kern w:val="2"/>
          <w14:ligatures w14:val="standardContextual"/>
        </w:rPr>
      </w:pPr>
      <w:hyperlink w:anchor="_Toc147917447" w:history="1">
        <w:r w:rsidR="00D9486B" w:rsidRPr="002A6986">
          <w:rPr>
            <w:rStyle w:val="Hyperlink"/>
          </w:rPr>
          <w:t>3.3</w:t>
        </w:r>
        <w:r w:rsidR="00D9486B">
          <w:rPr>
            <w:rFonts w:asciiTheme="minorHAnsi" w:eastAsiaTheme="minorEastAsia" w:hAnsiTheme="minorHAnsi" w:cstheme="minorBidi"/>
            <w:kern w:val="2"/>
            <w14:ligatures w14:val="standardContextual"/>
          </w:rPr>
          <w:tab/>
        </w:r>
        <w:r w:rsidR="00D9486B" w:rsidRPr="002A6986">
          <w:rPr>
            <w:rStyle w:val="Hyperlink"/>
          </w:rPr>
          <w:t>Abbreviated terms</w:t>
        </w:r>
        <w:r w:rsidR="00D9486B">
          <w:rPr>
            <w:webHidden/>
          </w:rPr>
          <w:tab/>
        </w:r>
        <w:r w:rsidR="00D9486B">
          <w:rPr>
            <w:webHidden/>
          </w:rPr>
          <w:fldChar w:fldCharType="begin"/>
        </w:r>
        <w:r w:rsidR="00D9486B">
          <w:rPr>
            <w:webHidden/>
          </w:rPr>
          <w:instrText xml:space="preserve"> PAGEREF _Toc147917447 \h </w:instrText>
        </w:r>
        <w:r w:rsidR="00D9486B">
          <w:rPr>
            <w:webHidden/>
          </w:rPr>
        </w:r>
        <w:r w:rsidR="00D9486B">
          <w:rPr>
            <w:webHidden/>
          </w:rPr>
          <w:fldChar w:fldCharType="separate"/>
        </w:r>
        <w:r w:rsidR="00E2142E">
          <w:rPr>
            <w:webHidden/>
          </w:rPr>
          <w:t>11</w:t>
        </w:r>
        <w:r w:rsidR="00D9486B">
          <w:rPr>
            <w:webHidden/>
          </w:rPr>
          <w:fldChar w:fldCharType="end"/>
        </w:r>
      </w:hyperlink>
    </w:p>
    <w:p w14:paraId="4E729331" w14:textId="7BF1DD5F" w:rsidR="00D9486B" w:rsidRDefault="00D770CD">
      <w:pPr>
        <w:pStyle w:val="TOC2"/>
        <w:rPr>
          <w:rFonts w:asciiTheme="minorHAnsi" w:eastAsiaTheme="minorEastAsia" w:hAnsiTheme="minorHAnsi" w:cstheme="minorBidi"/>
          <w:kern w:val="2"/>
          <w14:ligatures w14:val="standardContextual"/>
        </w:rPr>
      </w:pPr>
      <w:hyperlink w:anchor="_Toc147917448" w:history="1">
        <w:r w:rsidR="00D9486B" w:rsidRPr="002A6986">
          <w:rPr>
            <w:rStyle w:val="Hyperlink"/>
          </w:rPr>
          <w:t>3.4</w:t>
        </w:r>
        <w:r w:rsidR="00D9486B">
          <w:rPr>
            <w:rFonts w:asciiTheme="minorHAnsi" w:eastAsiaTheme="minorEastAsia" w:hAnsiTheme="minorHAnsi" w:cstheme="minorBidi"/>
            <w:kern w:val="2"/>
            <w14:ligatures w14:val="standardContextual"/>
          </w:rPr>
          <w:tab/>
        </w:r>
        <w:r w:rsidR="00D9486B" w:rsidRPr="002A6986">
          <w:rPr>
            <w:rStyle w:val="Hyperlink"/>
          </w:rPr>
          <w:t>Conventions</w:t>
        </w:r>
        <w:r w:rsidR="00D9486B">
          <w:rPr>
            <w:webHidden/>
          </w:rPr>
          <w:tab/>
        </w:r>
        <w:r w:rsidR="00D9486B">
          <w:rPr>
            <w:webHidden/>
          </w:rPr>
          <w:fldChar w:fldCharType="begin"/>
        </w:r>
        <w:r w:rsidR="00D9486B">
          <w:rPr>
            <w:webHidden/>
          </w:rPr>
          <w:instrText xml:space="preserve"> PAGEREF _Toc147917448 \h </w:instrText>
        </w:r>
        <w:r w:rsidR="00D9486B">
          <w:rPr>
            <w:webHidden/>
          </w:rPr>
        </w:r>
        <w:r w:rsidR="00D9486B">
          <w:rPr>
            <w:webHidden/>
          </w:rPr>
          <w:fldChar w:fldCharType="separate"/>
        </w:r>
        <w:r w:rsidR="00E2142E">
          <w:rPr>
            <w:webHidden/>
          </w:rPr>
          <w:t>12</w:t>
        </w:r>
        <w:r w:rsidR="00D9486B">
          <w:rPr>
            <w:webHidden/>
          </w:rPr>
          <w:fldChar w:fldCharType="end"/>
        </w:r>
      </w:hyperlink>
    </w:p>
    <w:p w14:paraId="1C85B112" w14:textId="40ABCA55" w:rsidR="00D9486B" w:rsidRDefault="00D770CD">
      <w:pPr>
        <w:pStyle w:val="TOC3"/>
        <w:rPr>
          <w:rFonts w:asciiTheme="minorHAnsi" w:eastAsiaTheme="minorEastAsia" w:hAnsiTheme="minorHAnsi" w:cstheme="minorBidi"/>
          <w:noProof/>
          <w:kern w:val="2"/>
          <w:szCs w:val="22"/>
          <w14:ligatures w14:val="standardContextual"/>
        </w:rPr>
      </w:pPr>
      <w:hyperlink w:anchor="_Toc147917449" w:history="1">
        <w:r w:rsidR="00D9486B" w:rsidRPr="002A6986">
          <w:rPr>
            <w:rStyle w:val="Hyperlink"/>
            <w:noProof/>
          </w:rPr>
          <w:t>3.4.1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Names of DEVICE development phases and reviews</w:t>
        </w:r>
        <w:r w:rsidR="00D9486B">
          <w:rPr>
            <w:noProof/>
            <w:webHidden/>
          </w:rPr>
          <w:tab/>
        </w:r>
        <w:r w:rsidR="00D9486B">
          <w:rPr>
            <w:noProof/>
            <w:webHidden/>
          </w:rPr>
          <w:fldChar w:fldCharType="begin"/>
        </w:r>
        <w:r w:rsidR="00D9486B">
          <w:rPr>
            <w:noProof/>
            <w:webHidden/>
          </w:rPr>
          <w:instrText xml:space="preserve"> PAGEREF _Toc147917449 \h </w:instrText>
        </w:r>
        <w:r w:rsidR="00D9486B">
          <w:rPr>
            <w:noProof/>
            <w:webHidden/>
          </w:rPr>
        </w:r>
        <w:r w:rsidR="00D9486B">
          <w:rPr>
            <w:noProof/>
            <w:webHidden/>
          </w:rPr>
          <w:fldChar w:fldCharType="separate"/>
        </w:r>
        <w:r w:rsidR="00E2142E">
          <w:rPr>
            <w:noProof/>
            <w:webHidden/>
          </w:rPr>
          <w:t>12</w:t>
        </w:r>
        <w:r w:rsidR="00D9486B">
          <w:rPr>
            <w:noProof/>
            <w:webHidden/>
          </w:rPr>
          <w:fldChar w:fldCharType="end"/>
        </w:r>
      </w:hyperlink>
    </w:p>
    <w:p w14:paraId="4FE6B317" w14:textId="0F992995" w:rsidR="00D9486B" w:rsidRDefault="00D770CD">
      <w:pPr>
        <w:pStyle w:val="TOC2"/>
        <w:rPr>
          <w:rFonts w:asciiTheme="minorHAnsi" w:eastAsiaTheme="minorEastAsia" w:hAnsiTheme="minorHAnsi" w:cstheme="minorBidi"/>
          <w:kern w:val="2"/>
          <w14:ligatures w14:val="standardContextual"/>
        </w:rPr>
      </w:pPr>
      <w:hyperlink w:anchor="_Toc147917450" w:history="1">
        <w:r w:rsidR="00D9486B" w:rsidRPr="002A6986">
          <w:rPr>
            <w:rStyle w:val="Hyperlink"/>
          </w:rPr>
          <w:t>3.5</w:t>
        </w:r>
        <w:r w:rsidR="00D9486B">
          <w:rPr>
            <w:rFonts w:asciiTheme="minorHAnsi" w:eastAsiaTheme="minorEastAsia" w:hAnsiTheme="minorHAnsi" w:cstheme="minorBidi"/>
            <w:kern w:val="2"/>
            <w14:ligatures w14:val="standardContextual"/>
          </w:rPr>
          <w:tab/>
        </w:r>
        <w:r w:rsidR="00D9486B" w:rsidRPr="002A6986">
          <w:rPr>
            <w:rStyle w:val="Hyperlink"/>
          </w:rPr>
          <w:t>Nomenclature</w:t>
        </w:r>
        <w:r w:rsidR="00D9486B">
          <w:rPr>
            <w:webHidden/>
          </w:rPr>
          <w:tab/>
        </w:r>
        <w:r w:rsidR="00D9486B">
          <w:rPr>
            <w:webHidden/>
          </w:rPr>
          <w:fldChar w:fldCharType="begin"/>
        </w:r>
        <w:r w:rsidR="00D9486B">
          <w:rPr>
            <w:webHidden/>
          </w:rPr>
          <w:instrText xml:space="preserve"> PAGEREF _Toc147917450 \h </w:instrText>
        </w:r>
        <w:r w:rsidR="00D9486B">
          <w:rPr>
            <w:webHidden/>
          </w:rPr>
        </w:r>
        <w:r w:rsidR="00D9486B">
          <w:rPr>
            <w:webHidden/>
          </w:rPr>
          <w:fldChar w:fldCharType="separate"/>
        </w:r>
        <w:r w:rsidR="00E2142E">
          <w:rPr>
            <w:webHidden/>
          </w:rPr>
          <w:t>12</w:t>
        </w:r>
        <w:r w:rsidR="00D9486B">
          <w:rPr>
            <w:webHidden/>
          </w:rPr>
          <w:fldChar w:fldCharType="end"/>
        </w:r>
      </w:hyperlink>
    </w:p>
    <w:p w14:paraId="607151FE" w14:textId="127F32B8"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51" w:history="1">
        <w:r w:rsidR="00D9486B" w:rsidRPr="002A6986">
          <w:rPr>
            <w:rStyle w:val="Hyperlink"/>
          </w:rPr>
          <w:t>4 ASIC, FPGA and IP Core product assurance principles</w:t>
        </w:r>
        <w:r w:rsidR="00D9486B">
          <w:rPr>
            <w:webHidden/>
          </w:rPr>
          <w:tab/>
        </w:r>
        <w:r w:rsidR="00D9486B">
          <w:rPr>
            <w:webHidden/>
          </w:rPr>
          <w:fldChar w:fldCharType="begin"/>
        </w:r>
        <w:r w:rsidR="00D9486B">
          <w:rPr>
            <w:webHidden/>
          </w:rPr>
          <w:instrText xml:space="preserve"> PAGEREF _Toc147917451 \h </w:instrText>
        </w:r>
        <w:r w:rsidR="00D9486B">
          <w:rPr>
            <w:webHidden/>
          </w:rPr>
        </w:r>
        <w:r w:rsidR="00D9486B">
          <w:rPr>
            <w:webHidden/>
          </w:rPr>
          <w:fldChar w:fldCharType="separate"/>
        </w:r>
        <w:r w:rsidR="00E2142E">
          <w:rPr>
            <w:webHidden/>
          </w:rPr>
          <w:t>14</w:t>
        </w:r>
        <w:r w:rsidR="00D9486B">
          <w:rPr>
            <w:webHidden/>
          </w:rPr>
          <w:fldChar w:fldCharType="end"/>
        </w:r>
      </w:hyperlink>
    </w:p>
    <w:p w14:paraId="766378E7" w14:textId="2E5A08CD" w:rsidR="00D9486B" w:rsidRDefault="00D770CD">
      <w:pPr>
        <w:pStyle w:val="TOC2"/>
        <w:rPr>
          <w:rFonts w:asciiTheme="minorHAnsi" w:eastAsiaTheme="minorEastAsia" w:hAnsiTheme="minorHAnsi" w:cstheme="minorBidi"/>
          <w:kern w:val="2"/>
          <w14:ligatures w14:val="standardContextual"/>
        </w:rPr>
      </w:pPr>
      <w:hyperlink w:anchor="_Toc147917452" w:history="1">
        <w:r w:rsidR="00D9486B" w:rsidRPr="002A6986">
          <w:rPr>
            <w:rStyle w:val="Hyperlink"/>
          </w:rPr>
          <w:t>4.1</w:t>
        </w:r>
        <w:r w:rsidR="00D9486B">
          <w:rPr>
            <w:rFonts w:asciiTheme="minorHAnsi" w:eastAsiaTheme="minorEastAsia" w:hAnsiTheme="minorHAnsi" w:cstheme="minorBidi"/>
            <w:kern w:val="2"/>
            <w14:ligatures w14:val="standardContextual"/>
          </w:rPr>
          <w:tab/>
        </w:r>
        <w:r w:rsidR="00D9486B" w:rsidRPr="002A6986">
          <w:rPr>
            <w:rStyle w:val="Hyperlink"/>
          </w:rPr>
          <w:t>Overview</w:t>
        </w:r>
        <w:r w:rsidR="00D9486B">
          <w:rPr>
            <w:webHidden/>
          </w:rPr>
          <w:tab/>
        </w:r>
        <w:r w:rsidR="00D9486B">
          <w:rPr>
            <w:webHidden/>
          </w:rPr>
          <w:fldChar w:fldCharType="begin"/>
        </w:r>
        <w:r w:rsidR="00D9486B">
          <w:rPr>
            <w:webHidden/>
          </w:rPr>
          <w:instrText xml:space="preserve"> PAGEREF _Toc147917452 \h </w:instrText>
        </w:r>
        <w:r w:rsidR="00D9486B">
          <w:rPr>
            <w:webHidden/>
          </w:rPr>
        </w:r>
        <w:r w:rsidR="00D9486B">
          <w:rPr>
            <w:webHidden/>
          </w:rPr>
          <w:fldChar w:fldCharType="separate"/>
        </w:r>
        <w:r w:rsidR="00E2142E">
          <w:rPr>
            <w:webHidden/>
          </w:rPr>
          <w:t>14</w:t>
        </w:r>
        <w:r w:rsidR="00D9486B">
          <w:rPr>
            <w:webHidden/>
          </w:rPr>
          <w:fldChar w:fldCharType="end"/>
        </w:r>
      </w:hyperlink>
    </w:p>
    <w:p w14:paraId="61222AE1" w14:textId="46481FB3" w:rsidR="00D9486B" w:rsidRDefault="00D770CD">
      <w:pPr>
        <w:pStyle w:val="TOC2"/>
        <w:rPr>
          <w:rFonts w:asciiTheme="minorHAnsi" w:eastAsiaTheme="minorEastAsia" w:hAnsiTheme="minorHAnsi" w:cstheme="minorBidi"/>
          <w:kern w:val="2"/>
          <w14:ligatures w14:val="standardContextual"/>
        </w:rPr>
      </w:pPr>
      <w:hyperlink w:anchor="_Toc147917453" w:history="1">
        <w:r w:rsidR="00D9486B" w:rsidRPr="002A6986">
          <w:rPr>
            <w:rStyle w:val="Hyperlink"/>
          </w:rPr>
          <w:t>4.2</w:t>
        </w:r>
        <w:r w:rsidR="00D9486B">
          <w:rPr>
            <w:rFonts w:asciiTheme="minorHAnsi" w:eastAsiaTheme="minorEastAsia" w:hAnsiTheme="minorHAnsi" w:cstheme="minorBidi"/>
            <w:kern w:val="2"/>
            <w14:ligatures w14:val="standardContextual"/>
          </w:rPr>
          <w:tab/>
        </w:r>
        <w:r w:rsidR="00D9486B" w:rsidRPr="002A6986">
          <w:rPr>
            <w:rStyle w:val="Hyperlink"/>
          </w:rPr>
          <w:t>Organization of this Standard</w:t>
        </w:r>
        <w:r w:rsidR="00D9486B">
          <w:rPr>
            <w:webHidden/>
          </w:rPr>
          <w:tab/>
        </w:r>
        <w:r w:rsidR="00D9486B">
          <w:rPr>
            <w:webHidden/>
          </w:rPr>
          <w:fldChar w:fldCharType="begin"/>
        </w:r>
        <w:r w:rsidR="00D9486B">
          <w:rPr>
            <w:webHidden/>
          </w:rPr>
          <w:instrText xml:space="preserve"> PAGEREF _Toc147917453 \h </w:instrText>
        </w:r>
        <w:r w:rsidR="00D9486B">
          <w:rPr>
            <w:webHidden/>
          </w:rPr>
        </w:r>
        <w:r w:rsidR="00D9486B">
          <w:rPr>
            <w:webHidden/>
          </w:rPr>
          <w:fldChar w:fldCharType="separate"/>
        </w:r>
        <w:r w:rsidR="00E2142E">
          <w:rPr>
            <w:webHidden/>
          </w:rPr>
          <w:t>14</w:t>
        </w:r>
        <w:r w:rsidR="00D9486B">
          <w:rPr>
            <w:webHidden/>
          </w:rPr>
          <w:fldChar w:fldCharType="end"/>
        </w:r>
      </w:hyperlink>
    </w:p>
    <w:p w14:paraId="76D3E868" w14:textId="6B60A0C8" w:rsidR="00D9486B" w:rsidRDefault="00D770CD">
      <w:pPr>
        <w:pStyle w:val="TOC2"/>
        <w:rPr>
          <w:rFonts w:asciiTheme="minorHAnsi" w:eastAsiaTheme="minorEastAsia" w:hAnsiTheme="minorHAnsi" w:cstheme="minorBidi"/>
          <w:kern w:val="2"/>
          <w14:ligatures w14:val="standardContextual"/>
        </w:rPr>
      </w:pPr>
      <w:hyperlink w:anchor="_Toc147917454" w:history="1">
        <w:r w:rsidR="00D9486B" w:rsidRPr="002A6986">
          <w:rPr>
            <w:rStyle w:val="Hyperlink"/>
          </w:rPr>
          <w:t>4.3</w:t>
        </w:r>
        <w:r w:rsidR="00D9486B">
          <w:rPr>
            <w:rFonts w:asciiTheme="minorHAnsi" w:eastAsiaTheme="minorEastAsia" w:hAnsiTheme="minorHAnsi" w:cstheme="minorBidi"/>
            <w:kern w:val="2"/>
            <w14:ligatures w14:val="standardContextual"/>
          </w:rPr>
          <w:tab/>
        </w:r>
        <w:r w:rsidR="00D9486B" w:rsidRPr="002A6986">
          <w:rPr>
            <w:rStyle w:val="Hyperlink"/>
          </w:rPr>
          <w:t>Tailoring</w:t>
        </w:r>
        <w:r w:rsidR="00D9486B">
          <w:rPr>
            <w:webHidden/>
          </w:rPr>
          <w:tab/>
        </w:r>
        <w:r w:rsidR="00D9486B">
          <w:rPr>
            <w:webHidden/>
          </w:rPr>
          <w:fldChar w:fldCharType="begin"/>
        </w:r>
        <w:r w:rsidR="00D9486B">
          <w:rPr>
            <w:webHidden/>
          </w:rPr>
          <w:instrText xml:space="preserve"> PAGEREF _Toc147917454 \h </w:instrText>
        </w:r>
        <w:r w:rsidR="00D9486B">
          <w:rPr>
            <w:webHidden/>
          </w:rPr>
        </w:r>
        <w:r w:rsidR="00D9486B">
          <w:rPr>
            <w:webHidden/>
          </w:rPr>
          <w:fldChar w:fldCharType="separate"/>
        </w:r>
        <w:r w:rsidR="00E2142E">
          <w:rPr>
            <w:webHidden/>
          </w:rPr>
          <w:t>15</w:t>
        </w:r>
        <w:r w:rsidR="00D9486B">
          <w:rPr>
            <w:webHidden/>
          </w:rPr>
          <w:fldChar w:fldCharType="end"/>
        </w:r>
      </w:hyperlink>
    </w:p>
    <w:p w14:paraId="3A87C27C" w14:textId="5F020864"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55" w:history="1">
        <w:r w:rsidR="00D9486B" w:rsidRPr="002A6986">
          <w:rPr>
            <w:rStyle w:val="Hyperlink"/>
          </w:rPr>
          <w:t>5 Product Assurance programme implementation</w:t>
        </w:r>
        <w:r w:rsidR="00D9486B">
          <w:rPr>
            <w:webHidden/>
          </w:rPr>
          <w:tab/>
        </w:r>
        <w:r w:rsidR="00D9486B">
          <w:rPr>
            <w:webHidden/>
          </w:rPr>
          <w:fldChar w:fldCharType="begin"/>
        </w:r>
        <w:r w:rsidR="00D9486B">
          <w:rPr>
            <w:webHidden/>
          </w:rPr>
          <w:instrText xml:space="preserve"> PAGEREF _Toc147917455 \h </w:instrText>
        </w:r>
        <w:r w:rsidR="00D9486B">
          <w:rPr>
            <w:webHidden/>
          </w:rPr>
        </w:r>
        <w:r w:rsidR="00D9486B">
          <w:rPr>
            <w:webHidden/>
          </w:rPr>
          <w:fldChar w:fldCharType="separate"/>
        </w:r>
        <w:r w:rsidR="00E2142E">
          <w:rPr>
            <w:webHidden/>
          </w:rPr>
          <w:t>16</w:t>
        </w:r>
        <w:r w:rsidR="00D9486B">
          <w:rPr>
            <w:webHidden/>
          </w:rPr>
          <w:fldChar w:fldCharType="end"/>
        </w:r>
      </w:hyperlink>
    </w:p>
    <w:p w14:paraId="053CEDAF" w14:textId="2ACF971E" w:rsidR="00D9486B" w:rsidRDefault="00D770CD">
      <w:pPr>
        <w:pStyle w:val="TOC2"/>
        <w:rPr>
          <w:rFonts w:asciiTheme="minorHAnsi" w:eastAsiaTheme="minorEastAsia" w:hAnsiTheme="minorHAnsi" w:cstheme="minorBidi"/>
          <w:kern w:val="2"/>
          <w14:ligatures w14:val="standardContextual"/>
        </w:rPr>
      </w:pPr>
      <w:hyperlink w:anchor="_Toc147917456" w:history="1">
        <w:r w:rsidR="00D9486B" w:rsidRPr="002A6986">
          <w:rPr>
            <w:rStyle w:val="Hyperlink"/>
          </w:rPr>
          <w:t>5.1</w:t>
        </w:r>
        <w:r w:rsidR="00D9486B">
          <w:rPr>
            <w:rFonts w:asciiTheme="minorHAnsi" w:eastAsiaTheme="minorEastAsia" w:hAnsiTheme="minorHAnsi" w:cstheme="minorBidi"/>
            <w:kern w:val="2"/>
            <w14:ligatures w14:val="standardContextual"/>
          </w:rPr>
          <w:tab/>
        </w:r>
        <w:r w:rsidR="00D9486B" w:rsidRPr="002A6986">
          <w:rPr>
            <w:rStyle w:val="Hyperlink"/>
          </w:rPr>
          <w:t>Organization and responsibility</w:t>
        </w:r>
        <w:r w:rsidR="00D9486B">
          <w:rPr>
            <w:webHidden/>
          </w:rPr>
          <w:tab/>
        </w:r>
        <w:r w:rsidR="00D9486B">
          <w:rPr>
            <w:webHidden/>
          </w:rPr>
          <w:fldChar w:fldCharType="begin"/>
        </w:r>
        <w:r w:rsidR="00D9486B">
          <w:rPr>
            <w:webHidden/>
          </w:rPr>
          <w:instrText xml:space="preserve"> PAGEREF _Toc147917456 \h </w:instrText>
        </w:r>
        <w:r w:rsidR="00D9486B">
          <w:rPr>
            <w:webHidden/>
          </w:rPr>
        </w:r>
        <w:r w:rsidR="00D9486B">
          <w:rPr>
            <w:webHidden/>
          </w:rPr>
          <w:fldChar w:fldCharType="separate"/>
        </w:r>
        <w:r w:rsidR="00E2142E">
          <w:rPr>
            <w:webHidden/>
          </w:rPr>
          <w:t>16</w:t>
        </w:r>
        <w:r w:rsidR="00D9486B">
          <w:rPr>
            <w:webHidden/>
          </w:rPr>
          <w:fldChar w:fldCharType="end"/>
        </w:r>
      </w:hyperlink>
    </w:p>
    <w:p w14:paraId="0D7715DD" w14:textId="080AD8DC" w:rsidR="00D9486B" w:rsidRDefault="00D770CD">
      <w:pPr>
        <w:pStyle w:val="TOC3"/>
        <w:rPr>
          <w:rFonts w:asciiTheme="minorHAnsi" w:eastAsiaTheme="minorEastAsia" w:hAnsiTheme="minorHAnsi" w:cstheme="minorBidi"/>
          <w:noProof/>
          <w:kern w:val="2"/>
          <w:szCs w:val="22"/>
          <w14:ligatures w14:val="standardContextual"/>
        </w:rPr>
      </w:pPr>
      <w:hyperlink w:anchor="_Toc147917457" w:history="1">
        <w:r w:rsidR="00D9486B" w:rsidRPr="002A6986">
          <w:rPr>
            <w:rStyle w:val="Hyperlink"/>
            <w:noProof/>
          </w:rPr>
          <w:t>5.1.1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Organization</w:t>
        </w:r>
        <w:r w:rsidR="00D9486B">
          <w:rPr>
            <w:noProof/>
            <w:webHidden/>
          </w:rPr>
          <w:tab/>
        </w:r>
        <w:r w:rsidR="00D9486B">
          <w:rPr>
            <w:noProof/>
            <w:webHidden/>
          </w:rPr>
          <w:fldChar w:fldCharType="begin"/>
        </w:r>
        <w:r w:rsidR="00D9486B">
          <w:rPr>
            <w:noProof/>
            <w:webHidden/>
          </w:rPr>
          <w:instrText xml:space="preserve"> PAGEREF _Toc147917457 \h </w:instrText>
        </w:r>
        <w:r w:rsidR="00D9486B">
          <w:rPr>
            <w:noProof/>
            <w:webHidden/>
          </w:rPr>
        </w:r>
        <w:r w:rsidR="00D9486B">
          <w:rPr>
            <w:noProof/>
            <w:webHidden/>
          </w:rPr>
          <w:fldChar w:fldCharType="separate"/>
        </w:r>
        <w:r w:rsidR="00E2142E">
          <w:rPr>
            <w:noProof/>
            <w:webHidden/>
          </w:rPr>
          <w:t>16</w:t>
        </w:r>
        <w:r w:rsidR="00D9486B">
          <w:rPr>
            <w:noProof/>
            <w:webHidden/>
          </w:rPr>
          <w:fldChar w:fldCharType="end"/>
        </w:r>
      </w:hyperlink>
    </w:p>
    <w:p w14:paraId="2C8E771C" w14:textId="3AF15EA9" w:rsidR="00D9486B" w:rsidRDefault="00D770CD">
      <w:pPr>
        <w:pStyle w:val="TOC3"/>
        <w:rPr>
          <w:rFonts w:asciiTheme="minorHAnsi" w:eastAsiaTheme="minorEastAsia" w:hAnsiTheme="minorHAnsi" w:cstheme="minorBidi"/>
          <w:noProof/>
          <w:kern w:val="2"/>
          <w:szCs w:val="22"/>
          <w14:ligatures w14:val="standardContextual"/>
        </w:rPr>
      </w:pPr>
      <w:hyperlink w:anchor="_Toc147917458" w:history="1">
        <w:r w:rsidR="00D9486B" w:rsidRPr="002A6986">
          <w:rPr>
            <w:rStyle w:val="Hyperlink"/>
            <w:noProof/>
          </w:rPr>
          <w:t>5.1.2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Responsibility and authority</w:t>
        </w:r>
        <w:r w:rsidR="00D9486B">
          <w:rPr>
            <w:noProof/>
            <w:webHidden/>
          </w:rPr>
          <w:tab/>
        </w:r>
        <w:r w:rsidR="00D9486B">
          <w:rPr>
            <w:noProof/>
            <w:webHidden/>
          </w:rPr>
          <w:fldChar w:fldCharType="begin"/>
        </w:r>
        <w:r w:rsidR="00D9486B">
          <w:rPr>
            <w:noProof/>
            <w:webHidden/>
          </w:rPr>
          <w:instrText xml:space="preserve"> PAGEREF _Toc147917458 \h </w:instrText>
        </w:r>
        <w:r w:rsidR="00D9486B">
          <w:rPr>
            <w:noProof/>
            <w:webHidden/>
          </w:rPr>
        </w:r>
        <w:r w:rsidR="00D9486B">
          <w:rPr>
            <w:noProof/>
            <w:webHidden/>
          </w:rPr>
          <w:fldChar w:fldCharType="separate"/>
        </w:r>
        <w:r w:rsidR="00E2142E">
          <w:rPr>
            <w:noProof/>
            <w:webHidden/>
          </w:rPr>
          <w:t>16</w:t>
        </w:r>
        <w:r w:rsidR="00D9486B">
          <w:rPr>
            <w:noProof/>
            <w:webHidden/>
          </w:rPr>
          <w:fldChar w:fldCharType="end"/>
        </w:r>
      </w:hyperlink>
    </w:p>
    <w:p w14:paraId="707C2D02" w14:textId="3CFE4851" w:rsidR="00D9486B" w:rsidRDefault="00D770CD">
      <w:pPr>
        <w:pStyle w:val="TOC3"/>
        <w:rPr>
          <w:rFonts w:asciiTheme="minorHAnsi" w:eastAsiaTheme="minorEastAsia" w:hAnsiTheme="minorHAnsi" w:cstheme="minorBidi"/>
          <w:noProof/>
          <w:kern w:val="2"/>
          <w:szCs w:val="22"/>
          <w14:ligatures w14:val="standardContextual"/>
        </w:rPr>
      </w:pPr>
      <w:hyperlink w:anchor="_Toc147917459" w:history="1">
        <w:r w:rsidR="00D9486B" w:rsidRPr="002A6986">
          <w:rPr>
            <w:rStyle w:val="Hyperlink"/>
            <w:noProof/>
          </w:rPr>
          <w:t>5.1.3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product assurance responsible</w:t>
        </w:r>
        <w:r w:rsidR="00D9486B">
          <w:rPr>
            <w:noProof/>
            <w:webHidden/>
          </w:rPr>
          <w:tab/>
        </w:r>
        <w:r w:rsidR="00D9486B">
          <w:rPr>
            <w:noProof/>
            <w:webHidden/>
          </w:rPr>
          <w:fldChar w:fldCharType="begin"/>
        </w:r>
        <w:r w:rsidR="00D9486B">
          <w:rPr>
            <w:noProof/>
            <w:webHidden/>
          </w:rPr>
          <w:instrText xml:space="preserve"> PAGEREF _Toc147917459 \h </w:instrText>
        </w:r>
        <w:r w:rsidR="00D9486B">
          <w:rPr>
            <w:noProof/>
            <w:webHidden/>
          </w:rPr>
        </w:r>
        <w:r w:rsidR="00D9486B">
          <w:rPr>
            <w:noProof/>
            <w:webHidden/>
          </w:rPr>
          <w:fldChar w:fldCharType="separate"/>
        </w:r>
        <w:r w:rsidR="00E2142E">
          <w:rPr>
            <w:noProof/>
            <w:webHidden/>
          </w:rPr>
          <w:t>16</w:t>
        </w:r>
        <w:r w:rsidR="00D9486B">
          <w:rPr>
            <w:noProof/>
            <w:webHidden/>
          </w:rPr>
          <w:fldChar w:fldCharType="end"/>
        </w:r>
      </w:hyperlink>
    </w:p>
    <w:p w14:paraId="66D79CA3" w14:textId="7E737FC9" w:rsidR="00D9486B" w:rsidRDefault="00D770CD">
      <w:pPr>
        <w:pStyle w:val="TOC2"/>
        <w:rPr>
          <w:rFonts w:asciiTheme="minorHAnsi" w:eastAsiaTheme="minorEastAsia" w:hAnsiTheme="minorHAnsi" w:cstheme="minorBidi"/>
          <w:kern w:val="2"/>
          <w14:ligatures w14:val="standardContextual"/>
        </w:rPr>
      </w:pPr>
      <w:hyperlink w:anchor="_Toc147917460" w:history="1">
        <w:r w:rsidR="00D9486B" w:rsidRPr="002A6986">
          <w:rPr>
            <w:rStyle w:val="Hyperlink"/>
          </w:rPr>
          <w:t>5.2</w:t>
        </w:r>
        <w:r w:rsidR="00D9486B">
          <w:rPr>
            <w:rFonts w:asciiTheme="minorHAnsi" w:eastAsiaTheme="minorEastAsia" w:hAnsiTheme="minorHAnsi" w:cstheme="minorBidi"/>
            <w:kern w:val="2"/>
            <w14:ligatures w14:val="standardContextual"/>
          </w:rPr>
          <w:tab/>
        </w:r>
        <w:r w:rsidR="00D9486B" w:rsidRPr="002A6986">
          <w:rPr>
            <w:rStyle w:val="Hyperlink"/>
          </w:rPr>
          <w:t>DEVICE product assurance programme management</w:t>
        </w:r>
        <w:r w:rsidR="00D9486B">
          <w:rPr>
            <w:webHidden/>
          </w:rPr>
          <w:tab/>
        </w:r>
        <w:r w:rsidR="00D9486B">
          <w:rPr>
            <w:webHidden/>
          </w:rPr>
          <w:fldChar w:fldCharType="begin"/>
        </w:r>
        <w:r w:rsidR="00D9486B">
          <w:rPr>
            <w:webHidden/>
          </w:rPr>
          <w:instrText xml:space="preserve"> PAGEREF _Toc147917460 \h </w:instrText>
        </w:r>
        <w:r w:rsidR="00D9486B">
          <w:rPr>
            <w:webHidden/>
          </w:rPr>
        </w:r>
        <w:r w:rsidR="00D9486B">
          <w:rPr>
            <w:webHidden/>
          </w:rPr>
          <w:fldChar w:fldCharType="separate"/>
        </w:r>
        <w:r w:rsidR="00E2142E">
          <w:rPr>
            <w:webHidden/>
          </w:rPr>
          <w:t>17</w:t>
        </w:r>
        <w:r w:rsidR="00D9486B">
          <w:rPr>
            <w:webHidden/>
          </w:rPr>
          <w:fldChar w:fldCharType="end"/>
        </w:r>
      </w:hyperlink>
    </w:p>
    <w:p w14:paraId="78A0FD3E" w14:textId="30861978" w:rsidR="00D9486B" w:rsidRDefault="00D770CD">
      <w:pPr>
        <w:pStyle w:val="TOC3"/>
        <w:rPr>
          <w:rFonts w:asciiTheme="minorHAnsi" w:eastAsiaTheme="minorEastAsia" w:hAnsiTheme="minorHAnsi" w:cstheme="minorBidi"/>
          <w:noProof/>
          <w:kern w:val="2"/>
          <w:szCs w:val="22"/>
          <w14:ligatures w14:val="standardContextual"/>
        </w:rPr>
      </w:pPr>
      <w:hyperlink w:anchor="_Toc147917461" w:history="1">
        <w:r w:rsidR="00D9486B" w:rsidRPr="002A6986">
          <w:rPr>
            <w:rStyle w:val="Hyperlink"/>
            <w:noProof/>
          </w:rPr>
          <w:t>5.2.1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product assurance planning and control</w:t>
        </w:r>
        <w:r w:rsidR="00D9486B">
          <w:rPr>
            <w:noProof/>
            <w:webHidden/>
          </w:rPr>
          <w:tab/>
        </w:r>
        <w:r w:rsidR="00D9486B">
          <w:rPr>
            <w:noProof/>
            <w:webHidden/>
          </w:rPr>
          <w:fldChar w:fldCharType="begin"/>
        </w:r>
        <w:r w:rsidR="00D9486B">
          <w:rPr>
            <w:noProof/>
            <w:webHidden/>
          </w:rPr>
          <w:instrText xml:space="preserve"> PAGEREF _Toc147917461 \h </w:instrText>
        </w:r>
        <w:r w:rsidR="00D9486B">
          <w:rPr>
            <w:noProof/>
            <w:webHidden/>
          </w:rPr>
        </w:r>
        <w:r w:rsidR="00D9486B">
          <w:rPr>
            <w:noProof/>
            <w:webHidden/>
          </w:rPr>
          <w:fldChar w:fldCharType="separate"/>
        </w:r>
        <w:r w:rsidR="00E2142E">
          <w:rPr>
            <w:noProof/>
            <w:webHidden/>
          </w:rPr>
          <w:t>17</w:t>
        </w:r>
        <w:r w:rsidR="00D9486B">
          <w:rPr>
            <w:noProof/>
            <w:webHidden/>
          </w:rPr>
          <w:fldChar w:fldCharType="end"/>
        </w:r>
      </w:hyperlink>
    </w:p>
    <w:p w14:paraId="5320202B" w14:textId="45214A5F" w:rsidR="00D9486B" w:rsidRDefault="00D770CD">
      <w:pPr>
        <w:pStyle w:val="TOC3"/>
        <w:rPr>
          <w:rFonts w:asciiTheme="minorHAnsi" w:eastAsiaTheme="minorEastAsia" w:hAnsiTheme="minorHAnsi" w:cstheme="minorBidi"/>
          <w:noProof/>
          <w:kern w:val="2"/>
          <w:szCs w:val="22"/>
          <w14:ligatures w14:val="standardContextual"/>
        </w:rPr>
      </w:pPr>
      <w:hyperlink w:anchor="_Toc147917462" w:history="1">
        <w:r w:rsidR="00D9486B" w:rsidRPr="002A6986">
          <w:rPr>
            <w:rStyle w:val="Hyperlink"/>
            <w:noProof/>
          </w:rPr>
          <w:t>5.2.2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product assurance reporting</w:t>
        </w:r>
        <w:r w:rsidR="00D9486B">
          <w:rPr>
            <w:noProof/>
            <w:webHidden/>
          </w:rPr>
          <w:tab/>
        </w:r>
        <w:r w:rsidR="00D9486B">
          <w:rPr>
            <w:noProof/>
            <w:webHidden/>
          </w:rPr>
          <w:fldChar w:fldCharType="begin"/>
        </w:r>
        <w:r w:rsidR="00D9486B">
          <w:rPr>
            <w:noProof/>
            <w:webHidden/>
          </w:rPr>
          <w:instrText xml:space="preserve"> PAGEREF _Toc147917462 \h </w:instrText>
        </w:r>
        <w:r w:rsidR="00D9486B">
          <w:rPr>
            <w:noProof/>
            <w:webHidden/>
          </w:rPr>
        </w:r>
        <w:r w:rsidR="00D9486B">
          <w:rPr>
            <w:noProof/>
            <w:webHidden/>
          </w:rPr>
          <w:fldChar w:fldCharType="separate"/>
        </w:r>
        <w:r w:rsidR="00E2142E">
          <w:rPr>
            <w:noProof/>
            <w:webHidden/>
          </w:rPr>
          <w:t>18</w:t>
        </w:r>
        <w:r w:rsidR="00D9486B">
          <w:rPr>
            <w:noProof/>
            <w:webHidden/>
          </w:rPr>
          <w:fldChar w:fldCharType="end"/>
        </w:r>
      </w:hyperlink>
    </w:p>
    <w:p w14:paraId="127EFA26" w14:textId="0CD1A5A7" w:rsidR="00D9486B" w:rsidRDefault="00D770CD">
      <w:pPr>
        <w:pStyle w:val="TOC3"/>
        <w:rPr>
          <w:rFonts w:asciiTheme="minorHAnsi" w:eastAsiaTheme="minorEastAsia" w:hAnsiTheme="minorHAnsi" w:cstheme="minorBidi"/>
          <w:noProof/>
          <w:kern w:val="2"/>
          <w:szCs w:val="22"/>
          <w14:ligatures w14:val="standardContextual"/>
        </w:rPr>
      </w:pPr>
      <w:hyperlink w:anchor="_Toc147917463" w:history="1">
        <w:r w:rsidR="00D9486B" w:rsidRPr="002A6986">
          <w:rPr>
            <w:rStyle w:val="Hyperlink"/>
            <w:noProof/>
          </w:rPr>
          <w:t>5.2.3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Audits</w:t>
        </w:r>
        <w:r w:rsidR="00D9486B">
          <w:rPr>
            <w:noProof/>
            <w:webHidden/>
          </w:rPr>
          <w:tab/>
        </w:r>
        <w:r w:rsidR="00D9486B">
          <w:rPr>
            <w:noProof/>
            <w:webHidden/>
          </w:rPr>
          <w:fldChar w:fldCharType="begin"/>
        </w:r>
        <w:r w:rsidR="00D9486B">
          <w:rPr>
            <w:noProof/>
            <w:webHidden/>
          </w:rPr>
          <w:instrText xml:space="preserve"> PAGEREF _Toc147917463 \h </w:instrText>
        </w:r>
        <w:r w:rsidR="00D9486B">
          <w:rPr>
            <w:noProof/>
            <w:webHidden/>
          </w:rPr>
        </w:r>
        <w:r w:rsidR="00D9486B">
          <w:rPr>
            <w:noProof/>
            <w:webHidden/>
          </w:rPr>
          <w:fldChar w:fldCharType="separate"/>
        </w:r>
        <w:r w:rsidR="00E2142E">
          <w:rPr>
            <w:noProof/>
            <w:webHidden/>
          </w:rPr>
          <w:t>18</w:t>
        </w:r>
        <w:r w:rsidR="00D9486B">
          <w:rPr>
            <w:noProof/>
            <w:webHidden/>
          </w:rPr>
          <w:fldChar w:fldCharType="end"/>
        </w:r>
      </w:hyperlink>
    </w:p>
    <w:p w14:paraId="2C4F4631" w14:textId="02B7A8A9" w:rsidR="00D9486B" w:rsidRDefault="00D770CD">
      <w:pPr>
        <w:pStyle w:val="TOC3"/>
        <w:rPr>
          <w:rFonts w:asciiTheme="minorHAnsi" w:eastAsiaTheme="minorEastAsia" w:hAnsiTheme="minorHAnsi" w:cstheme="minorBidi"/>
          <w:noProof/>
          <w:kern w:val="2"/>
          <w:szCs w:val="22"/>
          <w14:ligatures w14:val="standardContextual"/>
        </w:rPr>
      </w:pPr>
      <w:hyperlink w:anchor="_Toc147917464" w:history="1">
        <w:r w:rsidR="00D9486B" w:rsidRPr="002A6986">
          <w:rPr>
            <w:rStyle w:val="Hyperlink"/>
            <w:noProof/>
          </w:rPr>
          <w:t>5.2.4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Alerts</w:t>
        </w:r>
        <w:r w:rsidR="00D9486B">
          <w:rPr>
            <w:noProof/>
            <w:webHidden/>
          </w:rPr>
          <w:tab/>
        </w:r>
        <w:r w:rsidR="00D9486B">
          <w:rPr>
            <w:noProof/>
            <w:webHidden/>
          </w:rPr>
          <w:fldChar w:fldCharType="begin"/>
        </w:r>
        <w:r w:rsidR="00D9486B">
          <w:rPr>
            <w:noProof/>
            <w:webHidden/>
          </w:rPr>
          <w:instrText xml:space="preserve"> PAGEREF _Toc147917464 \h </w:instrText>
        </w:r>
        <w:r w:rsidR="00D9486B">
          <w:rPr>
            <w:noProof/>
            <w:webHidden/>
          </w:rPr>
        </w:r>
        <w:r w:rsidR="00D9486B">
          <w:rPr>
            <w:noProof/>
            <w:webHidden/>
          </w:rPr>
          <w:fldChar w:fldCharType="separate"/>
        </w:r>
        <w:r w:rsidR="00E2142E">
          <w:rPr>
            <w:noProof/>
            <w:webHidden/>
          </w:rPr>
          <w:t>19</w:t>
        </w:r>
        <w:r w:rsidR="00D9486B">
          <w:rPr>
            <w:noProof/>
            <w:webHidden/>
          </w:rPr>
          <w:fldChar w:fldCharType="end"/>
        </w:r>
      </w:hyperlink>
    </w:p>
    <w:p w14:paraId="78449D17" w14:textId="307617A8" w:rsidR="00D9486B" w:rsidRDefault="00D770CD">
      <w:pPr>
        <w:pStyle w:val="TOC3"/>
        <w:rPr>
          <w:rFonts w:asciiTheme="minorHAnsi" w:eastAsiaTheme="minorEastAsia" w:hAnsiTheme="minorHAnsi" w:cstheme="minorBidi"/>
          <w:noProof/>
          <w:kern w:val="2"/>
          <w:szCs w:val="22"/>
          <w14:ligatures w14:val="standardContextual"/>
        </w:rPr>
      </w:pPr>
      <w:hyperlink w:anchor="_Toc147917465" w:history="1">
        <w:r w:rsidR="00D9486B" w:rsidRPr="002A6986">
          <w:rPr>
            <w:rStyle w:val="Hyperlink"/>
            <w:noProof/>
          </w:rPr>
          <w:t>5.2.5</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problems reporting</w:t>
        </w:r>
        <w:r w:rsidR="00D9486B">
          <w:rPr>
            <w:noProof/>
            <w:webHidden/>
          </w:rPr>
          <w:tab/>
        </w:r>
        <w:r w:rsidR="00D9486B">
          <w:rPr>
            <w:noProof/>
            <w:webHidden/>
          </w:rPr>
          <w:fldChar w:fldCharType="begin"/>
        </w:r>
        <w:r w:rsidR="00D9486B">
          <w:rPr>
            <w:noProof/>
            <w:webHidden/>
          </w:rPr>
          <w:instrText xml:space="preserve"> PAGEREF _Toc147917465 \h </w:instrText>
        </w:r>
        <w:r w:rsidR="00D9486B">
          <w:rPr>
            <w:noProof/>
            <w:webHidden/>
          </w:rPr>
        </w:r>
        <w:r w:rsidR="00D9486B">
          <w:rPr>
            <w:noProof/>
            <w:webHidden/>
          </w:rPr>
          <w:fldChar w:fldCharType="separate"/>
        </w:r>
        <w:r w:rsidR="00E2142E">
          <w:rPr>
            <w:noProof/>
            <w:webHidden/>
          </w:rPr>
          <w:t>19</w:t>
        </w:r>
        <w:r w:rsidR="00D9486B">
          <w:rPr>
            <w:noProof/>
            <w:webHidden/>
          </w:rPr>
          <w:fldChar w:fldCharType="end"/>
        </w:r>
      </w:hyperlink>
    </w:p>
    <w:p w14:paraId="7B4B6CA5" w14:textId="025EB0A3" w:rsidR="00D9486B" w:rsidRDefault="00D770CD">
      <w:pPr>
        <w:pStyle w:val="TOC3"/>
        <w:rPr>
          <w:rFonts w:asciiTheme="minorHAnsi" w:eastAsiaTheme="minorEastAsia" w:hAnsiTheme="minorHAnsi" w:cstheme="minorBidi"/>
          <w:noProof/>
          <w:kern w:val="2"/>
          <w:szCs w:val="22"/>
          <w14:ligatures w14:val="standardContextual"/>
        </w:rPr>
      </w:pPr>
      <w:hyperlink w:anchor="_Toc147917466" w:history="1">
        <w:r w:rsidR="00D9486B" w:rsidRPr="002A6986">
          <w:rPr>
            <w:rStyle w:val="Hyperlink"/>
            <w:noProof/>
          </w:rPr>
          <w:t>5.2.6</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Nonconformances</w:t>
        </w:r>
        <w:r w:rsidR="00D9486B">
          <w:rPr>
            <w:noProof/>
            <w:webHidden/>
          </w:rPr>
          <w:tab/>
        </w:r>
        <w:r w:rsidR="00D9486B">
          <w:rPr>
            <w:noProof/>
            <w:webHidden/>
          </w:rPr>
          <w:fldChar w:fldCharType="begin"/>
        </w:r>
        <w:r w:rsidR="00D9486B">
          <w:rPr>
            <w:noProof/>
            <w:webHidden/>
          </w:rPr>
          <w:instrText xml:space="preserve"> PAGEREF _Toc147917466 \h </w:instrText>
        </w:r>
        <w:r w:rsidR="00D9486B">
          <w:rPr>
            <w:noProof/>
            <w:webHidden/>
          </w:rPr>
        </w:r>
        <w:r w:rsidR="00D9486B">
          <w:rPr>
            <w:noProof/>
            <w:webHidden/>
          </w:rPr>
          <w:fldChar w:fldCharType="separate"/>
        </w:r>
        <w:r w:rsidR="00E2142E">
          <w:rPr>
            <w:noProof/>
            <w:webHidden/>
          </w:rPr>
          <w:t>20</w:t>
        </w:r>
        <w:r w:rsidR="00D9486B">
          <w:rPr>
            <w:noProof/>
            <w:webHidden/>
          </w:rPr>
          <w:fldChar w:fldCharType="end"/>
        </w:r>
      </w:hyperlink>
    </w:p>
    <w:p w14:paraId="1793E85C" w14:textId="0B9E4B28" w:rsidR="00D9486B" w:rsidRDefault="00D770CD">
      <w:pPr>
        <w:pStyle w:val="TOC2"/>
        <w:rPr>
          <w:rFonts w:asciiTheme="minorHAnsi" w:eastAsiaTheme="minorEastAsia" w:hAnsiTheme="minorHAnsi" w:cstheme="minorBidi"/>
          <w:kern w:val="2"/>
          <w14:ligatures w14:val="standardContextual"/>
        </w:rPr>
      </w:pPr>
      <w:hyperlink w:anchor="_Toc147917467" w:history="1">
        <w:r w:rsidR="00D9486B" w:rsidRPr="002A6986">
          <w:rPr>
            <w:rStyle w:val="Hyperlink"/>
          </w:rPr>
          <w:t>5.3</w:t>
        </w:r>
        <w:r w:rsidR="00D9486B">
          <w:rPr>
            <w:rFonts w:asciiTheme="minorHAnsi" w:eastAsiaTheme="minorEastAsia" w:hAnsiTheme="minorHAnsi" w:cstheme="minorBidi"/>
            <w:kern w:val="2"/>
            <w14:ligatures w14:val="standardContextual"/>
          </w:rPr>
          <w:tab/>
        </w:r>
        <w:r w:rsidR="00D9486B" w:rsidRPr="002A6986">
          <w:rPr>
            <w:rStyle w:val="Hyperlink"/>
          </w:rPr>
          <w:t>Risk management and critical item control</w:t>
        </w:r>
        <w:r w:rsidR="00D9486B">
          <w:rPr>
            <w:webHidden/>
          </w:rPr>
          <w:tab/>
        </w:r>
        <w:r w:rsidR="00D9486B">
          <w:rPr>
            <w:webHidden/>
          </w:rPr>
          <w:fldChar w:fldCharType="begin"/>
        </w:r>
        <w:r w:rsidR="00D9486B">
          <w:rPr>
            <w:webHidden/>
          </w:rPr>
          <w:instrText xml:space="preserve"> PAGEREF _Toc147917467 \h </w:instrText>
        </w:r>
        <w:r w:rsidR="00D9486B">
          <w:rPr>
            <w:webHidden/>
          </w:rPr>
        </w:r>
        <w:r w:rsidR="00D9486B">
          <w:rPr>
            <w:webHidden/>
          </w:rPr>
          <w:fldChar w:fldCharType="separate"/>
        </w:r>
        <w:r w:rsidR="00E2142E">
          <w:rPr>
            <w:webHidden/>
          </w:rPr>
          <w:t>20</w:t>
        </w:r>
        <w:r w:rsidR="00D9486B">
          <w:rPr>
            <w:webHidden/>
          </w:rPr>
          <w:fldChar w:fldCharType="end"/>
        </w:r>
      </w:hyperlink>
    </w:p>
    <w:p w14:paraId="2045D2FD" w14:textId="27CEBC38" w:rsidR="00D9486B" w:rsidRDefault="00D770CD">
      <w:pPr>
        <w:pStyle w:val="TOC3"/>
        <w:rPr>
          <w:rFonts w:asciiTheme="minorHAnsi" w:eastAsiaTheme="minorEastAsia" w:hAnsiTheme="minorHAnsi" w:cstheme="minorBidi"/>
          <w:noProof/>
          <w:kern w:val="2"/>
          <w:szCs w:val="22"/>
          <w14:ligatures w14:val="standardContextual"/>
        </w:rPr>
      </w:pPr>
      <w:hyperlink w:anchor="_Toc147917468" w:history="1">
        <w:r w:rsidR="00D9486B" w:rsidRPr="002A6986">
          <w:rPr>
            <w:rStyle w:val="Hyperlink"/>
            <w:noProof/>
          </w:rPr>
          <w:t>5.3.1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Risk management</w:t>
        </w:r>
        <w:r w:rsidR="00D9486B">
          <w:rPr>
            <w:noProof/>
            <w:webHidden/>
          </w:rPr>
          <w:tab/>
        </w:r>
        <w:r w:rsidR="00D9486B">
          <w:rPr>
            <w:noProof/>
            <w:webHidden/>
          </w:rPr>
          <w:fldChar w:fldCharType="begin"/>
        </w:r>
        <w:r w:rsidR="00D9486B">
          <w:rPr>
            <w:noProof/>
            <w:webHidden/>
          </w:rPr>
          <w:instrText xml:space="preserve"> PAGEREF _Toc147917468 \h </w:instrText>
        </w:r>
        <w:r w:rsidR="00D9486B">
          <w:rPr>
            <w:noProof/>
            <w:webHidden/>
          </w:rPr>
        </w:r>
        <w:r w:rsidR="00D9486B">
          <w:rPr>
            <w:noProof/>
            <w:webHidden/>
          </w:rPr>
          <w:fldChar w:fldCharType="separate"/>
        </w:r>
        <w:r w:rsidR="00E2142E">
          <w:rPr>
            <w:noProof/>
            <w:webHidden/>
          </w:rPr>
          <w:t>20</w:t>
        </w:r>
        <w:r w:rsidR="00D9486B">
          <w:rPr>
            <w:noProof/>
            <w:webHidden/>
          </w:rPr>
          <w:fldChar w:fldCharType="end"/>
        </w:r>
      </w:hyperlink>
    </w:p>
    <w:p w14:paraId="31BBE4EA" w14:textId="3DBE4E86" w:rsidR="00D9486B" w:rsidRDefault="00D770CD">
      <w:pPr>
        <w:pStyle w:val="TOC3"/>
        <w:rPr>
          <w:rFonts w:asciiTheme="minorHAnsi" w:eastAsiaTheme="minorEastAsia" w:hAnsiTheme="minorHAnsi" w:cstheme="minorBidi"/>
          <w:noProof/>
          <w:kern w:val="2"/>
          <w:szCs w:val="22"/>
          <w14:ligatures w14:val="standardContextual"/>
        </w:rPr>
      </w:pPr>
      <w:hyperlink w:anchor="_Toc147917469" w:history="1">
        <w:r w:rsidR="00D9486B" w:rsidRPr="002A6986">
          <w:rPr>
            <w:rStyle w:val="Hyperlink"/>
            <w:noProof/>
          </w:rPr>
          <w:t>5.3.2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Critical item control</w:t>
        </w:r>
        <w:r w:rsidR="00D9486B">
          <w:rPr>
            <w:noProof/>
            <w:webHidden/>
          </w:rPr>
          <w:tab/>
        </w:r>
        <w:r w:rsidR="00D9486B">
          <w:rPr>
            <w:noProof/>
            <w:webHidden/>
          </w:rPr>
          <w:fldChar w:fldCharType="begin"/>
        </w:r>
        <w:r w:rsidR="00D9486B">
          <w:rPr>
            <w:noProof/>
            <w:webHidden/>
          </w:rPr>
          <w:instrText xml:space="preserve"> PAGEREF _Toc147917469 \h </w:instrText>
        </w:r>
        <w:r w:rsidR="00D9486B">
          <w:rPr>
            <w:noProof/>
            <w:webHidden/>
          </w:rPr>
        </w:r>
        <w:r w:rsidR="00D9486B">
          <w:rPr>
            <w:noProof/>
            <w:webHidden/>
          </w:rPr>
          <w:fldChar w:fldCharType="separate"/>
        </w:r>
        <w:r w:rsidR="00E2142E">
          <w:rPr>
            <w:noProof/>
            <w:webHidden/>
          </w:rPr>
          <w:t>20</w:t>
        </w:r>
        <w:r w:rsidR="00D9486B">
          <w:rPr>
            <w:noProof/>
            <w:webHidden/>
          </w:rPr>
          <w:fldChar w:fldCharType="end"/>
        </w:r>
      </w:hyperlink>
    </w:p>
    <w:p w14:paraId="1049B6E8" w14:textId="05F66DC9" w:rsidR="00D9486B" w:rsidRDefault="00D770CD">
      <w:pPr>
        <w:pStyle w:val="TOC2"/>
        <w:rPr>
          <w:rFonts w:asciiTheme="minorHAnsi" w:eastAsiaTheme="minorEastAsia" w:hAnsiTheme="minorHAnsi" w:cstheme="minorBidi"/>
          <w:kern w:val="2"/>
          <w14:ligatures w14:val="standardContextual"/>
        </w:rPr>
      </w:pPr>
      <w:hyperlink w:anchor="_Toc147917470" w:history="1">
        <w:r w:rsidR="00D9486B" w:rsidRPr="002A6986">
          <w:rPr>
            <w:rStyle w:val="Hyperlink"/>
          </w:rPr>
          <w:t>5.4</w:t>
        </w:r>
        <w:r w:rsidR="00D9486B">
          <w:rPr>
            <w:rFonts w:asciiTheme="minorHAnsi" w:eastAsiaTheme="minorEastAsia" w:hAnsiTheme="minorHAnsi" w:cstheme="minorBidi"/>
            <w:kern w:val="2"/>
            <w14:ligatures w14:val="standardContextual"/>
          </w:rPr>
          <w:tab/>
        </w:r>
        <w:r w:rsidR="00D9486B" w:rsidRPr="002A6986">
          <w:rPr>
            <w:rStyle w:val="Hyperlink"/>
          </w:rPr>
          <w:t>Supplier selection and control</w:t>
        </w:r>
        <w:r w:rsidR="00D9486B">
          <w:rPr>
            <w:webHidden/>
          </w:rPr>
          <w:tab/>
        </w:r>
        <w:r w:rsidR="00D9486B">
          <w:rPr>
            <w:webHidden/>
          </w:rPr>
          <w:fldChar w:fldCharType="begin"/>
        </w:r>
        <w:r w:rsidR="00D9486B">
          <w:rPr>
            <w:webHidden/>
          </w:rPr>
          <w:instrText xml:space="preserve"> PAGEREF _Toc147917470 \h </w:instrText>
        </w:r>
        <w:r w:rsidR="00D9486B">
          <w:rPr>
            <w:webHidden/>
          </w:rPr>
        </w:r>
        <w:r w:rsidR="00D9486B">
          <w:rPr>
            <w:webHidden/>
          </w:rPr>
          <w:fldChar w:fldCharType="separate"/>
        </w:r>
        <w:r w:rsidR="00E2142E">
          <w:rPr>
            <w:webHidden/>
          </w:rPr>
          <w:t>21</w:t>
        </w:r>
        <w:r w:rsidR="00D9486B">
          <w:rPr>
            <w:webHidden/>
          </w:rPr>
          <w:fldChar w:fldCharType="end"/>
        </w:r>
      </w:hyperlink>
    </w:p>
    <w:p w14:paraId="76FAAA36" w14:textId="43D783EE" w:rsidR="00D9486B" w:rsidRDefault="00D770CD">
      <w:pPr>
        <w:pStyle w:val="TOC3"/>
        <w:rPr>
          <w:rFonts w:asciiTheme="minorHAnsi" w:eastAsiaTheme="minorEastAsia" w:hAnsiTheme="minorHAnsi" w:cstheme="minorBidi"/>
          <w:noProof/>
          <w:kern w:val="2"/>
          <w:szCs w:val="22"/>
          <w14:ligatures w14:val="standardContextual"/>
        </w:rPr>
      </w:pPr>
      <w:hyperlink w:anchor="_Toc147917471" w:history="1">
        <w:r w:rsidR="00D9486B" w:rsidRPr="002A6986">
          <w:rPr>
            <w:rStyle w:val="Hyperlink"/>
            <w:noProof/>
          </w:rPr>
          <w:t>5.4.1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Supplier selection</w:t>
        </w:r>
        <w:r w:rsidR="00D9486B">
          <w:rPr>
            <w:noProof/>
            <w:webHidden/>
          </w:rPr>
          <w:tab/>
        </w:r>
        <w:r w:rsidR="00D9486B">
          <w:rPr>
            <w:noProof/>
            <w:webHidden/>
          </w:rPr>
          <w:fldChar w:fldCharType="begin"/>
        </w:r>
        <w:r w:rsidR="00D9486B">
          <w:rPr>
            <w:noProof/>
            <w:webHidden/>
          </w:rPr>
          <w:instrText xml:space="preserve"> PAGEREF _Toc147917471 \h </w:instrText>
        </w:r>
        <w:r w:rsidR="00D9486B">
          <w:rPr>
            <w:noProof/>
            <w:webHidden/>
          </w:rPr>
        </w:r>
        <w:r w:rsidR="00D9486B">
          <w:rPr>
            <w:noProof/>
            <w:webHidden/>
          </w:rPr>
          <w:fldChar w:fldCharType="separate"/>
        </w:r>
        <w:r w:rsidR="00E2142E">
          <w:rPr>
            <w:noProof/>
            <w:webHidden/>
          </w:rPr>
          <w:t>21</w:t>
        </w:r>
        <w:r w:rsidR="00D9486B">
          <w:rPr>
            <w:noProof/>
            <w:webHidden/>
          </w:rPr>
          <w:fldChar w:fldCharType="end"/>
        </w:r>
      </w:hyperlink>
    </w:p>
    <w:p w14:paraId="0960C1D9" w14:textId="4D8A9BA4" w:rsidR="00D9486B" w:rsidRDefault="00D770CD">
      <w:pPr>
        <w:pStyle w:val="TOC3"/>
        <w:rPr>
          <w:rFonts w:asciiTheme="minorHAnsi" w:eastAsiaTheme="minorEastAsia" w:hAnsiTheme="minorHAnsi" w:cstheme="minorBidi"/>
          <w:noProof/>
          <w:kern w:val="2"/>
          <w:szCs w:val="22"/>
          <w14:ligatures w14:val="standardContextual"/>
        </w:rPr>
      </w:pPr>
      <w:hyperlink w:anchor="_Toc147917472" w:history="1">
        <w:r w:rsidR="00D9486B" w:rsidRPr="002A6986">
          <w:rPr>
            <w:rStyle w:val="Hyperlink"/>
            <w:noProof/>
          </w:rPr>
          <w:t>5.4.2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Supplier requirements</w:t>
        </w:r>
        <w:r w:rsidR="00D9486B">
          <w:rPr>
            <w:noProof/>
            <w:webHidden/>
          </w:rPr>
          <w:tab/>
        </w:r>
        <w:r w:rsidR="00D9486B">
          <w:rPr>
            <w:noProof/>
            <w:webHidden/>
          </w:rPr>
          <w:fldChar w:fldCharType="begin"/>
        </w:r>
        <w:r w:rsidR="00D9486B">
          <w:rPr>
            <w:noProof/>
            <w:webHidden/>
          </w:rPr>
          <w:instrText xml:space="preserve"> PAGEREF _Toc147917472 \h </w:instrText>
        </w:r>
        <w:r w:rsidR="00D9486B">
          <w:rPr>
            <w:noProof/>
            <w:webHidden/>
          </w:rPr>
        </w:r>
        <w:r w:rsidR="00D9486B">
          <w:rPr>
            <w:noProof/>
            <w:webHidden/>
          </w:rPr>
          <w:fldChar w:fldCharType="separate"/>
        </w:r>
        <w:r w:rsidR="00E2142E">
          <w:rPr>
            <w:noProof/>
            <w:webHidden/>
          </w:rPr>
          <w:t>21</w:t>
        </w:r>
        <w:r w:rsidR="00D9486B">
          <w:rPr>
            <w:noProof/>
            <w:webHidden/>
          </w:rPr>
          <w:fldChar w:fldCharType="end"/>
        </w:r>
      </w:hyperlink>
    </w:p>
    <w:p w14:paraId="5FF9486B" w14:textId="642E43A0" w:rsidR="00D9486B" w:rsidRDefault="00D770CD">
      <w:pPr>
        <w:pStyle w:val="TOC3"/>
        <w:rPr>
          <w:rFonts w:asciiTheme="minorHAnsi" w:eastAsiaTheme="minorEastAsia" w:hAnsiTheme="minorHAnsi" w:cstheme="minorBidi"/>
          <w:noProof/>
          <w:kern w:val="2"/>
          <w:szCs w:val="22"/>
          <w14:ligatures w14:val="standardContextual"/>
        </w:rPr>
      </w:pPr>
      <w:hyperlink w:anchor="_Toc147917473" w:history="1">
        <w:r w:rsidR="00D9486B" w:rsidRPr="002A6986">
          <w:rPr>
            <w:rStyle w:val="Hyperlink"/>
            <w:noProof/>
          </w:rPr>
          <w:t>5.4.3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Supplier monitoring</w:t>
        </w:r>
        <w:r w:rsidR="00D9486B">
          <w:rPr>
            <w:noProof/>
            <w:webHidden/>
          </w:rPr>
          <w:tab/>
        </w:r>
        <w:r w:rsidR="00D9486B">
          <w:rPr>
            <w:noProof/>
            <w:webHidden/>
          </w:rPr>
          <w:fldChar w:fldCharType="begin"/>
        </w:r>
        <w:r w:rsidR="00D9486B">
          <w:rPr>
            <w:noProof/>
            <w:webHidden/>
          </w:rPr>
          <w:instrText xml:space="preserve"> PAGEREF _Toc147917473 \h </w:instrText>
        </w:r>
        <w:r w:rsidR="00D9486B">
          <w:rPr>
            <w:noProof/>
            <w:webHidden/>
          </w:rPr>
        </w:r>
        <w:r w:rsidR="00D9486B">
          <w:rPr>
            <w:noProof/>
            <w:webHidden/>
          </w:rPr>
          <w:fldChar w:fldCharType="separate"/>
        </w:r>
        <w:r w:rsidR="00E2142E">
          <w:rPr>
            <w:noProof/>
            <w:webHidden/>
          </w:rPr>
          <w:t>21</w:t>
        </w:r>
        <w:r w:rsidR="00D9486B">
          <w:rPr>
            <w:noProof/>
            <w:webHidden/>
          </w:rPr>
          <w:fldChar w:fldCharType="end"/>
        </w:r>
      </w:hyperlink>
    </w:p>
    <w:p w14:paraId="795C1F9D" w14:textId="3B971870" w:rsidR="00D9486B" w:rsidRDefault="00D770CD">
      <w:pPr>
        <w:pStyle w:val="TOC3"/>
        <w:rPr>
          <w:rFonts w:asciiTheme="minorHAnsi" w:eastAsiaTheme="minorEastAsia" w:hAnsiTheme="minorHAnsi" w:cstheme="minorBidi"/>
          <w:noProof/>
          <w:kern w:val="2"/>
          <w:szCs w:val="22"/>
          <w14:ligatures w14:val="standardContextual"/>
        </w:rPr>
      </w:pPr>
      <w:hyperlink w:anchor="_Toc147917474" w:history="1">
        <w:r w:rsidR="00D9486B" w:rsidRPr="002A6986">
          <w:rPr>
            <w:rStyle w:val="Hyperlink"/>
            <w:noProof/>
          </w:rPr>
          <w:t>5.4.4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Criticality classification</w:t>
        </w:r>
        <w:r w:rsidR="00D9486B">
          <w:rPr>
            <w:noProof/>
            <w:webHidden/>
          </w:rPr>
          <w:tab/>
        </w:r>
        <w:r w:rsidR="00D9486B">
          <w:rPr>
            <w:noProof/>
            <w:webHidden/>
          </w:rPr>
          <w:fldChar w:fldCharType="begin"/>
        </w:r>
        <w:r w:rsidR="00D9486B">
          <w:rPr>
            <w:noProof/>
            <w:webHidden/>
          </w:rPr>
          <w:instrText xml:space="preserve"> PAGEREF _Toc147917474 \h </w:instrText>
        </w:r>
        <w:r w:rsidR="00D9486B">
          <w:rPr>
            <w:noProof/>
            <w:webHidden/>
          </w:rPr>
        </w:r>
        <w:r w:rsidR="00D9486B">
          <w:rPr>
            <w:noProof/>
            <w:webHidden/>
          </w:rPr>
          <w:fldChar w:fldCharType="separate"/>
        </w:r>
        <w:r w:rsidR="00E2142E">
          <w:rPr>
            <w:noProof/>
            <w:webHidden/>
          </w:rPr>
          <w:t>22</w:t>
        </w:r>
        <w:r w:rsidR="00D9486B">
          <w:rPr>
            <w:noProof/>
            <w:webHidden/>
          </w:rPr>
          <w:fldChar w:fldCharType="end"/>
        </w:r>
      </w:hyperlink>
    </w:p>
    <w:p w14:paraId="5E35B5B5" w14:textId="186A88CE" w:rsidR="00D9486B" w:rsidRDefault="00D770CD">
      <w:pPr>
        <w:pStyle w:val="TOC2"/>
        <w:rPr>
          <w:rFonts w:asciiTheme="minorHAnsi" w:eastAsiaTheme="minorEastAsia" w:hAnsiTheme="minorHAnsi" w:cstheme="minorBidi"/>
          <w:kern w:val="2"/>
          <w14:ligatures w14:val="standardContextual"/>
        </w:rPr>
      </w:pPr>
      <w:hyperlink w:anchor="_Toc147917475" w:history="1">
        <w:r w:rsidR="00D9486B" w:rsidRPr="002A6986">
          <w:rPr>
            <w:rStyle w:val="Hyperlink"/>
          </w:rPr>
          <w:t>5.5</w:t>
        </w:r>
        <w:r w:rsidR="00D9486B">
          <w:rPr>
            <w:rFonts w:asciiTheme="minorHAnsi" w:eastAsiaTheme="minorEastAsia" w:hAnsiTheme="minorHAnsi" w:cstheme="minorBidi"/>
            <w:kern w:val="2"/>
            <w14:ligatures w14:val="standardContextual"/>
          </w:rPr>
          <w:tab/>
        </w:r>
        <w:r w:rsidR="00D9486B" w:rsidRPr="002A6986">
          <w:rPr>
            <w:rStyle w:val="Hyperlink"/>
          </w:rPr>
          <w:t>Tools and supporting environment</w:t>
        </w:r>
        <w:r w:rsidR="00D9486B">
          <w:rPr>
            <w:webHidden/>
          </w:rPr>
          <w:tab/>
        </w:r>
        <w:r w:rsidR="00D9486B">
          <w:rPr>
            <w:webHidden/>
          </w:rPr>
          <w:fldChar w:fldCharType="begin"/>
        </w:r>
        <w:r w:rsidR="00D9486B">
          <w:rPr>
            <w:webHidden/>
          </w:rPr>
          <w:instrText xml:space="preserve"> PAGEREF _Toc147917475 \h </w:instrText>
        </w:r>
        <w:r w:rsidR="00D9486B">
          <w:rPr>
            <w:webHidden/>
          </w:rPr>
        </w:r>
        <w:r w:rsidR="00D9486B">
          <w:rPr>
            <w:webHidden/>
          </w:rPr>
          <w:fldChar w:fldCharType="separate"/>
        </w:r>
        <w:r w:rsidR="00E2142E">
          <w:rPr>
            <w:webHidden/>
          </w:rPr>
          <w:t>22</w:t>
        </w:r>
        <w:r w:rsidR="00D9486B">
          <w:rPr>
            <w:webHidden/>
          </w:rPr>
          <w:fldChar w:fldCharType="end"/>
        </w:r>
      </w:hyperlink>
    </w:p>
    <w:p w14:paraId="4D88BB57" w14:textId="3DC2086C" w:rsidR="00D9486B" w:rsidRDefault="00D770CD">
      <w:pPr>
        <w:pStyle w:val="TOC3"/>
        <w:rPr>
          <w:rFonts w:asciiTheme="minorHAnsi" w:eastAsiaTheme="minorEastAsia" w:hAnsiTheme="minorHAnsi" w:cstheme="minorBidi"/>
          <w:noProof/>
          <w:kern w:val="2"/>
          <w:szCs w:val="22"/>
          <w14:ligatures w14:val="standardContextual"/>
        </w:rPr>
      </w:pPr>
      <w:hyperlink w:anchor="_Toc147917476" w:history="1">
        <w:r w:rsidR="00D9486B" w:rsidRPr="002A6986">
          <w:rPr>
            <w:rStyle w:val="Hyperlink"/>
            <w:noProof/>
          </w:rPr>
          <w:t>5.5.1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Methods and tools</w:t>
        </w:r>
        <w:r w:rsidR="00D9486B">
          <w:rPr>
            <w:noProof/>
            <w:webHidden/>
          </w:rPr>
          <w:tab/>
        </w:r>
        <w:r w:rsidR="00D9486B">
          <w:rPr>
            <w:noProof/>
            <w:webHidden/>
          </w:rPr>
          <w:fldChar w:fldCharType="begin"/>
        </w:r>
        <w:r w:rsidR="00D9486B">
          <w:rPr>
            <w:noProof/>
            <w:webHidden/>
          </w:rPr>
          <w:instrText xml:space="preserve"> PAGEREF _Toc147917476 \h </w:instrText>
        </w:r>
        <w:r w:rsidR="00D9486B">
          <w:rPr>
            <w:noProof/>
            <w:webHidden/>
          </w:rPr>
        </w:r>
        <w:r w:rsidR="00D9486B">
          <w:rPr>
            <w:noProof/>
            <w:webHidden/>
          </w:rPr>
          <w:fldChar w:fldCharType="separate"/>
        </w:r>
        <w:r w:rsidR="00E2142E">
          <w:rPr>
            <w:noProof/>
            <w:webHidden/>
          </w:rPr>
          <w:t>22</w:t>
        </w:r>
        <w:r w:rsidR="00D9486B">
          <w:rPr>
            <w:noProof/>
            <w:webHidden/>
          </w:rPr>
          <w:fldChar w:fldCharType="end"/>
        </w:r>
      </w:hyperlink>
    </w:p>
    <w:p w14:paraId="1187E99A" w14:textId="78018548" w:rsidR="00D9486B" w:rsidRDefault="00D770CD">
      <w:pPr>
        <w:pStyle w:val="TOC3"/>
        <w:rPr>
          <w:rFonts w:asciiTheme="minorHAnsi" w:eastAsiaTheme="minorEastAsia" w:hAnsiTheme="minorHAnsi" w:cstheme="minorBidi"/>
          <w:noProof/>
          <w:kern w:val="2"/>
          <w:szCs w:val="22"/>
          <w14:ligatures w14:val="standardContextual"/>
        </w:rPr>
      </w:pPr>
      <w:hyperlink w:anchor="_Toc147917477" w:history="1">
        <w:r w:rsidR="00D9486B" w:rsidRPr="002A6986">
          <w:rPr>
            <w:rStyle w:val="Hyperlink"/>
            <w:noProof/>
          </w:rPr>
          <w:t>5.5.2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Development environment selection</w:t>
        </w:r>
        <w:r w:rsidR="00D9486B">
          <w:rPr>
            <w:noProof/>
            <w:webHidden/>
          </w:rPr>
          <w:tab/>
        </w:r>
        <w:r w:rsidR="00D9486B">
          <w:rPr>
            <w:noProof/>
            <w:webHidden/>
          </w:rPr>
          <w:fldChar w:fldCharType="begin"/>
        </w:r>
        <w:r w:rsidR="00D9486B">
          <w:rPr>
            <w:noProof/>
            <w:webHidden/>
          </w:rPr>
          <w:instrText xml:space="preserve"> PAGEREF _Toc147917477 \h </w:instrText>
        </w:r>
        <w:r w:rsidR="00D9486B">
          <w:rPr>
            <w:noProof/>
            <w:webHidden/>
          </w:rPr>
        </w:r>
        <w:r w:rsidR="00D9486B">
          <w:rPr>
            <w:noProof/>
            <w:webHidden/>
          </w:rPr>
          <w:fldChar w:fldCharType="separate"/>
        </w:r>
        <w:r w:rsidR="00E2142E">
          <w:rPr>
            <w:noProof/>
            <w:webHidden/>
          </w:rPr>
          <w:t>22</w:t>
        </w:r>
        <w:r w:rsidR="00D9486B">
          <w:rPr>
            <w:noProof/>
            <w:webHidden/>
          </w:rPr>
          <w:fldChar w:fldCharType="end"/>
        </w:r>
      </w:hyperlink>
    </w:p>
    <w:p w14:paraId="26196920" w14:textId="0A85938E"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78" w:history="1">
        <w:r w:rsidR="00D9486B" w:rsidRPr="002A6986">
          <w:rPr>
            <w:rStyle w:val="Hyperlink"/>
          </w:rPr>
          <w:t>6 DEVICE Process Assurance</w:t>
        </w:r>
        <w:r w:rsidR="00D9486B">
          <w:rPr>
            <w:webHidden/>
          </w:rPr>
          <w:tab/>
        </w:r>
        <w:r w:rsidR="00D9486B">
          <w:rPr>
            <w:webHidden/>
          </w:rPr>
          <w:fldChar w:fldCharType="begin"/>
        </w:r>
        <w:r w:rsidR="00D9486B">
          <w:rPr>
            <w:webHidden/>
          </w:rPr>
          <w:instrText xml:space="preserve"> PAGEREF _Toc147917478 \h </w:instrText>
        </w:r>
        <w:r w:rsidR="00D9486B">
          <w:rPr>
            <w:webHidden/>
          </w:rPr>
        </w:r>
        <w:r w:rsidR="00D9486B">
          <w:rPr>
            <w:webHidden/>
          </w:rPr>
          <w:fldChar w:fldCharType="separate"/>
        </w:r>
        <w:r w:rsidR="00E2142E">
          <w:rPr>
            <w:webHidden/>
          </w:rPr>
          <w:t>24</w:t>
        </w:r>
        <w:r w:rsidR="00D9486B">
          <w:rPr>
            <w:webHidden/>
          </w:rPr>
          <w:fldChar w:fldCharType="end"/>
        </w:r>
      </w:hyperlink>
    </w:p>
    <w:p w14:paraId="37E2C299" w14:textId="1235AD47" w:rsidR="00D9486B" w:rsidRDefault="00D770CD">
      <w:pPr>
        <w:pStyle w:val="TOC2"/>
        <w:rPr>
          <w:rFonts w:asciiTheme="minorHAnsi" w:eastAsiaTheme="minorEastAsia" w:hAnsiTheme="minorHAnsi" w:cstheme="minorBidi"/>
          <w:kern w:val="2"/>
          <w14:ligatures w14:val="standardContextual"/>
        </w:rPr>
      </w:pPr>
      <w:hyperlink w:anchor="_Toc147917479" w:history="1">
        <w:r w:rsidR="00D9486B" w:rsidRPr="002A6986">
          <w:rPr>
            <w:rStyle w:val="Hyperlink"/>
          </w:rPr>
          <w:t>6.1</w:t>
        </w:r>
        <w:r w:rsidR="00D9486B">
          <w:rPr>
            <w:rFonts w:asciiTheme="minorHAnsi" w:eastAsiaTheme="minorEastAsia" w:hAnsiTheme="minorHAnsi" w:cstheme="minorBidi"/>
            <w:kern w:val="2"/>
            <w14:ligatures w14:val="standardContextual"/>
          </w:rPr>
          <w:tab/>
        </w:r>
        <w:r w:rsidR="00D9486B" w:rsidRPr="002A6986">
          <w:rPr>
            <w:rStyle w:val="Hyperlink"/>
          </w:rPr>
          <w:t>DEVICE development flow</w:t>
        </w:r>
        <w:r w:rsidR="00D9486B">
          <w:rPr>
            <w:webHidden/>
          </w:rPr>
          <w:tab/>
        </w:r>
        <w:r w:rsidR="00D9486B">
          <w:rPr>
            <w:webHidden/>
          </w:rPr>
          <w:fldChar w:fldCharType="begin"/>
        </w:r>
        <w:r w:rsidR="00D9486B">
          <w:rPr>
            <w:webHidden/>
          </w:rPr>
          <w:instrText xml:space="preserve"> PAGEREF _Toc147917479 \h </w:instrText>
        </w:r>
        <w:r w:rsidR="00D9486B">
          <w:rPr>
            <w:webHidden/>
          </w:rPr>
        </w:r>
        <w:r w:rsidR="00D9486B">
          <w:rPr>
            <w:webHidden/>
          </w:rPr>
          <w:fldChar w:fldCharType="separate"/>
        </w:r>
        <w:r w:rsidR="00E2142E">
          <w:rPr>
            <w:webHidden/>
          </w:rPr>
          <w:t>24</w:t>
        </w:r>
        <w:r w:rsidR="00D9486B">
          <w:rPr>
            <w:webHidden/>
          </w:rPr>
          <w:fldChar w:fldCharType="end"/>
        </w:r>
      </w:hyperlink>
    </w:p>
    <w:p w14:paraId="1150367C" w14:textId="68D55EAF" w:rsidR="00D9486B" w:rsidRDefault="00D770CD">
      <w:pPr>
        <w:pStyle w:val="TOC3"/>
        <w:rPr>
          <w:rFonts w:asciiTheme="minorHAnsi" w:eastAsiaTheme="minorEastAsia" w:hAnsiTheme="minorHAnsi" w:cstheme="minorBidi"/>
          <w:noProof/>
          <w:kern w:val="2"/>
          <w:szCs w:val="22"/>
          <w14:ligatures w14:val="standardContextual"/>
        </w:rPr>
      </w:pPr>
      <w:hyperlink w:anchor="_Toc147917480" w:history="1">
        <w:r w:rsidR="00D9486B" w:rsidRPr="002A6986">
          <w:rPr>
            <w:rStyle w:val="Hyperlink"/>
            <w:noProof/>
          </w:rPr>
          <w:t>6.1.1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development flow</w:t>
        </w:r>
        <w:r w:rsidR="00D9486B">
          <w:rPr>
            <w:noProof/>
            <w:webHidden/>
          </w:rPr>
          <w:tab/>
        </w:r>
        <w:r w:rsidR="00D9486B">
          <w:rPr>
            <w:noProof/>
            <w:webHidden/>
          </w:rPr>
          <w:fldChar w:fldCharType="begin"/>
        </w:r>
        <w:r w:rsidR="00D9486B">
          <w:rPr>
            <w:noProof/>
            <w:webHidden/>
          </w:rPr>
          <w:instrText xml:space="preserve"> PAGEREF _Toc147917480 \h </w:instrText>
        </w:r>
        <w:r w:rsidR="00D9486B">
          <w:rPr>
            <w:noProof/>
            <w:webHidden/>
          </w:rPr>
        </w:r>
        <w:r w:rsidR="00D9486B">
          <w:rPr>
            <w:noProof/>
            <w:webHidden/>
          </w:rPr>
          <w:fldChar w:fldCharType="separate"/>
        </w:r>
        <w:r w:rsidR="00E2142E">
          <w:rPr>
            <w:noProof/>
            <w:webHidden/>
          </w:rPr>
          <w:t>24</w:t>
        </w:r>
        <w:r w:rsidR="00D9486B">
          <w:rPr>
            <w:noProof/>
            <w:webHidden/>
          </w:rPr>
          <w:fldChar w:fldCharType="end"/>
        </w:r>
      </w:hyperlink>
    </w:p>
    <w:p w14:paraId="4D46F0CA" w14:textId="4265AB9F" w:rsidR="00D9486B" w:rsidRDefault="00D770CD">
      <w:pPr>
        <w:pStyle w:val="TOC2"/>
        <w:rPr>
          <w:rFonts w:asciiTheme="minorHAnsi" w:eastAsiaTheme="minorEastAsia" w:hAnsiTheme="minorHAnsi" w:cstheme="minorBidi"/>
          <w:kern w:val="2"/>
          <w14:ligatures w14:val="standardContextual"/>
        </w:rPr>
      </w:pPr>
      <w:hyperlink w:anchor="_Toc147917481" w:history="1">
        <w:r w:rsidR="00D9486B" w:rsidRPr="002A6986">
          <w:rPr>
            <w:rStyle w:val="Hyperlink"/>
          </w:rPr>
          <w:t>6.2</w:t>
        </w:r>
        <w:r w:rsidR="00D9486B">
          <w:rPr>
            <w:rFonts w:asciiTheme="minorHAnsi" w:eastAsiaTheme="minorEastAsia" w:hAnsiTheme="minorHAnsi" w:cstheme="minorBidi"/>
            <w:kern w:val="2"/>
            <w14:ligatures w14:val="standardContextual"/>
          </w:rPr>
          <w:tab/>
        </w:r>
        <w:r w:rsidR="00D9486B" w:rsidRPr="002A6986">
          <w:rPr>
            <w:rStyle w:val="Hyperlink"/>
          </w:rPr>
          <w:t>Requirements applicable to all DEVICE engineering processes and phases</w:t>
        </w:r>
        <w:r w:rsidR="00D9486B">
          <w:rPr>
            <w:webHidden/>
          </w:rPr>
          <w:tab/>
        </w:r>
        <w:r w:rsidR="00D9486B">
          <w:rPr>
            <w:webHidden/>
          </w:rPr>
          <w:fldChar w:fldCharType="begin"/>
        </w:r>
        <w:r w:rsidR="00D9486B">
          <w:rPr>
            <w:webHidden/>
          </w:rPr>
          <w:instrText xml:space="preserve"> PAGEREF _Toc147917481 \h </w:instrText>
        </w:r>
        <w:r w:rsidR="00D9486B">
          <w:rPr>
            <w:webHidden/>
          </w:rPr>
        </w:r>
        <w:r w:rsidR="00D9486B">
          <w:rPr>
            <w:webHidden/>
          </w:rPr>
          <w:fldChar w:fldCharType="separate"/>
        </w:r>
        <w:r w:rsidR="00E2142E">
          <w:rPr>
            <w:webHidden/>
          </w:rPr>
          <w:t>25</w:t>
        </w:r>
        <w:r w:rsidR="00D9486B">
          <w:rPr>
            <w:webHidden/>
          </w:rPr>
          <w:fldChar w:fldCharType="end"/>
        </w:r>
      </w:hyperlink>
    </w:p>
    <w:p w14:paraId="359042A3" w14:textId="2E624B30" w:rsidR="00D9486B" w:rsidRDefault="00D770CD">
      <w:pPr>
        <w:pStyle w:val="TOC3"/>
        <w:rPr>
          <w:rFonts w:asciiTheme="minorHAnsi" w:eastAsiaTheme="minorEastAsia" w:hAnsiTheme="minorHAnsi" w:cstheme="minorBidi"/>
          <w:noProof/>
          <w:kern w:val="2"/>
          <w:szCs w:val="22"/>
          <w14:ligatures w14:val="standardContextual"/>
        </w:rPr>
      </w:pPr>
      <w:hyperlink w:anchor="_Toc147917482" w:history="1">
        <w:r w:rsidR="00D9486B" w:rsidRPr="002A6986">
          <w:rPr>
            <w:rStyle w:val="Hyperlink"/>
            <w:noProof/>
          </w:rPr>
          <w:t>6.2.1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dependability and safety</w:t>
        </w:r>
        <w:r w:rsidR="00D9486B">
          <w:rPr>
            <w:noProof/>
            <w:webHidden/>
          </w:rPr>
          <w:tab/>
        </w:r>
        <w:r w:rsidR="00D9486B">
          <w:rPr>
            <w:noProof/>
            <w:webHidden/>
          </w:rPr>
          <w:fldChar w:fldCharType="begin"/>
        </w:r>
        <w:r w:rsidR="00D9486B">
          <w:rPr>
            <w:noProof/>
            <w:webHidden/>
          </w:rPr>
          <w:instrText xml:space="preserve"> PAGEREF _Toc147917482 \h </w:instrText>
        </w:r>
        <w:r w:rsidR="00D9486B">
          <w:rPr>
            <w:noProof/>
            <w:webHidden/>
          </w:rPr>
        </w:r>
        <w:r w:rsidR="00D9486B">
          <w:rPr>
            <w:noProof/>
            <w:webHidden/>
          </w:rPr>
          <w:fldChar w:fldCharType="separate"/>
        </w:r>
        <w:r w:rsidR="00E2142E">
          <w:rPr>
            <w:noProof/>
            <w:webHidden/>
          </w:rPr>
          <w:t>25</w:t>
        </w:r>
        <w:r w:rsidR="00D9486B">
          <w:rPr>
            <w:noProof/>
            <w:webHidden/>
          </w:rPr>
          <w:fldChar w:fldCharType="end"/>
        </w:r>
      </w:hyperlink>
    </w:p>
    <w:p w14:paraId="7A59251A" w14:textId="5C315B9A" w:rsidR="00D9486B" w:rsidRDefault="00D770CD">
      <w:pPr>
        <w:pStyle w:val="TOC3"/>
        <w:rPr>
          <w:rFonts w:asciiTheme="minorHAnsi" w:eastAsiaTheme="minorEastAsia" w:hAnsiTheme="minorHAnsi" w:cstheme="minorBidi"/>
          <w:noProof/>
          <w:kern w:val="2"/>
          <w:szCs w:val="22"/>
          <w14:ligatures w14:val="standardContextual"/>
        </w:rPr>
      </w:pPr>
      <w:hyperlink w:anchor="_Toc147917483" w:history="1">
        <w:r w:rsidR="00D9486B" w:rsidRPr="002A6986">
          <w:rPr>
            <w:rStyle w:val="Hyperlink"/>
            <w:noProof/>
          </w:rPr>
          <w:t>6.2.2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Handling of critical DEVICEs</w:t>
        </w:r>
        <w:r w:rsidR="00D9486B">
          <w:rPr>
            <w:noProof/>
            <w:webHidden/>
          </w:rPr>
          <w:tab/>
        </w:r>
        <w:r w:rsidR="00D9486B">
          <w:rPr>
            <w:noProof/>
            <w:webHidden/>
          </w:rPr>
          <w:fldChar w:fldCharType="begin"/>
        </w:r>
        <w:r w:rsidR="00D9486B">
          <w:rPr>
            <w:noProof/>
            <w:webHidden/>
          </w:rPr>
          <w:instrText xml:space="preserve"> PAGEREF _Toc147917483 \h </w:instrText>
        </w:r>
        <w:r w:rsidR="00D9486B">
          <w:rPr>
            <w:noProof/>
            <w:webHidden/>
          </w:rPr>
        </w:r>
        <w:r w:rsidR="00D9486B">
          <w:rPr>
            <w:noProof/>
            <w:webHidden/>
          </w:rPr>
          <w:fldChar w:fldCharType="separate"/>
        </w:r>
        <w:r w:rsidR="00E2142E">
          <w:rPr>
            <w:noProof/>
            <w:webHidden/>
          </w:rPr>
          <w:t>26</w:t>
        </w:r>
        <w:r w:rsidR="00D9486B">
          <w:rPr>
            <w:noProof/>
            <w:webHidden/>
          </w:rPr>
          <w:fldChar w:fldCharType="end"/>
        </w:r>
      </w:hyperlink>
    </w:p>
    <w:p w14:paraId="48F157FF" w14:textId="06C82081" w:rsidR="00D9486B" w:rsidRDefault="00D770CD">
      <w:pPr>
        <w:pStyle w:val="TOC3"/>
        <w:rPr>
          <w:rFonts w:asciiTheme="minorHAnsi" w:eastAsiaTheme="minorEastAsia" w:hAnsiTheme="minorHAnsi" w:cstheme="minorBidi"/>
          <w:noProof/>
          <w:kern w:val="2"/>
          <w:szCs w:val="22"/>
          <w14:ligatures w14:val="standardContextual"/>
        </w:rPr>
      </w:pPr>
      <w:hyperlink w:anchor="_Toc147917484" w:history="1">
        <w:r w:rsidR="00D9486B" w:rsidRPr="002A6986">
          <w:rPr>
            <w:rStyle w:val="Hyperlink"/>
            <w:rFonts w:eastAsia="Calibri"/>
            <w:noProof/>
          </w:rPr>
          <w:t>6.2.3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Reuse of existing DEVICEs</w:t>
        </w:r>
        <w:r w:rsidR="00D9486B">
          <w:rPr>
            <w:noProof/>
            <w:webHidden/>
          </w:rPr>
          <w:tab/>
        </w:r>
        <w:r w:rsidR="00D9486B">
          <w:rPr>
            <w:noProof/>
            <w:webHidden/>
          </w:rPr>
          <w:fldChar w:fldCharType="begin"/>
        </w:r>
        <w:r w:rsidR="00D9486B">
          <w:rPr>
            <w:noProof/>
            <w:webHidden/>
          </w:rPr>
          <w:instrText xml:space="preserve"> PAGEREF _Toc147917484 \h </w:instrText>
        </w:r>
        <w:r w:rsidR="00D9486B">
          <w:rPr>
            <w:noProof/>
            <w:webHidden/>
          </w:rPr>
        </w:r>
        <w:r w:rsidR="00D9486B">
          <w:rPr>
            <w:noProof/>
            <w:webHidden/>
          </w:rPr>
          <w:fldChar w:fldCharType="separate"/>
        </w:r>
        <w:r w:rsidR="00E2142E">
          <w:rPr>
            <w:noProof/>
            <w:webHidden/>
          </w:rPr>
          <w:t>28</w:t>
        </w:r>
        <w:r w:rsidR="00D9486B">
          <w:rPr>
            <w:noProof/>
            <w:webHidden/>
          </w:rPr>
          <w:fldChar w:fldCharType="end"/>
        </w:r>
      </w:hyperlink>
    </w:p>
    <w:p w14:paraId="6DC9ADB9" w14:textId="27357FBB" w:rsidR="00D9486B" w:rsidRDefault="00D770CD">
      <w:pPr>
        <w:pStyle w:val="TOC3"/>
        <w:rPr>
          <w:rFonts w:asciiTheme="minorHAnsi" w:eastAsiaTheme="minorEastAsia" w:hAnsiTheme="minorHAnsi" w:cstheme="minorBidi"/>
          <w:noProof/>
          <w:kern w:val="2"/>
          <w:szCs w:val="22"/>
          <w14:ligatures w14:val="standardContextual"/>
        </w:rPr>
      </w:pPr>
      <w:hyperlink w:anchor="_Toc147917485" w:history="1">
        <w:r w:rsidR="00D9486B" w:rsidRPr="002A6986">
          <w:rPr>
            <w:rStyle w:val="Hyperlink"/>
            <w:noProof/>
          </w:rPr>
          <w:t>6.2.4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Automatic code generation</w:t>
        </w:r>
        <w:r w:rsidR="00D9486B">
          <w:rPr>
            <w:noProof/>
            <w:webHidden/>
          </w:rPr>
          <w:tab/>
        </w:r>
        <w:r w:rsidR="00D9486B">
          <w:rPr>
            <w:noProof/>
            <w:webHidden/>
          </w:rPr>
          <w:fldChar w:fldCharType="begin"/>
        </w:r>
        <w:r w:rsidR="00D9486B">
          <w:rPr>
            <w:noProof/>
            <w:webHidden/>
          </w:rPr>
          <w:instrText xml:space="preserve"> PAGEREF _Toc147917485 \h </w:instrText>
        </w:r>
        <w:r w:rsidR="00D9486B">
          <w:rPr>
            <w:noProof/>
            <w:webHidden/>
          </w:rPr>
        </w:r>
        <w:r w:rsidR="00D9486B">
          <w:rPr>
            <w:noProof/>
            <w:webHidden/>
          </w:rPr>
          <w:fldChar w:fldCharType="separate"/>
        </w:r>
        <w:r w:rsidR="00E2142E">
          <w:rPr>
            <w:noProof/>
            <w:webHidden/>
          </w:rPr>
          <w:t>30</w:t>
        </w:r>
        <w:r w:rsidR="00D9486B">
          <w:rPr>
            <w:noProof/>
            <w:webHidden/>
          </w:rPr>
          <w:fldChar w:fldCharType="end"/>
        </w:r>
      </w:hyperlink>
    </w:p>
    <w:p w14:paraId="6D1A751C" w14:textId="10B390B2" w:rsidR="00D9486B" w:rsidRDefault="00D770CD">
      <w:pPr>
        <w:pStyle w:val="TOC3"/>
        <w:rPr>
          <w:rFonts w:asciiTheme="minorHAnsi" w:eastAsiaTheme="minorEastAsia" w:hAnsiTheme="minorHAnsi" w:cstheme="minorBidi"/>
          <w:noProof/>
          <w:kern w:val="2"/>
          <w:szCs w:val="22"/>
          <w14:ligatures w14:val="standardContextual"/>
        </w:rPr>
      </w:pPr>
      <w:hyperlink w:anchor="_Toc147917486" w:history="1">
        <w:r w:rsidR="00D9486B" w:rsidRPr="002A6986">
          <w:rPr>
            <w:rStyle w:val="Hyperlink"/>
            <w:noProof/>
          </w:rPr>
          <w:t>6.2.5</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Project Security Assurance</w:t>
        </w:r>
        <w:r w:rsidR="00D9486B">
          <w:rPr>
            <w:noProof/>
            <w:webHidden/>
          </w:rPr>
          <w:tab/>
        </w:r>
        <w:r w:rsidR="00D9486B">
          <w:rPr>
            <w:noProof/>
            <w:webHidden/>
          </w:rPr>
          <w:fldChar w:fldCharType="begin"/>
        </w:r>
        <w:r w:rsidR="00D9486B">
          <w:rPr>
            <w:noProof/>
            <w:webHidden/>
          </w:rPr>
          <w:instrText xml:space="preserve"> PAGEREF _Toc147917486 \h </w:instrText>
        </w:r>
        <w:r w:rsidR="00D9486B">
          <w:rPr>
            <w:noProof/>
            <w:webHidden/>
          </w:rPr>
        </w:r>
        <w:r w:rsidR="00D9486B">
          <w:rPr>
            <w:noProof/>
            <w:webHidden/>
          </w:rPr>
          <w:fldChar w:fldCharType="separate"/>
        </w:r>
        <w:r w:rsidR="00E2142E">
          <w:rPr>
            <w:noProof/>
            <w:webHidden/>
          </w:rPr>
          <w:t>31</w:t>
        </w:r>
        <w:r w:rsidR="00D9486B">
          <w:rPr>
            <w:noProof/>
            <w:webHidden/>
          </w:rPr>
          <w:fldChar w:fldCharType="end"/>
        </w:r>
      </w:hyperlink>
    </w:p>
    <w:p w14:paraId="2B0BAA62" w14:textId="6DEF3221" w:rsidR="00D9486B" w:rsidRDefault="00D770CD">
      <w:pPr>
        <w:pStyle w:val="TOC3"/>
        <w:rPr>
          <w:rFonts w:asciiTheme="minorHAnsi" w:eastAsiaTheme="minorEastAsia" w:hAnsiTheme="minorHAnsi" w:cstheme="minorBidi"/>
          <w:noProof/>
          <w:kern w:val="2"/>
          <w:szCs w:val="22"/>
          <w14:ligatures w14:val="standardContextual"/>
        </w:rPr>
      </w:pPr>
      <w:hyperlink w:anchor="_Toc147917487" w:history="1">
        <w:r w:rsidR="00D9486B" w:rsidRPr="002A6986">
          <w:rPr>
            <w:rStyle w:val="Hyperlink"/>
            <w:noProof/>
          </w:rPr>
          <w:t>6.2.6</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Independent Verification and Validation</w:t>
        </w:r>
        <w:r w:rsidR="00D9486B">
          <w:rPr>
            <w:noProof/>
            <w:webHidden/>
          </w:rPr>
          <w:tab/>
        </w:r>
        <w:r w:rsidR="00D9486B">
          <w:rPr>
            <w:noProof/>
            <w:webHidden/>
          </w:rPr>
          <w:fldChar w:fldCharType="begin"/>
        </w:r>
        <w:r w:rsidR="00D9486B">
          <w:rPr>
            <w:noProof/>
            <w:webHidden/>
          </w:rPr>
          <w:instrText xml:space="preserve"> PAGEREF _Toc147917487 \h </w:instrText>
        </w:r>
        <w:r w:rsidR="00D9486B">
          <w:rPr>
            <w:noProof/>
            <w:webHidden/>
          </w:rPr>
        </w:r>
        <w:r w:rsidR="00D9486B">
          <w:rPr>
            <w:noProof/>
            <w:webHidden/>
          </w:rPr>
          <w:fldChar w:fldCharType="separate"/>
        </w:r>
        <w:r w:rsidR="00E2142E">
          <w:rPr>
            <w:noProof/>
            <w:webHidden/>
          </w:rPr>
          <w:t>32</w:t>
        </w:r>
        <w:r w:rsidR="00D9486B">
          <w:rPr>
            <w:noProof/>
            <w:webHidden/>
          </w:rPr>
          <w:fldChar w:fldCharType="end"/>
        </w:r>
      </w:hyperlink>
    </w:p>
    <w:p w14:paraId="79944B23" w14:textId="4E073A89" w:rsidR="00D9486B" w:rsidRDefault="00D770CD">
      <w:pPr>
        <w:pStyle w:val="TOC2"/>
        <w:rPr>
          <w:rFonts w:asciiTheme="minorHAnsi" w:eastAsiaTheme="minorEastAsia" w:hAnsiTheme="minorHAnsi" w:cstheme="minorBidi"/>
          <w:kern w:val="2"/>
          <w14:ligatures w14:val="standardContextual"/>
        </w:rPr>
      </w:pPr>
      <w:hyperlink w:anchor="_Toc147917488" w:history="1">
        <w:r w:rsidR="00D9486B" w:rsidRPr="002A6986">
          <w:rPr>
            <w:rStyle w:val="Hyperlink"/>
          </w:rPr>
          <w:t>6.3</w:t>
        </w:r>
        <w:r w:rsidR="00D9486B">
          <w:rPr>
            <w:rFonts w:asciiTheme="minorHAnsi" w:eastAsiaTheme="minorEastAsia" w:hAnsiTheme="minorHAnsi" w:cstheme="minorBidi"/>
            <w:kern w:val="2"/>
            <w14:ligatures w14:val="standardContextual"/>
          </w:rPr>
          <w:tab/>
        </w:r>
        <w:r w:rsidR="00D9486B" w:rsidRPr="002A6986">
          <w:rPr>
            <w:rStyle w:val="Hyperlink"/>
          </w:rPr>
          <w:t>Requirements applicable to individual DEVICE engineering processes and activities</w:t>
        </w:r>
        <w:r w:rsidR="00D9486B">
          <w:rPr>
            <w:webHidden/>
          </w:rPr>
          <w:tab/>
        </w:r>
        <w:r w:rsidR="00D9486B">
          <w:rPr>
            <w:webHidden/>
          </w:rPr>
          <w:fldChar w:fldCharType="begin"/>
        </w:r>
        <w:r w:rsidR="00D9486B">
          <w:rPr>
            <w:webHidden/>
          </w:rPr>
          <w:instrText xml:space="preserve"> PAGEREF _Toc147917488 \h </w:instrText>
        </w:r>
        <w:r w:rsidR="00D9486B">
          <w:rPr>
            <w:webHidden/>
          </w:rPr>
        </w:r>
        <w:r w:rsidR="00D9486B">
          <w:rPr>
            <w:webHidden/>
          </w:rPr>
          <w:fldChar w:fldCharType="separate"/>
        </w:r>
        <w:r w:rsidR="00E2142E">
          <w:rPr>
            <w:webHidden/>
          </w:rPr>
          <w:t>32</w:t>
        </w:r>
        <w:r w:rsidR="00D9486B">
          <w:rPr>
            <w:webHidden/>
          </w:rPr>
          <w:fldChar w:fldCharType="end"/>
        </w:r>
      </w:hyperlink>
    </w:p>
    <w:p w14:paraId="4913803D" w14:textId="498AE075" w:rsidR="00D9486B" w:rsidRDefault="00D770CD">
      <w:pPr>
        <w:pStyle w:val="TOC3"/>
        <w:rPr>
          <w:rFonts w:asciiTheme="minorHAnsi" w:eastAsiaTheme="minorEastAsia" w:hAnsiTheme="minorHAnsi" w:cstheme="minorBidi"/>
          <w:noProof/>
          <w:kern w:val="2"/>
          <w:szCs w:val="22"/>
          <w14:ligatures w14:val="standardContextual"/>
        </w:rPr>
      </w:pPr>
      <w:hyperlink w:anchor="_Toc147917489" w:history="1">
        <w:r w:rsidR="00D9486B" w:rsidRPr="002A6986">
          <w:rPr>
            <w:rStyle w:val="Hyperlink"/>
            <w:noProof/>
          </w:rPr>
          <w:t>6.3.1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Definition Phase</w:t>
        </w:r>
        <w:r w:rsidR="00D9486B">
          <w:rPr>
            <w:noProof/>
            <w:webHidden/>
          </w:rPr>
          <w:tab/>
        </w:r>
        <w:r w:rsidR="00D9486B">
          <w:rPr>
            <w:noProof/>
            <w:webHidden/>
          </w:rPr>
          <w:fldChar w:fldCharType="begin"/>
        </w:r>
        <w:r w:rsidR="00D9486B">
          <w:rPr>
            <w:noProof/>
            <w:webHidden/>
          </w:rPr>
          <w:instrText xml:space="preserve"> PAGEREF _Toc147917489 \h </w:instrText>
        </w:r>
        <w:r w:rsidR="00D9486B">
          <w:rPr>
            <w:noProof/>
            <w:webHidden/>
          </w:rPr>
        </w:r>
        <w:r w:rsidR="00D9486B">
          <w:rPr>
            <w:noProof/>
            <w:webHidden/>
          </w:rPr>
          <w:fldChar w:fldCharType="separate"/>
        </w:r>
        <w:r w:rsidR="00E2142E">
          <w:rPr>
            <w:noProof/>
            <w:webHidden/>
          </w:rPr>
          <w:t>32</w:t>
        </w:r>
        <w:r w:rsidR="00D9486B">
          <w:rPr>
            <w:noProof/>
            <w:webHidden/>
          </w:rPr>
          <w:fldChar w:fldCharType="end"/>
        </w:r>
      </w:hyperlink>
    </w:p>
    <w:p w14:paraId="0C2B8E30" w14:textId="5C81227E" w:rsidR="00D9486B" w:rsidRDefault="00D770CD">
      <w:pPr>
        <w:pStyle w:val="TOC3"/>
        <w:rPr>
          <w:rFonts w:asciiTheme="minorHAnsi" w:eastAsiaTheme="minorEastAsia" w:hAnsiTheme="minorHAnsi" w:cstheme="minorBidi"/>
          <w:noProof/>
          <w:kern w:val="2"/>
          <w:szCs w:val="22"/>
          <w14:ligatures w14:val="standardContextual"/>
        </w:rPr>
      </w:pPr>
      <w:hyperlink w:anchor="_Toc147917490" w:history="1">
        <w:r w:rsidR="00D9486B" w:rsidRPr="002A6986">
          <w:rPr>
            <w:rStyle w:val="Hyperlink"/>
            <w:noProof/>
          </w:rPr>
          <w:t>6.3.2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Design and Verification Phase</w:t>
        </w:r>
        <w:r w:rsidR="00D9486B">
          <w:rPr>
            <w:noProof/>
            <w:webHidden/>
          </w:rPr>
          <w:tab/>
        </w:r>
        <w:r w:rsidR="00D9486B">
          <w:rPr>
            <w:noProof/>
            <w:webHidden/>
          </w:rPr>
          <w:fldChar w:fldCharType="begin"/>
        </w:r>
        <w:r w:rsidR="00D9486B">
          <w:rPr>
            <w:noProof/>
            <w:webHidden/>
          </w:rPr>
          <w:instrText xml:space="preserve"> PAGEREF _Toc147917490 \h </w:instrText>
        </w:r>
        <w:r w:rsidR="00D9486B">
          <w:rPr>
            <w:noProof/>
            <w:webHidden/>
          </w:rPr>
        </w:r>
        <w:r w:rsidR="00D9486B">
          <w:rPr>
            <w:noProof/>
            <w:webHidden/>
          </w:rPr>
          <w:fldChar w:fldCharType="separate"/>
        </w:r>
        <w:r w:rsidR="00E2142E">
          <w:rPr>
            <w:noProof/>
            <w:webHidden/>
          </w:rPr>
          <w:t>32</w:t>
        </w:r>
        <w:r w:rsidR="00D9486B">
          <w:rPr>
            <w:noProof/>
            <w:webHidden/>
          </w:rPr>
          <w:fldChar w:fldCharType="end"/>
        </w:r>
      </w:hyperlink>
    </w:p>
    <w:p w14:paraId="7DFA7BBC" w14:textId="04D90C72" w:rsidR="00D9486B" w:rsidRDefault="00D770CD">
      <w:pPr>
        <w:pStyle w:val="TOC3"/>
        <w:rPr>
          <w:rFonts w:asciiTheme="minorHAnsi" w:eastAsiaTheme="minorEastAsia" w:hAnsiTheme="minorHAnsi" w:cstheme="minorBidi"/>
          <w:noProof/>
          <w:kern w:val="2"/>
          <w:szCs w:val="22"/>
          <w14:ligatures w14:val="standardContextual"/>
        </w:rPr>
      </w:pPr>
      <w:hyperlink w:anchor="_Toc147917491" w:history="1">
        <w:r w:rsidR="00D9486B" w:rsidRPr="002A6986">
          <w:rPr>
            <w:rStyle w:val="Hyperlink"/>
            <w:noProof/>
          </w:rPr>
          <w:t>6.3.3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Implementation Phase</w:t>
        </w:r>
        <w:r w:rsidR="00D9486B">
          <w:rPr>
            <w:noProof/>
            <w:webHidden/>
          </w:rPr>
          <w:tab/>
        </w:r>
        <w:r w:rsidR="00D9486B">
          <w:rPr>
            <w:noProof/>
            <w:webHidden/>
          </w:rPr>
          <w:fldChar w:fldCharType="begin"/>
        </w:r>
        <w:r w:rsidR="00D9486B">
          <w:rPr>
            <w:noProof/>
            <w:webHidden/>
          </w:rPr>
          <w:instrText xml:space="preserve"> PAGEREF _Toc147917491 \h </w:instrText>
        </w:r>
        <w:r w:rsidR="00D9486B">
          <w:rPr>
            <w:noProof/>
            <w:webHidden/>
          </w:rPr>
        </w:r>
        <w:r w:rsidR="00D9486B">
          <w:rPr>
            <w:noProof/>
            <w:webHidden/>
          </w:rPr>
          <w:fldChar w:fldCharType="separate"/>
        </w:r>
        <w:r w:rsidR="00E2142E">
          <w:rPr>
            <w:noProof/>
            <w:webHidden/>
          </w:rPr>
          <w:t>33</w:t>
        </w:r>
        <w:r w:rsidR="00D9486B">
          <w:rPr>
            <w:noProof/>
            <w:webHidden/>
          </w:rPr>
          <w:fldChar w:fldCharType="end"/>
        </w:r>
      </w:hyperlink>
    </w:p>
    <w:p w14:paraId="0D69D343" w14:textId="6335F6A2" w:rsidR="00D9486B" w:rsidRDefault="00D770CD">
      <w:pPr>
        <w:pStyle w:val="TOC3"/>
        <w:rPr>
          <w:rFonts w:asciiTheme="minorHAnsi" w:eastAsiaTheme="minorEastAsia" w:hAnsiTheme="minorHAnsi" w:cstheme="minorBidi"/>
          <w:noProof/>
          <w:kern w:val="2"/>
          <w:szCs w:val="22"/>
          <w14:ligatures w14:val="standardContextual"/>
        </w:rPr>
      </w:pPr>
      <w:hyperlink w:anchor="_Toc147917492" w:history="1">
        <w:r w:rsidR="00D9486B" w:rsidRPr="002A6986">
          <w:rPr>
            <w:rStyle w:val="Hyperlink"/>
            <w:noProof/>
          </w:rPr>
          <w:t>6.3.4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Design Validation, Qualification and Acceptance Phase</w:t>
        </w:r>
        <w:r w:rsidR="00D9486B">
          <w:rPr>
            <w:noProof/>
            <w:webHidden/>
          </w:rPr>
          <w:tab/>
        </w:r>
        <w:r w:rsidR="00D9486B">
          <w:rPr>
            <w:noProof/>
            <w:webHidden/>
          </w:rPr>
          <w:fldChar w:fldCharType="begin"/>
        </w:r>
        <w:r w:rsidR="00D9486B">
          <w:rPr>
            <w:noProof/>
            <w:webHidden/>
          </w:rPr>
          <w:instrText xml:space="preserve"> PAGEREF _Toc147917492 \h </w:instrText>
        </w:r>
        <w:r w:rsidR="00D9486B">
          <w:rPr>
            <w:noProof/>
            <w:webHidden/>
          </w:rPr>
        </w:r>
        <w:r w:rsidR="00D9486B">
          <w:rPr>
            <w:noProof/>
            <w:webHidden/>
          </w:rPr>
          <w:fldChar w:fldCharType="separate"/>
        </w:r>
        <w:r w:rsidR="00E2142E">
          <w:rPr>
            <w:noProof/>
            <w:webHidden/>
          </w:rPr>
          <w:t>33</w:t>
        </w:r>
        <w:r w:rsidR="00D9486B">
          <w:rPr>
            <w:noProof/>
            <w:webHidden/>
          </w:rPr>
          <w:fldChar w:fldCharType="end"/>
        </w:r>
      </w:hyperlink>
    </w:p>
    <w:p w14:paraId="2FDA5D79" w14:textId="4345BC9B" w:rsidR="00D9486B" w:rsidRDefault="00D770CD">
      <w:pPr>
        <w:pStyle w:val="TOC2"/>
        <w:rPr>
          <w:rFonts w:asciiTheme="minorHAnsi" w:eastAsiaTheme="minorEastAsia" w:hAnsiTheme="minorHAnsi" w:cstheme="minorBidi"/>
          <w:kern w:val="2"/>
          <w14:ligatures w14:val="standardContextual"/>
        </w:rPr>
      </w:pPr>
      <w:hyperlink w:anchor="_Toc147917493" w:history="1">
        <w:r w:rsidR="00D9486B" w:rsidRPr="002A6986">
          <w:rPr>
            <w:rStyle w:val="Hyperlink"/>
          </w:rPr>
          <w:t>6.4</w:t>
        </w:r>
        <w:r w:rsidR="00D9486B">
          <w:rPr>
            <w:rFonts w:asciiTheme="minorHAnsi" w:eastAsiaTheme="minorEastAsia" w:hAnsiTheme="minorHAnsi" w:cstheme="minorBidi"/>
            <w:kern w:val="2"/>
            <w14:ligatures w14:val="standardContextual"/>
          </w:rPr>
          <w:tab/>
        </w:r>
        <w:r w:rsidR="00D9486B" w:rsidRPr="002A6986">
          <w:rPr>
            <w:rStyle w:val="Hyperlink"/>
          </w:rPr>
          <w:t>Process Assessment and improvement</w:t>
        </w:r>
        <w:r w:rsidR="00D9486B">
          <w:rPr>
            <w:webHidden/>
          </w:rPr>
          <w:tab/>
        </w:r>
        <w:r w:rsidR="00D9486B">
          <w:rPr>
            <w:webHidden/>
          </w:rPr>
          <w:fldChar w:fldCharType="begin"/>
        </w:r>
        <w:r w:rsidR="00D9486B">
          <w:rPr>
            <w:webHidden/>
          </w:rPr>
          <w:instrText xml:space="preserve"> PAGEREF _Toc147917493 \h </w:instrText>
        </w:r>
        <w:r w:rsidR="00D9486B">
          <w:rPr>
            <w:webHidden/>
          </w:rPr>
        </w:r>
        <w:r w:rsidR="00D9486B">
          <w:rPr>
            <w:webHidden/>
          </w:rPr>
          <w:fldChar w:fldCharType="separate"/>
        </w:r>
        <w:r w:rsidR="00E2142E">
          <w:rPr>
            <w:webHidden/>
          </w:rPr>
          <w:t>38</w:t>
        </w:r>
        <w:r w:rsidR="00D9486B">
          <w:rPr>
            <w:webHidden/>
          </w:rPr>
          <w:fldChar w:fldCharType="end"/>
        </w:r>
      </w:hyperlink>
    </w:p>
    <w:p w14:paraId="6740C445" w14:textId="6544D15E" w:rsidR="00D9486B" w:rsidRDefault="00D770CD">
      <w:pPr>
        <w:pStyle w:val="TOC3"/>
        <w:rPr>
          <w:rFonts w:asciiTheme="minorHAnsi" w:eastAsiaTheme="minorEastAsia" w:hAnsiTheme="minorHAnsi" w:cstheme="minorBidi"/>
          <w:noProof/>
          <w:kern w:val="2"/>
          <w:szCs w:val="22"/>
          <w14:ligatures w14:val="standardContextual"/>
        </w:rPr>
      </w:pPr>
      <w:hyperlink w:anchor="_Toc147917494" w:history="1">
        <w:r w:rsidR="00D9486B" w:rsidRPr="002A6986">
          <w:rPr>
            <w:rStyle w:val="Hyperlink"/>
            <w:noProof/>
          </w:rPr>
          <w:t>6.4.1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Process assessment control</w:t>
        </w:r>
        <w:r w:rsidR="00D9486B">
          <w:rPr>
            <w:noProof/>
            <w:webHidden/>
          </w:rPr>
          <w:tab/>
        </w:r>
        <w:r w:rsidR="00D9486B">
          <w:rPr>
            <w:noProof/>
            <w:webHidden/>
          </w:rPr>
          <w:fldChar w:fldCharType="begin"/>
        </w:r>
        <w:r w:rsidR="00D9486B">
          <w:rPr>
            <w:noProof/>
            <w:webHidden/>
          </w:rPr>
          <w:instrText xml:space="preserve"> PAGEREF _Toc147917494 \h </w:instrText>
        </w:r>
        <w:r w:rsidR="00D9486B">
          <w:rPr>
            <w:noProof/>
            <w:webHidden/>
          </w:rPr>
        </w:r>
        <w:r w:rsidR="00D9486B">
          <w:rPr>
            <w:noProof/>
            <w:webHidden/>
          </w:rPr>
          <w:fldChar w:fldCharType="separate"/>
        </w:r>
        <w:r w:rsidR="00E2142E">
          <w:rPr>
            <w:noProof/>
            <w:webHidden/>
          </w:rPr>
          <w:t>38</w:t>
        </w:r>
        <w:r w:rsidR="00D9486B">
          <w:rPr>
            <w:noProof/>
            <w:webHidden/>
          </w:rPr>
          <w:fldChar w:fldCharType="end"/>
        </w:r>
      </w:hyperlink>
    </w:p>
    <w:p w14:paraId="3AB678B0" w14:textId="393FA8BB" w:rsidR="00D9486B" w:rsidRDefault="00D770CD">
      <w:pPr>
        <w:pStyle w:val="TOC3"/>
        <w:rPr>
          <w:rFonts w:asciiTheme="minorHAnsi" w:eastAsiaTheme="minorEastAsia" w:hAnsiTheme="minorHAnsi" w:cstheme="minorBidi"/>
          <w:noProof/>
          <w:kern w:val="2"/>
          <w:szCs w:val="22"/>
          <w14:ligatures w14:val="standardContextual"/>
        </w:rPr>
      </w:pPr>
      <w:hyperlink w:anchor="_Toc147917495" w:history="1">
        <w:r w:rsidR="00D9486B" w:rsidRPr="002A6986">
          <w:rPr>
            <w:rStyle w:val="Hyperlink"/>
            <w:noProof/>
          </w:rPr>
          <w:t>6.4.2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Process assessment reporting</w:t>
        </w:r>
        <w:r w:rsidR="00D9486B">
          <w:rPr>
            <w:noProof/>
            <w:webHidden/>
          </w:rPr>
          <w:tab/>
        </w:r>
        <w:r w:rsidR="00D9486B">
          <w:rPr>
            <w:noProof/>
            <w:webHidden/>
          </w:rPr>
          <w:fldChar w:fldCharType="begin"/>
        </w:r>
        <w:r w:rsidR="00D9486B">
          <w:rPr>
            <w:noProof/>
            <w:webHidden/>
          </w:rPr>
          <w:instrText xml:space="preserve"> PAGEREF _Toc147917495 \h </w:instrText>
        </w:r>
        <w:r w:rsidR="00D9486B">
          <w:rPr>
            <w:noProof/>
            <w:webHidden/>
          </w:rPr>
        </w:r>
        <w:r w:rsidR="00D9486B">
          <w:rPr>
            <w:noProof/>
            <w:webHidden/>
          </w:rPr>
          <w:fldChar w:fldCharType="separate"/>
        </w:r>
        <w:r w:rsidR="00E2142E">
          <w:rPr>
            <w:noProof/>
            <w:webHidden/>
          </w:rPr>
          <w:t>38</w:t>
        </w:r>
        <w:r w:rsidR="00D9486B">
          <w:rPr>
            <w:noProof/>
            <w:webHidden/>
          </w:rPr>
          <w:fldChar w:fldCharType="end"/>
        </w:r>
      </w:hyperlink>
    </w:p>
    <w:p w14:paraId="0540C7D1" w14:textId="52DE7716" w:rsidR="00D9486B" w:rsidRDefault="00D770CD">
      <w:pPr>
        <w:pStyle w:val="TOC3"/>
        <w:rPr>
          <w:rFonts w:asciiTheme="minorHAnsi" w:eastAsiaTheme="minorEastAsia" w:hAnsiTheme="minorHAnsi" w:cstheme="minorBidi"/>
          <w:noProof/>
          <w:kern w:val="2"/>
          <w:szCs w:val="22"/>
          <w14:ligatures w14:val="standardContextual"/>
        </w:rPr>
      </w:pPr>
      <w:hyperlink w:anchor="_Toc147917496" w:history="1">
        <w:r w:rsidR="00D9486B" w:rsidRPr="002A6986">
          <w:rPr>
            <w:rStyle w:val="Hyperlink"/>
            <w:noProof/>
          </w:rPr>
          <w:t>6.4.3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Process improvement</w:t>
        </w:r>
        <w:r w:rsidR="00D9486B">
          <w:rPr>
            <w:noProof/>
            <w:webHidden/>
          </w:rPr>
          <w:tab/>
        </w:r>
        <w:r w:rsidR="00D9486B">
          <w:rPr>
            <w:noProof/>
            <w:webHidden/>
          </w:rPr>
          <w:fldChar w:fldCharType="begin"/>
        </w:r>
        <w:r w:rsidR="00D9486B">
          <w:rPr>
            <w:noProof/>
            <w:webHidden/>
          </w:rPr>
          <w:instrText xml:space="preserve"> PAGEREF _Toc147917496 \h </w:instrText>
        </w:r>
        <w:r w:rsidR="00D9486B">
          <w:rPr>
            <w:noProof/>
            <w:webHidden/>
          </w:rPr>
        </w:r>
        <w:r w:rsidR="00D9486B">
          <w:rPr>
            <w:noProof/>
            <w:webHidden/>
          </w:rPr>
          <w:fldChar w:fldCharType="separate"/>
        </w:r>
        <w:r w:rsidR="00E2142E">
          <w:rPr>
            <w:noProof/>
            <w:webHidden/>
          </w:rPr>
          <w:t>38</w:t>
        </w:r>
        <w:r w:rsidR="00D9486B">
          <w:rPr>
            <w:noProof/>
            <w:webHidden/>
          </w:rPr>
          <w:fldChar w:fldCharType="end"/>
        </w:r>
      </w:hyperlink>
    </w:p>
    <w:p w14:paraId="213E422B" w14:textId="6D2B5BC1"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497" w:history="1">
        <w:r w:rsidR="00D9486B" w:rsidRPr="002A6986">
          <w:rPr>
            <w:rStyle w:val="Hyperlink"/>
          </w:rPr>
          <w:t>7 DEVICE Product Quality Assurance</w:t>
        </w:r>
        <w:r w:rsidR="00D9486B">
          <w:rPr>
            <w:webHidden/>
          </w:rPr>
          <w:tab/>
        </w:r>
        <w:r w:rsidR="00D9486B">
          <w:rPr>
            <w:webHidden/>
          </w:rPr>
          <w:fldChar w:fldCharType="begin"/>
        </w:r>
        <w:r w:rsidR="00D9486B">
          <w:rPr>
            <w:webHidden/>
          </w:rPr>
          <w:instrText xml:space="preserve"> PAGEREF _Toc147917497 \h </w:instrText>
        </w:r>
        <w:r w:rsidR="00D9486B">
          <w:rPr>
            <w:webHidden/>
          </w:rPr>
        </w:r>
        <w:r w:rsidR="00D9486B">
          <w:rPr>
            <w:webHidden/>
          </w:rPr>
          <w:fldChar w:fldCharType="separate"/>
        </w:r>
        <w:r w:rsidR="00E2142E">
          <w:rPr>
            <w:webHidden/>
          </w:rPr>
          <w:t>39</w:t>
        </w:r>
        <w:r w:rsidR="00D9486B">
          <w:rPr>
            <w:webHidden/>
          </w:rPr>
          <w:fldChar w:fldCharType="end"/>
        </w:r>
      </w:hyperlink>
    </w:p>
    <w:p w14:paraId="6C7D29A9" w14:textId="5016A9DD" w:rsidR="00D9486B" w:rsidRDefault="00D770CD">
      <w:pPr>
        <w:pStyle w:val="TOC2"/>
        <w:rPr>
          <w:rFonts w:asciiTheme="minorHAnsi" w:eastAsiaTheme="minorEastAsia" w:hAnsiTheme="minorHAnsi" w:cstheme="minorBidi"/>
          <w:kern w:val="2"/>
          <w14:ligatures w14:val="standardContextual"/>
        </w:rPr>
      </w:pPr>
      <w:hyperlink w:anchor="_Toc147917498" w:history="1">
        <w:r w:rsidR="00D9486B" w:rsidRPr="002A6986">
          <w:rPr>
            <w:rStyle w:val="Hyperlink"/>
          </w:rPr>
          <w:t>7.1</w:t>
        </w:r>
        <w:r w:rsidR="00D9486B">
          <w:rPr>
            <w:rFonts w:asciiTheme="minorHAnsi" w:eastAsiaTheme="minorEastAsia" w:hAnsiTheme="minorHAnsi" w:cstheme="minorBidi"/>
            <w:kern w:val="2"/>
            <w14:ligatures w14:val="standardContextual"/>
          </w:rPr>
          <w:tab/>
        </w:r>
        <w:r w:rsidR="00D9486B" w:rsidRPr="002A6986">
          <w:rPr>
            <w:rStyle w:val="Hyperlink"/>
          </w:rPr>
          <w:t>Product quality objectives and metrication</w:t>
        </w:r>
        <w:r w:rsidR="00D9486B">
          <w:rPr>
            <w:webHidden/>
          </w:rPr>
          <w:tab/>
        </w:r>
        <w:r w:rsidR="00D9486B">
          <w:rPr>
            <w:webHidden/>
          </w:rPr>
          <w:fldChar w:fldCharType="begin"/>
        </w:r>
        <w:r w:rsidR="00D9486B">
          <w:rPr>
            <w:webHidden/>
          </w:rPr>
          <w:instrText xml:space="preserve"> PAGEREF _Toc147917498 \h </w:instrText>
        </w:r>
        <w:r w:rsidR="00D9486B">
          <w:rPr>
            <w:webHidden/>
          </w:rPr>
        </w:r>
        <w:r w:rsidR="00D9486B">
          <w:rPr>
            <w:webHidden/>
          </w:rPr>
          <w:fldChar w:fldCharType="separate"/>
        </w:r>
        <w:r w:rsidR="00E2142E">
          <w:rPr>
            <w:webHidden/>
          </w:rPr>
          <w:t>39</w:t>
        </w:r>
        <w:r w:rsidR="00D9486B">
          <w:rPr>
            <w:webHidden/>
          </w:rPr>
          <w:fldChar w:fldCharType="end"/>
        </w:r>
      </w:hyperlink>
    </w:p>
    <w:p w14:paraId="18B42186" w14:textId="008C0D28" w:rsidR="00D9486B" w:rsidRDefault="00D770CD">
      <w:pPr>
        <w:pStyle w:val="TOC3"/>
        <w:rPr>
          <w:rFonts w:asciiTheme="minorHAnsi" w:eastAsiaTheme="minorEastAsia" w:hAnsiTheme="minorHAnsi" w:cstheme="minorBidi"/>
          <w:noProof/>
          <w:kern w:val="2"/>
          <w:szCs w:val="22"/>
          <w14:ligatures w14:val="standardContextual"/>
        </w:rPr>
      </w:pPr>
      <w:hyperlink w:anchor="_Toc147917499" w:history="1">
        <w:r w:rsidR="00D9486B" w:rsidRPr="002A6986">
          <w:rPr>
            <w:rStyle w:val="Hyperlink"/>
            <w:noProof/>
          </w:rPr>
          <w:t>7.1.1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Assurance activities for product quality requirements</w:t>
        </w:r>
        <w:r w:rsidR="00D9486B">
          <w:rPr>
            <w:noProof/>
            <w:webHidden/>
          </w:rPr>
          <w:tab/>
        </w:r>
        <w:r w:rsidR="00D9486B">
          <w:rPr>
            <w:noProof/>
            <w:webHidden/>
          </w:rPr>
          <w:fldChar w:fldCharType="begin"/>
        </w:r>
        <w:r w:rsidR="00D9486B">
          <w:rPr>
            <w:noProof/>
            <w:webHidden/>
          </w:rPr>
          <w:instrText xml:space="preserve"> PAGEREF _Toc147917499 \h </w:instrText>
        </w:r>
        <w:r w:rsidR="00D9486B">
          <w:rPr>
            <w:noProof/>
            <w:webHidden/>
          </w:rPr>
        </w:r>
        <w:r w:rsidR="00D9486B">
          <w:rPr>
            <w:noProof/>
            <w:webHidden/>
          </w:rPr>
          <w:fldChar w:fldCharType="separate"/>
        </w:r>
        <w:r w:rsidR="00E2142E">
          <w:rPr>
            <w:noProof/>
            <w:webHidden/>
          </w:rPr>
          <w:t>39</w:t>
        </w:r>
        <w:r w:rsidR="00D9486B">
          <w:rPr>
            <w:noProof/>
            <w:webHidden/>
          </w:rPr>
          <w:fldChar w:fldCharType="end"/>
        </w:r>
      </w:hyperlink>
    </w:p>
    <w:p w14:paraId="5176BF29" w14:textId="3BFE727B" w:rsidR="00D9486B" w:rsidRDefault="00D770CD">
      <w:pPr>
        <w:pStyle w:val="TOC3"/>
        <w:rPr>
          <w:rFonts w:asciiTheme="minorHAnsi" w:eastAsiaTheme="minorEastAsia" w:hAnsiTheme="minorHAnsi" w:cstheme="minorBidi"/>
          <w:noProof/>
          <w:kern w:val="2"/>
          <w:szCs w:val="22"/>
          <w14:ligatures w14:val="standardContextual"/>
        </w:rPr>
      </w:pPr>
      <w:hyperlink w:anchor="_Toc147917500" w:history="1">
        <w:r w:rsidR="00D9486B" w:rsidRPr="002A6986">
          <w:rPr>
            <w:rStyle w:val="Hyperlink"/>
            <w:noProof/>
          </w:rPr>
          <w:t>7.1.2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Product Metrics definition and reporting</w:t>
        </w:r>
        <w:r w:rsidR="00D9486B">
          <w:rPr>
            <w:noProof/>
            <w:webHidden/>
          </w:rPr>
          <w:tab/>
        </w:r>
        <w:r w:rsidR="00D9486B">
          <w:rPr>
            <w:noProof/>
            <w:webHidden/>
          </w:rPr>
          <w:fldChar w:fldCharType="begin"/>
        </w:r>
        <w:r w:rsidR="00D9486B">
          <w:rPr>
            <w:noProof/>
            <w:webHidden/>
          </w:rPr>
          <w:instrText xml:space="preserve"> PAGEREF _Toc147917500 \h </w:instrText>
        </w:r>
        <w:r w:rsidR="00D9486B">
          <w:rPr>
            <w:noProof/>
            <w:webHidden/>
          </w:rPr>
        </w:r>
        <w:r w:rsidR="00D9486B">
          <w:rPr>
            <w:noProof/>
            <w:webHidden/>
          </w:rPr>
          <w:fldChar w:fldCharType="separate"/>
        </w:r>
        <w:r w:rsidR="00E2142E">
          <w:rPr>
            <w:noProof/>
            <w:webHidden/>
          </w:rPr>
          <w:t>39</w:t>
        </w:r>
        <w:r w:rsidR="00D9486B">
          <w:rPr>
            <w:noProof/>
            <w:webHidden/>
          </w:rPr>
          <w:fldChar w:fldCharType="end"/>
        </w:r>
      </w:hyperlink>
    </w:p>
    <w:p w14:paraId="53906B8C" w14:textId="1BF60DB4" w:rsidR="00D9486B" w:rsidRDefault="00D770CD">
      <w:pPr>
        <w:pStyle w:val="TOC3"/>
        <w:rPr>
          <w:rFonts w:asciiTheme="minorHAnsi" w:eastAsiaTheme="minorEastAsia" w:hAnsiTheme="minorHAnsi" w:cstheme="minorBidi"/>
          <w:noProof/>
          <w:kern w:val="2"/>
          <w:szCs w:val="22"/>
          <w14:ligatures w14:val="standardContextual"/>
        </w:rPr>
      </w:pPr>
      <w:hyperlink w:anchor="_Toc147917501" w:history="1">
        <w:r w:rsidR="00D9486B" w:rsidRPr="002A6986">
          <w:rPr>
            <w:rStyle w:val="Hyperlink"/>
            <w:noProof/>
          </w:rPr>
          <w:t>7.1.3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Basic metrics</w:t>
        </w:r>
        <w:r w:rsidR="00D9486B">
          <w:rPr>
            <w:noProof/>
            <w:webHidden/>
          </w:rPr>
          <w:tab/>
        </w:r>
        <w:r w:rsidR="00D9486B">
          <w:rPr>
            <w:noProof/>
            <w:webHidden/>
          </w:rPr>
          <w:fldChar w:fldCharType="begin"/>
        </w:r>
        <w:r w:rsidR="00D9486B">
          <w:rPr>
            <w:noProof/>
            <w:webHidden/>
          </w:rPr>
          <w:instrText xml:space="preserve"> PAGEREF _Toc147917501 \h </w:instrText>
        </w:r>
        <w:r w:rsidR="00D9486B">
          <w:rPr>
            <w:noProof/>
            <w:webHidden/>
          </w:rPr>
        </w:r>
        <w:r w:rsidR="00D9486B">
          <w:rPr>
            <w:noProof/>
            <w:webHidden/>
          </w:rPr>
          <w:fldChar w:fldCharType="separate"/>
        </w:r>
        <w:r w:rsidR="00E2142E">
          <w:rPr>
            <w:noProof/>
            <w:webHidden/>
          </w:rPr>
          <w:t>40</w:t>
        </w:r>
        <w:r w:rsidR="00D9486B">
          <w:rPr>
            <w:noProof/>
            <w:webHidden/>
          </w:rPr>
          <w:fldChar w:fldCharType="end"/>
        </w:r>
      </w:hyperlink>
    </w:p>
    <w:p w14:paraId="667ACA06" w14:textId="2AFFC64A" w:rsidR="00D9486B" w:rsidRDefault="00D770CD">
      <w:pPr>
        <w:pStyle w:val="TOC3"/>
        <w:rPr>
          <w:rFonts w:asciiTheme="minorHAnsi" w:eastAsiaTheme="minorEastAsia" w:hAnsiTheme="minorHAnsi" w:cstheme="minorBidi"/>
          <w:noProof/>
          <w:kern w:val="2"/>
          <w:szCs w:val="22"/>
          <w14:ligatures w14:val="standardContextual"/>
        </w:rPr>
      </w:pPr>
      <w:hyperlink w:anchor="_Toc147917502" w:history="1">
        <w:r w:rsidR="00D9486B" w:rsidRPr="002A6986">
          <w:rPr>
            <w:rStyle w:val="Hyperlink"/>
            <w:noProof/>
          </w:rPr>
          <w:t>7.1.4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Reporting of metrics</w:t>
        </w:r>
        <w:r w:rsidR="00D9486B">
          <w:rPr>
            <w:noProof/>
            <w:webHidden/>
          </w:rPr>
          <w:tab/>
        </w:r>
        <w:r w:rsidR="00D9486B">
          <w:rPr>
            <w:noProof/>
            <w:webHidden/>
          </w:rPr>
          <w:fldChar w:fldCharType="begin"/>
        </w:r>
        <w:r w:rsidR="00D9486B">
          <w:rPr>
            <w:noProof/>
            <w:webHidden/>
          </w:rPr>
          <w:instrText xml:space="preserve"> PAGEREF _Toc147917502 \h </w:instrText>
        </w:r>
        <w:r w:rsidR="00D9486B">
          <w:rPr>
            <w:noProof/>
            <w:webHidden/>
          </w:rPr>
        </w:r>
        <w:r w:rsidR="00D9486B">
          <w:rPr>
            <w:noProof/>
            <w:webHidden/>
          </w:rPr>
          <w:fldChar w:fldCharType="separate"/>
        </w:r>
        <w:r w:rsidR="00E2142E">
          <w:rPr>
            <w:noProof/>
            <w:webHidden/>
          </w:rPr>
          <w:t>40</w:t>
        </w:r>
        <w:r w:rsidR="00D9486B">
          <w:rPr>
            <w:noProof/>
            <w:webHidden/>
          </w:rPr>
          <w:fldChar w:fldCharType="end"/>
        </w:r>
      </w:hyperlink>
    </w:p>
    <w:p w14:paraId="0FA5452A" w14:textId="4D792A8F" w:rsidR="00D9486B" w:rsidRDefault="00D770CD">
      <w:pPr>
        <w:pStyle w:val="TOC2"/>
        <w:rPr>
          <w:rFonts w:asciiTheme="minorHAnsi" w:eastAsiaTheme="minorEastAsia" w:hAnsiTheme="minorHAnsi" w:cstheme="minorBidi"/>
          <w:kern w:val="2"/>
          <w14:ligatures w14:val="standardContextual"/>
        </w:rPr>
      </w:pPr>
      <w:hyperlink w:anchor="_Toc147917503" w:history="1">
        <w:r w:rsidR="00D9486B" w:rsidRPr="002A6986">
          <w:rPr>
            <w:rStyle w:val="Hyperlink"/>
          </w:rPr>
          <w:t>7.2</w:t>
        </w:r>
        <w:r w:rsidR="00D9486B">
          <w:rPr>
            <w:rFonts w:asciiTheme="minorHAnsi" w:eastAsiaTheme="minorEastAsia" w:hAnsiTheme="minorHAnsi" w:cstheme="minorBidi"/>
            <w:kern w:val="2"/>
            <w14:ligatures w14:val="standardContextual"/>
          </w:rPr>
          <w:tab/>
        </w:r>
        <w:r w:rsidR="00D9486B" w:rsidRPr="002A6986">
          <w:rPr>
            <w:rStyle w:val="Hyperlink"/>
          </w:rPr>
          <w:t>IP Core or DEVICEs intended for Reuse</w:t>
        </w:r>
        <w:r w:rsidR="00D9486B">
          <w:rPr>
            <w:webHidden/>
          </w:rPr>
          <w:tab/>
        </w:r>
        <w:r w:rsidR="00D9486B">
          <w:rPr>
            <w:webHidden/>
          </w:rPr>
          <w:fldChar w:fldCharType="begin"/>
        </w:r>
        <w:r w:rsidR="00D9486B">
          <w:rPr>
            <w:webHidden/>
          </w:rPr>
          <w:instrText xml:space="preserve"> PAGEREF _Toc147917503 \h </w:instrText>
        </w:r>
        <w:r w:rsidR="00D9486B">
          <w:rPr>
            <w:webHidden/>
          </w:rPr>
        </w:r>
        <w:r w:rsidR="00D9486B">
          <w:rPr>
            <w:webHidden/>
          </w:rPr>
          <w:fldChar w:fldCharType="separate"/>
        </w:r>
        <w:r w:rsidR="00E2142E">
          <w:rPr>
            <w:webHidden/>
          </w:rPr>
          <w:t>40</w:t>
        </w:r>
        <w:r w:rsidR="00D9486B">
          <w:rPr>
            <w:webHidden/>
          </w:rPr>
          <w:fldChar w:fldCharType="end"/>
        </w:r>
      </w:hyperlink>
    </w:p>
    <w:p w14:paraId="525B0ED5" w14:textId="2AB762C8" w:rsidR="00D9486B" w:rsidRDefault="00D770CD">
      <w:pPr>
        <w:pStyle w:val="TOC3"/>
        <w:rPr>
          <w:rFonts w:asciiTheme="minorHAnsi" w:eastAsiaTheme="minorEastAsia" w:hAnsiTheme="minorHAnsi" w:cstheme="minorBidi"/>
          <w:noProof/>
          <w:kern w:val="2"/>
          <w:szCs w:val="22"/>
          <w14:ligatures w14:val="standardContextual"/>
        </w:rPr>
      </w:pPr>
      <w:hyperlink w:anchor="_Toc147917504" w:history="1">
        <w:r w:rsidR="00D9486B" w:rsidRPr="002A6986">
          <w:rPr>
            <w:rStyle w:val="Hyperlink"/>
            <w:noProof/>
          </w:rPr>
          <w:t>7.2.1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Overview</w:t>
        </w:r>
        <w:r w:rsidR="00D9486B">
          <w:rPr>
            <w:noProof/>
            <w:webHidden/>
          </w:rPr>
          <w:tab/>
        </w:r>
        <w:r w:rsidR="00D9486B">
          <w:rPr>
            <w:noProof/>
            <w:webHidden/>
          </w:rPr>
          <w:fldChar w:fldCharType="begin"/>
        </w:r>
        <w:r w:rsidR="00D9486B">
          <w:rPr>
            <w:noProof/>
            <w:webHidden/>
          </w:rPr>
          <w:instrText xml:space="preserve"> PAGEREF _Toc147917504 \h </w:instrText>
        </w:r>
        <w:r w:rsidR="00D9486B">
          <w:rPr>
            <w:noProof/>
            <w:webHidden/>
          </w:rPr>
        </w:r>
        <w:r w:rsidR="00D9486B">
          <w:rPr>
            <w:noProof/>
            <w:webHidden/>
          </w:rPr>
          <w:fldChar w:fldCharType="separate"/>
        </w:r>
        <w:r w:rsidR="00E2142E">
          <w:rPr>
            <w:noProof/>
            <w:webHidden/>
          </w:rPr>
          <w:t>40</w:t>
        </w:r>
        <w:r w:rsidR="00D9486B">
          <w:rPr>
            <w:noProof/>
            <w:webHidden/>
          </w:rPr>
          <w:fldChar w:fldCharType="end"/>
        </w:r>
      </w:hyperlink>
    </w:p>
    <w:p w14:paraId="0A54F286" w14:textId="5DBD7200" w:rsidR="00D9486B" w:rsidRDefault="00D770CD">
      <w:pPr>
        <w:pStyle w:val="TOC3"/>
        <w:rPr>
          <w:rFonts w:asciiTheme="minorHAnsi" w:eastAsiaTheme="minorEastAsia" w:hAnsiTheme="minorHAnsi" w:cstheme="minorBidi"/>
          <w:noProof/>
          <w:kern w:val="2"/>
          <w:szCs w:val="22"/>
          <w14:ligatures w14:val="standardContextual"/>
        </w:rPr>
      </w:pPr>
      <w:hyperlink w:anchor="_Toc147917505" w:history="1">
        <w:r w:rsidR="00D9486B" w:rsidRPr="002A6986">
          <w:rPr>
            <w:rStyle w:val="Hyperlink"/>
            <w:noProof/>
          </w:rPr>
          <w:t>7.2.2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Self-contained information</w:t>
        </w:r>
        <w:r w:rsidR="00D9486B">
          <w:rPr>
            <w:noProof/>
            <w:webHidden/>
          </w:rPr>
          <w:tab/>
        </w:r>
        <w:r w:rsidR="00D9486B">
          <w:rPr>
            <w:noProof/>
            <w:webHidden/>
          </w:rPr>
          <w:fldChar w:fldCharType="begin"/>
        </w:r>
        <w:r w:rsidR="00D9486B">
          <w:rPr>
            <w:noProof/>
            <w:webHidden/>
          </w:rPr>
          <w:instrText xml:space="preserve"> PAGEREF _Toc147917505 \h </w:instrText>
        </w:r>
        <w:r w:rsidR="00D9486B">
          <w:rPr>
            <w:noProof/>
            <w:webHidden/>
          </w:rPr>
        </w:r>
        <w:r w:rsidR="00D9486B">
          <w:rPr>
            <w:noProof/>
            <w:webHidden/>
          </w:rPr>
          <w:fldChar w:fldCharType="separate"/>
        </w:r>
        <w:r w:rsidR="00E2142E">
          <w:rPr>
            <w:noProof/>
            <w:webHidden/>
          </w:rPr>
          <w:t>40</w:t>
        </w:r>
        <w:r w:rsidR="00D9486B">
          <w:rPr>
            <w:noProof/>
            <w:webHidden/>
          </w:rPr>
          <w:fldChar w:fldCharType="end"/>
        </w:r>
      </w:hyperlink>
    </w:p>
    <w:p w14:paraId="77E8BCCB" w14:textId="5E4C45E0" w:rsidR="00D9486B" w:rsidRDefault="00D770CD">
      <w:pPr>
        <w:pStyle w:val="TOC3"/>
        <w:rPr>
          <w:rFonts w:asciiTheme="minorHAnsi" w:eastAsiaTheme="minorEastAsia" w:hAnsiTheme="minorHAnsi" w:cstheme="minorBidi"/>
          <w:noProof/>
          <w:kern w:val="2"/>
          <w:szCs w:val="22"/>
          <w14:ligatures w14:val="standardContextual"/>
        </w:rPr>
      </w:pPr>
      <w:hyperlink w:anchor="_Toc147917506" w:history="1">
        <w:r w:rsidR="00D9486B" w:rsidRPr="002A6986">
          <w:rPr>
            <w:rStyle w:val="Hyperlink"/>
            <w:noProof/>
          </w:rPr>
          <w:t>7.2.3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Requirements for intended reuse</w:t>
        </w:r>
        <w:r w:rsidR="00D9486B">
          <w:rPr>
            <w:noProof/>
            <w:webHidden/>
          </w:rPr>
          <w:tab/>
        </w:r>
        <w:r w:rsidR="00D9486B">
          <w:rPr>
            <w:noProof/>
            <w:webHidden/>
          </w:rPr>
          <w:fldChar w:fldCharType="begin"/>
        </w:r>
        <w:r w:rsidR="00D9486B">
          <w:rPr>
            <w:noProof/>
            <w:webHidden/>
          </w:rPr>
          <w:instrText xml:space="preserve"> PAGEREF _Toc147917506 \h </w:instrText>
        </w:r>
        <w:r w:rsidR="00D9486B">
          <w:rPr>
            <w:noProof/>
            <w:webHidden/>
          </w:rPr>
        </w:r>
        <w:r w:rsidR="00D9486B">
          <w:rPr>
            <w:noProof/>
            <w:webHidden/>
          </w:rPr>
          <w:fldChar w:fldCharType="separate"/>
        </w:r>
        <w:r w:rsidR="00E2142E">
          <w:rPr>
            <w:noProof/>
            <w:webHidden/>
          </w:rPr>
          <w:t>40</w:t>
        </w:r>
        <w:r w:rsidR="00D9486B">
          <w:rPr>
            <w:noProof/>
            <w:webHidden/>
          </w:rPr>
          <w:fldChar w:fldCharType="end"/>
        </w:r>
      </w:hyperlink>
    </w:p>
    <w:p w14:paraId="369FA7D7" w14:textId="365BB0FA" w:rsidR="00D9486B" w:rsidRDefault="00D770CD">
      <w:pPr>
        <w:pStyle w:val="TOC3"/>
        <w:rPr>
          <w:rFonts w:asciiTheme="minorHAnsi" w:eastAsiaTheme="minorEastAsia" w:hAnsiTheme="minorHAnsi" w:cstheme="minorBidi"/>
          <w:noProof/>
          <w:kern w:val="2"/>
          <w:szCs w:val="22"/>
          <w14:ligatures w14:val="standardContextual"/>
        </w:rPr>
      </w:pPr>
      <w:hyperlink w:anchor="_Toc147917507" w:history="1">
        <w:r w:rsidR="00D9486B" w:rsidRPr="002A6986">
          <w:rPr>
            <w:rStyle w:val="Hyperlink"/>
            <w:noProof/>
          </w:rPr>
          <w:t>7.2.4</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Configuration management for intended reuse</w:t>
        </w:r>
        <w:r w:rsidR="00D9486B">
          <w:rPr>
            <w:noProof/>
            <w:webHidden/>
          </w:rPr>
          <w:tab/>
        </w:r>
        <w:r w:rsidR="00D9486B">
          <w:rPr>
            <w:noProof/>
            <w:webHidden/>
          </w:rPr>
          <w:fldChar w:fldCharType="begin"/>
        </w:r>
        <w:r w:rsidR="00D9486B">
          <w:rPr>
            <w:noProof/>
            <w:webHidden/>
          </w:rPr>
          <w:instrText xml:space="preserve"> PAGEREF _Toc147917507 \h </w:instrText>
        </w:r>
        <w:r w:rsidR="00D9486B">
          <w:rPr>
            <w:noProof/>
            <w:webHidden/>
          </w:rPr>
        </w:r>
        <w:r w:rsidR="00D9486B">
          <w:rPr>
            <w:noProof/>
            <w:webHidden/>
          </w:rPr>
          <w:fldChar w:fldCharType="separate"/>
        </w:r>
        <w:r w:rsidR="00E2142E">
          <w:rPr>
            <w:noProof/>
            <w:webHidden/>
          </w:rPr>
          <w:t>41</w:t>
        </w:r>
        <w:r w:rsidR="00D9486B">
          <w:rPr>
            <w:noProof/>
            <w:webHidden/>
          </w:rPr>
          <w:fldChar w:fldCharType="end"/>
        </w:r>
      </w:hyperlink>
    </w:p>
    <w:p w14:paraId="25F6B2C2" w14:textId="20940397" w:rsidR="00D9486B" w:rsidRDefault="00D770CD">
      <w:pPr>
        <w:pStyle w:val="TOC3"/>
        <w:rPr>
          <w:rFonts w:asciiTheme="minorHAnsi" w:eastAsiaTheme="minorEastAsia" w:hAnsiTheme="minorHAnsi" w:cstheme="minorBidi"/>
          <w:noProof/>
          <w:kern w:val="2"/>
          <w:szCs w:val="22"/>
          <w14:ligatures w14:val="standardContextual"/>
        </w:rPr>
      </w:pPr>
      <w:hyperlink w:anchor="_Toc147917508" w:history="1">
        <w:r w:rsidR="00D9486B" w:rsidRPr="002A6986">
          <w:rPr>
            <w:rStyle w:val="Hyperlink"/>
            <w:noProof/>
          </w:rPr>
          <w:t>7.2.5</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Testing on different EEE component</w:t>
        </w:r>
        <w:r w:rsidR="00D9486B">
          <w:rPr>
            <w:noProof/>
            <w:webHidden/>
          </w:rPr>
          <w:tab/>
        </w:r>
        <w:r w:rsidR="00D9486B">
          <w:rPr>
            <w:noProof/>
            <w:webHidden/>
          </w:rPr>
          <w:fldChar w:fldCharType="begin"/>
        </w:r>
        <w:r w:rsidR="00D9486B">
          <w:rPr>
            <w:noProof/>
            <w:webHidden/>
          </w:rPr>
          <w:instrText xml:space="preserve"> PAGEREF _Toc147917508 \h </w:instrText>
        </w:r>
        <w:r w:rsidR="00D9486B">
          <w:rPr>
            <w:noProof/>
            <w:webHidden/>
          </w:rPr>
        </w:r>
        <w:r w:rsidR="00D9486B">
          <w:rPr>
            <w:noProof/>
            <w:webHidden/>
          </w:rPr>
          <w:fldChar w:fldCharType="separate"/>
        </w:r>
        <w:r w:rsidR="00E2142E">
          <w:rPr>
            <w:noProof/>
            <w:webHidden/>
          </w:rPr>
          <w:t>41</w:t>
        </w:r>
        <w:r w:rsidR="00D9486B">
          <w:rPr>
            <w:noProof/>
            <w:webHidden/>
          </w:rPr>
          <w:fldChar w:fldCharType="end"/>
        </w:r>
      </w:hyperlink>
    </w:p>
    <w:p w14:paraId="0434732E" w14:textId="4ECE56CA" w:rsidR="00D9486B" w:rsidRDefault="00D770CD">
      <w:pPr>
        <w:pStyle w:val="TOC3"/>
        <w:rPr>
          <w:rFonts w:asciiTheme="minorHAnsi" w:eastAsiaTheme="minorEastAsia" w:hAnsiTheme="minorHAnsi" w:cstheme="minorBidi"/>
          <w:noProof/>
          <w:kern w:val="2"/>
          <w:szCs w:val="22"/>
          <w14:ligatures w14:val="standardContextual"/>
        </w:rPr>
      </w:pPr>
      <w:hyperlink w:anchor="_Toc147917509" w:history="1">
        <w:r w:rsidR="00D9486B" w:rsidRPr="002A6986">
          <w:rPr>
            <w:rStyle w:val="Hyperlink"/>
            <w:noProof/>
          </w:rPr>
          <w:t>7.2.6</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Certificate of conformance</w:t>
        </w:r>
        <w:r w:rsidR="00D9486B">
          <w:rPr>
            <w:noProof/>
            <w:webHidden/>
          </w:rPr>
          <w:tab/>
        </w:r>
        <w:r w:rsidR="00D9486B">
          <w:rPr>
            <w:noProof/>
            <w:webHidden/>
          </w:rPr>
          <w:fldChar w:fldCharType="begin"/>
        </w:r>
        <w:r w:rsidR="00D9486B">
          <w:rPr>
            <w:noProof/>
            <w:webHidden/>
          </w:rPr>
          <w:instrText xml:space="preserve"> PAGEREF _Toc147917509 \h </w:instrText>
        </w:r>
        <w:r w:rsidR="00D9486B">
          <w:rPr>
            <w:noProof/>
            <w:webHidden/>
          </w:rPr>
        </w:r>
        <w:r w:rsidR="00D9486B">
          <w:rPr>
            <w:noProof/>
            <w:webHidden/>
          </w:rPr>
          <w:fldChar w:fldCharType="separate"/>
        </w:r>
        <w:r w:rsidR="00E2142E">
          <w:rPr>
            <w:noProof/>
            <w:webHidden/>
          </w:rPr>
          <w:t>41</w:t>
        </w:r>
        <w:r w:rsidR="00D9486B">
          <w:rPr>
            <w:noProof/>
            <w:webHidden/>
          </w:rPr>
          <w:fldChar w:fldCharType="end"/>
        </w:r>
      </w:hyperlink>
    </w:p>
    <w:p w14:paraId="6B334FC0" w14:textId="4051DFF3"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10" w:history="1">
        <w:r w:rsidR="00D9486B" w:rsidRPr="002A6986">
          <w:rPr>
            <w:rStyle w:val="Hyperlink"/>
          </w:rPr>
          <w:t>8 DEVICE Configuration Management</w:t>
        </w:r>
        <w:r w:rsidR="00D9486B">
          <w:rPr>
            <w:webHidden/>
          </w:rPr>
          <w:tab/>
        </w:r>
        <w:r w:rsidR="00D9486B">
          <w:rPr>
            <w:webHidden/>
          </w:rPr>
          <w:fldChar w:fldCharType="begin"/>
        </w:r>
        <w:r w:rsidR="00D9486B">
          <w:rPr>
            <w:webHidden/>
          </w:rPr>
          <w:instrText xml:space="preserve"> PAGEREF _Toc147917510 \h </w:instrText>
        </w:r>
        <w:r w:rsidR="00D9486B">
          <w:rPr>
            <w:webHidden/>
          </w:rPr>
        </w:r>
        <w:r w:rsidR="00D9486B">
          <w:rPr>
            <w:webHidden/>
          </w:rPr>
          <w:fldChar w:fldCharType="separate"/>
        </w:r>
        <w:r w:rsidR="00E2142E">
          <w:rPr>
            <w:webHidden/>
          </w:rPr>
          <w:t>42</w:t>
        </w:r>
        <w:r w:rsidR="00D9486B">
          <w:rPr>
            <w:webHidden/>
          </w:rPr>
          <w:fldChar w:fldCharType="end"/>
        </w:r>
      </w:hyperlink>
    </w:p>
    <w:p w14:paraId="2A8760C1" w14:textId="1BF7BE3B" w:rsidR="00D9486B" w:rsidRDefault="00D770CD">
      <w:pPr>
        <w:pStyle w:val="TOC2"/>
        <w:rPr>
          <w:rFonts w:asciiTheme="minorHAnsi" w:eastAsiaTheme="minorEastAsia" w:hAnsiTheme="minorHAnsi" w:cstheme="minorBidi"/>
          <w:kern w:val="2"/>
          <w14:ligatures w14:val="standardContextual"/>
        </w:rPr>
      </w:pPr>
      <w:hyperlink w:anchor="_Toc147917511" w:history="1">
        <w:r w:rsidR="00D9486B" w:rsidRPr="002A6986">
          <w:rPr>
            <w:rStyle w:val="Hyperlink"/>
          </w:rPr>
          <w:t>8.1</w:t>
        </w:r>
        <w:r w:rsidR="00D9486B">
          <w:rPr>
            <w:rFonts w:asciiTheme="minorHAnsi" w:eastAsiaTheme="minorEastAsia" w:hAnsiTheme="minorHAnsi" w:cstheme="minorBidi"/>
            <w:kern w:val="2"/>
            <w14:ligatures w14:val="standardContextual"/>
          </w:rPr>
          <w:tab/>
        </w:r>
        <w:r w:rsidR="00D9486B" w:rsidRPr="002A6986">
          <w:rPr>
            <w:rStyle w:val="Hyperlink"/>
          </w:rPr>
          <w:t>Configuration Management planning and control</w:t>
        </w:r>
        <w:r w:rsidR="00D9486B">
          <w:rPr>
            <w:webHidden/>
          </w:rPr>
          <w:tab/>
        </w:r>
        <w:r w:rsidR="00D9486B">
          <w:rPr>
            <w:webHidden/>
          </w:rPr>
          <w:fldChar w:fldCharType="begin"/>
        </w:r>
        <w:r w:rsidR="00D9486B">
          <w:rPr>
            <w:webHidden/>
          </w:rPr>
          <w:instrText xml:space="preserve"> PAGEREF _Toc147917511 \h </w:instrText>
        </w:r>
        <w:r w:rsidR="00D9486B">
          <w:rPr>
            <w:webHidden/>
          </w:rPr>
        </w:r>
        <w:r w:rsidR="00D9486B">
          <w:rPr>
            <w:webHidden/>
          </w:rPr>
          <w:fldChar w:fldCharType="separate"/>
        </w:r>
        <w:r w:rsidR="00E2142E">
          <w:rPr>
            <w:webHidden/>
          </w:rPr>
          <w:t>42</w:t>
        </w:r>
        <w:r w:rsidR="00D9486B">
          <w:rPr>
            <w:webHidden/>
          </w:rPr>
          <w:fldChar w:fldCharType="end"/>
        </w:r>
      </w:hyperlink>
    </w:p>
    <w:p w14:paraId="26978416" w14:textId="47C118D8" w:rsidR="00D9486B" w:rsidRDefault="00D770CD">
      <w:pPr>
        <w:pStyle w:val="TOC3"/>
        <w:rPr>
          <w:rFonts w:asciiTheme="minorHAnsi" w:eastAsiaTheme="minorEastAsia" w:hAnsiTheme="minorHAnsi" w:cstheme="minorBidi"/>
          <w:noProof/>
          <w:kern w:val="2"/>
          <w:szCs w:val="22"/>
          <w14:ligatures w14:val="standardContextual"/>
        </w:rPr>
      </w:pPr>
      <w:hyperlink w:anchor="_Toc147917512" w:history="1">
        <w:r w:rsidR="00D9486B" w:rsidRPr="002A6986">
          <w:rPr>
            <w:rStyle w:val="Hyperlink"/>
            <w:noProof/>
          </w:rPr>
          <w:t>8.1.1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Configuration Management Plan</w:t>
        </w:r>
        <w:r w:rsidR="00D9486B">
          <w:rPr>
            <w:noProof/>
            <w:webHidden/>
          </w:rPr>
          <w:tab/>
        </w:r>
        <w:r w:rsidR="00D9486B">
          <w:rPr>
            <w:noProof/>
            <w:webHidden/>
          </w:rPr>
          <w:fldChar w:fldCharType="begin"/>
        </w:r>
        <w:r w:rsidR="00D9486B">
          <w:rPr>
            <w:noProof/>
            <w:webHidden/>
          </w:rPr>
          <w:instrText xml:space="preserve"> PAGEREF _Toc147917512 \h </w:instrText>
        </w:r>
        <w:r w:rsidR="00D9486B">
          <w:rPr>
            <w:noProof/>
            <w:webHidden/>
          </w:rPr>
        </w:r>
        <w:r w:rsidR="00D9486B">
          <w:rPr>
            <w:noProof/>
            <w:webHidden/>
          </w:rPr>
          <w:fldChar w:fldCharType="separate"/>
        </w:r>
        <w:r w:rsidR="00E2142E">
          <w:rPr>
            <w:noProof/>
            <w:webHidden/>
          </w:rPr>
          <w:t>42</w:t>
        </w:r>
        <w:r w:rsidR="00D9486B">
          <w:rPr>
            <w:noProof/>
            <w:webHidden/>
          </w:rPr>
          <w:fldChar w:fldCharType="end"/>
        </w:r>
      </w:hyperlink>
    </w:p>
    <w:p w14:paraId="1DB30DC5" w14:textId="7F82C8D9" w:rsidR="00D9486B" w:rsidRDefault="00D770CD">
      <w:pPr>
        <w:pStyle w:val="TOC3"/>
        <w:rPr>
          <w:rFonts w:asciiTheme="minorHAnsi" w:eastAsiaTheme="minorEastAsia" w:hAnsiTheme="minorHAnsi" w:cstheme="minorBidi"/>
          <w:noProof/>
          <w:kern w:val="2"/>
          <w:szCs w:val="22"/>
          <w14:ligatures w14:val="standardContextual"/>
        </w:rPr>
      </w:pPr>
      <w:hyperlink w:anchor="_Toc147917513" w:history="1">
        <w:r w:rsidR="00D9486B" w:rsidRPr="002A6986">
          <w:rPr>
            <w:rStyle w:val="Hyperlink"/>
            <w:noProof/>
          </w:rPr>
          <w:t>8.1.2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Software tools</w:t>
        </w:r>
        <w:r w:rsidR="00D9486B">
          <w:rPr>
            <w:noProof/>
            <w:webHidden/>
          </w:rPr>
          <w:tab/>
        </w:r>
        <w:r w:rsidR="00D9486B">
          <w:rPr>
            <w:noProof/>
            <w:webHidden/>
          </w:rPr>
          <w:fldChar w:fldCharType="begin"/>
        </w:r>
        <w:r w:rsidR="00D9486B">
          <w:rPr>
            <w:noProof/>
            <w:webHidden/>
          </w:rPr>
          <w:instrText xml:space="preserve"> PAGEREF _Toc147917513 \h </w:instrText>
        </w:r>
        <w:r w:rsidR="00D9486B">
          <w:rPr>
            <w:noProof/>
            <w:webHidden/>
          </w:rPr>
        </w:r>
        <w:r w:rsidR="00D9486B">
          <w:rPr>
            <w:noProof/>
            <w:webHidden/>
          </w:rPr>
          <w:fldChar w:fldCharType="separate"/>
        </w:r>
        <w:r w:rsidR="00E2142E">
          <w:rPr>
            <w:noProof/>
            <w:webHidden/>
          </w:rPr>
          <w:t>43</w:t>
        </w:r>
        <w:r w:rsidR="00D9486B">
          <w:rPr>
            <w:noProof/>
            <w:webHidden/>
          </w:rPr>
          <w:fldChar w:fldCharType="end"/>
        </w:r>
      </w:hyperlink>
    </w:p>
    <w:p w14:paraId="792406DE" w14:textId="203C3D8D" w:rsidR="00D9486B" w:rsidRDefault="00D770CD">
      <w:pPr>
        <w:pStyle w:val="TOC2"/>
        <w:rPr>
          <w:rFonts w:asciiTheme="minorHAnsi" w:eastAsiaTheme="minorEastAsia" w:hAnsiTheme="minorHAnsi" w:cstheme="minorBidi"/>
          <w:kern w:val="2"/>
          <w14:ligatures w14:val="standardContextual"/>
        </w:rPr>
      </w:pPr>
      <w:hyperlink w:anchor="_Toc147917514" w:history="1">
        <w:r w:rsidR="00D9486B" w:rsidRPr="002A6986">
          <w:rPr>
            <w:rStyle w:val="Hyperlink"/>
          </w:rPr>
          <w:t>8.2</w:t>
        </w:r>
        <w:r w:rsidR="00D9486B">
          <w:rPr>
            <w:rFonts w:asciiTheme="minorHAnsi" w:eastAsiaTheme="minorEastAsia" w:hAnsiTheme="minorHAnsi" w:cstheme="minorBidi"/>
            <w:kern w:val="2"/>
            <w14:ligatures w14:val="standardContextual"/>
          </w:rPr>
          <w:tab/>
        </w:r>
        <w:r w:rsidR="00D9486B" w:rsidRPr="002A6986">
          <w:rPr>
            <w:rStyle w:val="Hyperlink"/>
          </w:rPr>
          <w:t>Configuration Management implementation</w:t>
        </w:r>
        <w:r w:rsidR="00D9486B">
          <w:rPr>
            <w:webHidden/>
          </w:rPr>
          <w:tab/>
        </w:r>
        <w:r w:rsidR="00D9486B">
          <w:rPr>
            <w:webHidden/>
          </w:rPr>
          <w:fldChar w:fldCharType="begin"/>
        </w:r>
        <w:r w:rsidR="00D9486B">
          <w:rPr>
            <w:webHidden/>
          </w:rPr>
          <w:instrText xml:space="preserve"> PAGEREF _Toc147917514 \h </w:instrText>
        </w:r>
        <w:r w:rsidR="00D9486B">
          <w:rPr>
            <w:webHidden/>
          </w:rPr>
        </w:r>
        <w:r w:rsidR="00D9486B">
          <w:rPr>
            <w:webHidden/>
          </w:rPr>
          <w:fldChar w:fldCharType="separate"/>
        </w:r>
        <w:r w:rsidR="00E2142E">
          <w:rPr>
            <w:webHidden/>
          </w:rPr>
          <w:t>43</w:t>
        </w:r>
        <w:r w:rsidR="00D9486B">
          <w:rPr>
            <w:webHidden/>
          </w:rPr>
          <w:fldChar w:fldCharType="end"/>
        </w:r>
      </w:hyperlink>
    </w:p>
    <w:p w14:paraId="76287DB6" w14:textId="4BD638CE" w:rsidR="00D9486B" w:rsidRDefault="00D770CD">
      <w:pPr>
        <w:pStyle w:val="TOC3"/>
        <w:rPr>
          <w:rFonts w:asciiTheme="minorHAnsi" w:eastAsiaTheme="minorEastAsia" w:hAnsiTheme="minorHAnsi" w:cstheme="minorBidi"/>
          <w:noProof/>
          <w:kern w:val="2"/>
          <w:szCs w:val="22"/>
          <w14:ligatures w14:val="standardContextual"/>
        </w:rPr>
      </w:pPr>
      <w:hyperlink w:anchor="_Toc147917515" w:history="1">
        <w:r w:rsidR="00D9486B" w:rsidRPr="002A6986">
          <w:rPr>
            <w:rStyle w:val="Hyperlink"/>
            <w:noProof/>
          </w:rPr>
          <w:t>8.2.1</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DEVICE Configuration management implementation</w:t>
        </w:r>
        <w:r w:rsidR="00D9486B">
          <w:rPr>
            <w:noProof/>
            <w:webHidden/>
          </w:rPr>
          <w:tab/>
        </w:r>
        <w:r w:rsidR="00D9486B">
          <w:rPr>
            <w:noProof/>
            <w:webHidden/>
          </w:rPr>
          <w:fldChar w:fldCharType="begin"/>
        </w:r>
        <w:r w:rsidR="00D9486B">
          <w:rPr>
            <w:noProof/>
            <w:webHidden/>
          </w:rPr>
          <w:instrText xml:space="preserve"> PAGEREF _Toc147917515 \h </w:instrText>
        </w:r>
        <w:r w:rsidR="00D9486B">
          <w:rPr>
            <w:noProof/>
            <w:webHidden/>
          </w:rPr>
        </w:r>
        <w:r w:rsidR="00D9486B">
          <w:rPr>
            <w:noProof/>
            <w:webHidden/>
          </w:rPr>
          <w:fldChar w:fldCharType="separate"/>
        </w:r>
        <w:r w:rsidR="00E2142E">
          <w:rPr>
            <w:noProof/>
            <w:webHidden/>
          </w:rPr>
          <w:t>43</w:t>
        </w:r>
        <w:r w:rsidR="00D9486B">
          <w:rPr>
            <w:noProof/>
            <w:webHidden/>
          </w:rPr>
          <w:fldChar w:fldCharType="end"/>
        </w:r>
      </w:hyperlink>
    </w:p>
    <w:p w14:paraId="0A6BB41E" w14:textId="72302B06" w:rsidR="00D9486B" w:rsidRDefault="00D770CD">
      <w:pPr>
        <w:pStyle w:val="TOC3"/>
        <w:rPr>
          <w:rFonts w:asciiTheme="minorHAnsi" w:eastAsiaTheme="minorEastAsia" w:hAnsiTheme="minorHAnsi" w:cstheme="minorBidi"/>
          <w:noProof/>
          <w:kern w:val="2"/>
          <w:szCs w:val="22"/>
          <w14:ligatures w14:val="standardContextual"/>
        </w:rPr>
      </w:pPr>
      <w:hyperlink w:anchor="_Toc147917516" w:history="1">
        <w:r w:rsidR="00D9486B" w:rsidRPr="002A6986">
          <w:rPr>
            <w:rStyle w:val="Hyperlink"/>
            <w:noProof/>
          </w:rPr>
          <w:t>8.2.2</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CIDL and ABCL</w:t>
        </w:r>
        <w:r w:rsidR="00D9486B">
          <w:rPr>
            <w:noProof/>
            <w:webHidden/>
          </w:rPr>
          <w:tab/>
        </w:r>
        <w:r w:rsidR="00D9486B">
          <w:rPr>
            <w:noProof/>
            <w:webHidden/>
          </w:rPr>
          <w:fldChar w:fldCharType="begin"/>
        </w:r>
        <w:r w:rsidR="00D9486B">
          <w:rPr>
            <w:noProof/>
            <w:webHidden/>
          </w:rPr>
          <w:instrText xml:space="preserve"> PAGEREF _Toc147917516 \h </w:instrText>
        </w:r>
        <w:r w:rsidR="00D9486B">
          <w:rPr>
            <w:noProof/>
            <w:webHidden/>
          </w:rPr>
        </w:r>
        <w:r w:rsidR="00D9486B">
          <w:rPr>
            <w:noProof/>
            <w:webHidden/>
          </w:rPr>
          <w:fldChar w:fldCharType="separate"/>
        </w:r>
        <w:r w:rsidR="00E2142E">
          <w:rPr>
            <w:noProof/>
            <w:webHidden/>
          </w:rPr>
          <w:t>43</w:t>
        </w:r>
        <w:r w:rsidR="00D9486B">
          <w:rPr>
            <w:noProof/>
            <w:webHidden/>
          </w:rPr>
          <w:fldChar w:fldCharType="end"/>
        </w:r>
      </w:hyperlink>
    </w:p>
    <w:p w14:paraId="60E9A642" w14:textId="4C610C66" w:rsidR="00D9486B" w:rsidRDefault="00D770CD">
      <w:pPr>
        <w:pStyle w:val="TOC3"/>
        <w:rPr>
          <w:rFonts w:asciiTheme="minorHAnsi" w:eastAsiaTheme="minorEastAsia" w:hAnsiTheme="minorHAnsi" w:cstheme="minorBidi"/>
          <w:noProof/>
          <w:kern w:val="2"/>
          <w:szCs w:val="22"/>
          <w14:ligatures w14:val="standardContextual"/>
        </w:rPr>
      </w:pPr>
      <w:hyperlink w:anchor="_Toc147917517" w:history="1">
        <w:r w:rsidR="00D9486B" w:rsidRPr="002A6986">
          <w:rPr>
            <w:rStyle w:val="Hyperlink"/>
            <w:noProof/>
          </w:rPr>
          <w:t>8.2.3</w:t>
        </w:r>
        <w:r w:rsidR="00D9486B">
          <w:rPr>
            <w:rFonts w:asciiTheme="minorHAnsi" w:eastAsiaTheme="minorEastAsia" w:hAnsiTheme="minorHAnsi" w:cstheme="minorBidi"/>
            <w:noProof/>
            <w:kern w:val="2"/>
            <w:szCs w:val="22"/>
            <w14:ligatures w14:val="standardContextual"/>
          </w:rPr>
          <w:tab/>
        </w:r>
        <w:r w:rsidR="00D9486B" w:rsidRPr="002A6986">
          <w:rPr>
            <w:rStyle w:val="Hyperlink"/>
            <w:noProof/>
          </w:rPr>
          <w:t>Software configuration management implementation</w:t>
        </w:r>
        <w:r w:rsidR="00D9486B">
          <w:rPr>
            <w:noProof/>
            <w:webHidden/>
          </w:rPr>
          <w:tab/>
        </w:r>
        <w:r w:rsidR="00D9486B">
          <w:rPr>
            <w:noProof/>
            <w:webHidden/>
          </w:rPr>
          <w:fldChar w:fldCharType="begin"/>
        </w:r>
        <w:r w:rsidR="00D9486B">
          <w:rPr>
            <w:noProof/>
            <w:webHidden/>
          </w:rPr>
          <w:instrText xml:space="preserve"> PAGEREF _Toc147917517 \h </w:instrText>
        </w:r>
        <w:r w:rsidR="00D9486B">
          <w:rPr>
            <w:noProof/>
            <w:webHidden/>
          </w:rPr>
        </w:r>
        <w:r w:rsidR="00D9486B">
          <w:rPr>
            <w:noProof/>
            <w:webHidden/>
          </w:rPr>
          <w:fldChar w:fldCharType="separate"/>
        </w:r>
        <w:r w:rsidR="00E2142E">
          <w:rPr>
            <w:noProof/>
            <w:webHidden/>
          </w:rPr>
          <w:t>45</w:t>
        </w:r>
        <w:r w:rsidR="00D9486B">
          <w:rPr>
            <w:noProof/>
            <w:webHidden/>
          </w:rPr>
          <w:fldChar w:fldCharType="end"/>
        </w:r>
      </w:hyperlink>
    </w:p>
    <w:p w14:paraId="7E9C1720" w14:textId="34D239BC" w:rsidR="00D9486B" w:rsidRDefault="00D770CD">
      <w:pPr>
        <w:pStyle w:val="TOC2"/>
        <w:rPr>
          <w:rFonts w:asciiTheme="minorHAnsi" w:eastAsiaTheme="minorEastAsia" w:hAnsiTheme="minorHAnsi" w:cstheme="minorBidi"/>
          <w:kern w:val="2"/>
          <w14:ligatures w14:val="standardContextual"/>
        </w:rPr>
      </w:pPr>
      <w:hyperlink w:anchor="_Toc147917518" w:history="1">
        <w:r w:rsidR="00D9486B" w:rsidRPr="002A6986">
          <w:rPr>
            <w:rStyle w:val="Hyperlink"/>
          </w:rPr>
          <w:t>8.3</w:t>
        </w:r>
        <w:r w:rsidR="00D9486B">
          <w:rPr>
            <w:rFonts w:asciiTheme="minorHAnsi" w:eastAsiaTheme="minorEastAsia" w:hAnsiTheme="minorHAnsi" w:cstheme="minorBidi"/>
            <w:kern w:val="2"/>
            <w14:ligatures w14:val="standardContextual"/>
          </w:rPr>
          <w:tab/>
        </w:r>
        <w:r w:rsidR="00D9486B" w:rsidRPr="002A6986">
          <w:rPr>
            <w:rStyle w:val="Hyperlink"/>
          </w:rPr>
          <w:t>Configuration Control</w:t>
        </w:r>
        <w:r w:rsidR="00D9486B">
          <w:rPr>
            <w:webHidden/>
          </w:rPr>
          <w:tab/>
        </w:r>
        <w:r w:rsidR="00D9486B">
          <w:rPr>
            <w:webHidden/>
          </w:rPr>
          <w:fldChar w:fldCharType="begin"/>
        </w:r>
        <w:r w:rsidR="00D9486B">
          <w:rPr>
            <w:webHidden/>
          </w:rPr>
          <w:instrText xml:space="preserve"> PAGEREF _Toc147917518 \h </w:instrText>
        </w:r>
        <w:r w:rsidR="00D9486B">
          <w:rPr>
            <w:webHidden/>
          </w:rPr>
        </w:r>
        <w:r w:rsidR="00D9486B">
          <w:rPr>
            <w:webHidden/>
          </w:rPr>
          <w:fldChar w:fldCharType="separate"/>
        </w:r>
        <w:r w:rsidR="00E2142E">
          <w:rPr>
            <w:webHidden/>
          </w:rPr>
          <w:t>45</w:t>
        </w:r>
        <w:r w:rsidR="00D9486B">
          <w:rPr>
            <w:webHidden/>
          </w:rPr>
          <w:fldChar w:fldCharType="end"/>
        </w:r>
      </w:hyperlink>
    </w:p>
    <w:p w14:paraId="45302F12" w14:textId="40AB45CC"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19" w:history="1">
        <w:r w:rsidR="00D9486B" w:rsidRPr="002A6986">
          <w:rPr>
            <w:rStyle w:val="Hyperlink"/>
          </w:rPr>
          <w:t>9 Tailoring by DEVICE criticality</w:t>
        </w:r>
        <w:r w:rsidR="00D9486B">
          <w:rPr>
            <w:webHidden/>
          </w:rPr>
          <w:tab/>
        </w:r>
        <w:r w:rsidR="00D9486B">
          <w:rPr>
            <w:webHidden/>
          </w:rPr>
          <w:fldChar w:fldCharType="begin"/>
        </w:r>
        <w:r w:rsidR="00D9486B">
          <w:rPr>
            <w:webHidden/>
          </w:rPr>
          <w:instrText xml:space="preserve"> PAGEREF _Toc147917519 \h </w:instrText>
        </w:r>
        <w:r w:rsidR="00D9486B">
          <w:rPr>
            <w:webHidden/>
          </w:rPr>
        </w:r>
        <w:r w:rsidR="00D9486B">
          <w:rPr>
            <w:webHidden/>
          </w:rPr>
          <w:fldChar w:fldCharType="separate"/>
        </w:r>
        <w:r w:rsidR="00E2142E">
          <w:rPr>
            <w:webHidden/>
          </w:rPr>
          <w:t>46</w:t>
        </w:r>
        <w:r w:rsidR="00D9486B">
          <w:rPr>
            <w:webHidden/>
          </w:rPr>
          <w:fldChar w:fldCharType="end"/>
        </w:r>
      </w:hyperlink>
    </w:p>
    <w:p w14:paraId="648A9689" w14:textId="1EA80EEF" w:rsidR="00D9486B" w:rsidRDefault="00D770CD">
      <w:pPr>
        <w:pStyle w:val="TOC2"/>
        <w:rPr>
          <w:rFonts w:asciiTheme="minorHAnsi" w:eastAsiaTheme="minorEastAsia" w:hAnsiTheme="minorHAnsi" w:cstheme="minorBidi"/>
          <w:kern w:val="2"/>
          <w14:ligatures w14:val="standardContextual"/>
        </w:rPr>
      </w:pPr>
      <w:hyperlink w:anchor="_Toc147917520" w:history="1">
        <w:r w:rsidR="00D9486B" w:rsidRPr="002A6986">
          <w:rPr>
            <w:rStyle w:val="Hyperlink"/>
          </w:rPr>
          <w:t>9.1</w:t>
        </w:r>
        <w:r w:rsidR="00D9486B">
          <w:rPr>
            <w:rFonts w:asciiTheme="minorHAnsi" w:eastAsiaTheme="minorEastAsia" w:hAnsiTheme="minorHAnsi" w:cstheme="minorBidi"/>
            <w:kern w:val="2"/>
            <w14:ligatures w14:val="standardContextual"/>
          </w:rPr>
          <w:tab/>
        </w:r>
        <w:r w:rsidR="00D9486B" w:rsidRPr="002A6986">
          <w:rPr>
            <w:rStyle w:val="Hyperlink"/>
          </w:rPr>
          <w:t>Device criticality categories</w:t>
        </w:r>
        <w:r w:rsidR="00D9486B">
          <w:rPr>
            <w:webHidden/>
          </w:rPr>
          <w:tab/>
        </w:r>
        <w:r w:rsidR="00D9486B">
          <w:rPr>
            <w:webHidden/>
          </w:rPr>
          <w:fldChar w:fldCharType="begin"/>
        </w:r>
        <w:r w:rsidR="00D9486B">
          <w:rPr>
            <w:webHidden/>
          </w:rPr>
          <w:instrText xml:space="preserve"> PAGEREF _Toc147917520 \h </w:instrText>
        </w:r>
        <w:r w:rsidR="00D9486B">
          <w:rPr>
            <w:webHidden/>
          </w:rPr>
        </w:r>
        <w:r w:rsidR="00D9486B">
          <w:rPr>
            <w:webHidden/>
          </w:rPr>
          <w:fldChar w:fldCharType="separate"/>
        </w:r>
        <w:r w:rsidR="00E2142E">
          <w:rPr>
            <w:webHidden/>
          </w:rPr>
          <w:t>46</w:t>
        </w:r>
        <w:r w:rsidR="00D9486B">
          <w:rPr>
            <w:webHidden/>
          </w:rPr>
          <w:fldChar w:fldCharType="end"/>
        </w:r>
      </w:hyperlink>
    </w:p>
    <w:p w14:paraId="33BDED2C" w14:textId="4A229966" w:rsidR="00D9486B" w:rsidRDefault="00D770CD">
      <w:pPr>
        <w:pStyle w:val="TOC2"/>
        <w:rPr>
          <w:rFonts w:asciiTheme="minorHAnsi" w:eastAsiaTheme="minorEastAsia" w:hAnsiTheme="minorHAnsi" w:cstheme="minorBidi"/>
          <w:kern w:val="2"/>
          <w14:ligatures w14:val="standardContextual"/>
        </w:rPr>
      </w:pPr>
      <w:hyperlink w:anchor="_Toc147917521" w:history="1">
        <w:r w:rsidR="00D9486B" w:rsidRPr="002A6986">
          <w:rPr>
            <w:rStyle w:val="Hyperlink"/>
          </w:rPr>
          <w:t>9.2</w:t>
        </w:r>
        <w:r w:rsidR="00D9486B">
          <w:rPr>
            <w:rFonts w:asciiTheme="minorHAnsi" w:eastAsiaTheme="minorEastAsia" w:hAnsiTheme="minorHAnsi" w:cstheme="minorBidi"/>
            <w:kern w:val="2"/>
            <w14:ligatures w14:val="standardContextual"/>
          </w:rPr>
          <w:tab/>
        </w:r>
        <w:r w:rsidR="00D9486B" w:rsidRPr="002A6986">
          <w:rPr>
            <w:rStyle w:val="Hyperlink"/>
          </w:rPr>
          <w:t>Applicability Matrix</w:t>
        </w:r>
        <w:r w:rsidR="00D9486B">
          <w:rPr>
            <w:webHidden/>
          </w:rPr>
          <w:tab/>
        </w:r>
        <w:r w:rsidR="00D9486B">
          <w:rPr>
            <w:webHidden/>
          </w:rPr>
          <w:fldChar w:fldCharType="begin"/>
        </w:r>
        <w:r w:rsidR="00D9486B">
          <w:rPr>
            <w:webHidden/>
          </w:rPr>
          <w:instrText xml:space="preserve"> PAGEREF _Toc147917521 \h </w:instrText>
        </w:r>
        <w:r w:rsidR="00D9486B">
          <w:rPr>
            <w:webHidden/>
          </w:rPr>
        </w:r>
        <w:r w:rsidR="00D9486B">
          <w:rPr>
            <w:webHidden/>
          </w:rPr>
          <w:fldChar w:fldCharType="separate"/>
        </w:r>
        <w:r w:rsidR="00E2142E">
          <w:rPr>
            <w:webHidden/>
          </w:rPr>
          <w:t>48</w:t>
        </w:r>
        <w:r w:rsidR="00D9486B">
          <w:rPr>
            <w:webHidden/>
          </w:rPr>
          <w:fldChar w:fldCharType="end"/>
        </w:r>
      </w:hyperlink>
    </w:p>
    <w:p w14:paraId="18407DF0" w14:textId="0636F907"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2" w:history="1">
        <w:r w:rsidR="00D9486B" w:rsidRPr="002A6986">
          <w:rPr>
            <w:rStyle w:val="Hyperlink"/>
          </w:rPr>
          <w:t>Annex A (normative) DEVICE Product Assurance Plan (DPAP) - DRD</w:t>
        </w:r>
        <w:r w:rsidR="00D9486B">
          <w:rPr>
            <w:webHidden/>
          </w:rPr>
          <w:tab/>
        </w:r>
        <w:r w:rsidR="00D9486B">
          <w:rPr>
            <w:webHidden/>
          </w:rPr>
          <w:fldChar w:fldCharType="begin"/>
        </w:r>
        <w:r w:rsidR="00D9486B">
          <w:rPr>
            <w:webHidden/>
          </w:rPr>
          <w:instrText xml:space="preserve"> PAGEREF _Toc147917522 \h </w:instrText>
        </w:r>
        <w:r w:rsidR="00D9486B">
          <w:rPr>
            <w:webHidden/>
          </w:rPr>
        </w:r>
        <w:r w:rsidR="00D9486B">
          <w:rPr>
            <w:webHidden/>
          </w:rPr>
          <w:fldChar w:fldCharType="separate"/>
        </w:r>
        <w:r w:rsidR="00E2142E">
          <w:rPr>
            <w:webHidden/>
          </w:rPr>
          <w:t>67</w:t>
        </w:r>
        <w:r w:rsidR="00D9486B">
          <w:rPr>
            <w:webHidden/>
          </w:rPr>
          <w:fldChar w:fldCharType="end"/>
        </w:r>
      </w:hyperlink>
    </w:p>
    <w:p w14:paraId="7D2C2891" w14:textId="34EFF07E"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3" w:history="1">
        <w:r w:rsidR="00D9486B" w:rsidRPr="002A6986">
          <w:rPr>
            <w:rStyle w:val="Hyperlink"/>
          </w:rPr>
          <w:t>Annex B (normative) DEVICE Product Assurance Report (DPAR) - DRD</w:t>
        </w:r>
        <w:r w:rsidR="00D9486B">
          <w:rPr>
            <w:webHidden/>
          </w:rPr>
          <w:tab/>
        </w:r>
        <w:r w:rsidR="00D9486B">
          <w:rPr>
            <w:webHidden/>
          </w:rPr>
          <w:fldChar w:fldCharType="begin"/>
        </w:r>
        <w:r w:rsidR="00D9486B">
          <w:rPr>
            <w:webHidden/>
          </w:rPr>
          <w:instrText xml:space="preserve"> PAGEREF _Toc147917523 \h </w:instrText>
        </w:r>
        <w:r w:rsidR="00D9486B">
          <w:rPr>
            <w:webHidden/>
          </w:rPr>
        </w:r>
        <w:r w:rsidR="00D9486B">
          <w:rPr>
            <w:webHidden/>
          </w:rPr>
          <w:fldChar w:fldCharType="separate"/>
        </w:r>
        <w:r w:rsidR="00E2142E">
          <w:rPr>
            <w:webHidden/>
          </w:rPr>
          <w:t>74</w:t>
        </w:r>
        <w:r w:rsidR="00D9486B">
          <w:rPr>
            <w:webHidden/>
          </w:rPr>
          <w:fldChar w:fldCharType="end"/>
        </w:r>
      </w:hyperlink>
    </w:p>
    <w:p w14:paraId="221D2E5A" w14:textId="6F7C7DA7"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4" w:history="1">
        <w:r w:rsidR="00D9486B" w:rsidRPr="002A6986">
          <w:rPr>
            <w:rStyle w:val="Hyperlink"/>
            <w:lang w:val="fr-FR"/>
          </w:rPr>
          <w:t>Annex C (normative) DEVICE Reuse File (DRF) - DRD</w:t>
        </w:r>
        <w:r w:rsidR="00D9486B">
          <w:rPr>
            <w:webHidden/>
          </w:rPr>
          <w:tab/>
        </w:r>
        <w:r w:rsidR="00D9486B">
          <w:rPr>
            <w:webHidden/>
          </w:rPr>
          <w:fldChar w:fldCharType="begin"/>
        </w:r>
        <w:r w:rsidR="00D9486B">
          <w:rPr>
            <w:webHidden/>
          </w:rPr>
          <w:instrText xml:space="preserve"> PAGEREF _Toc147917524 \h </w:instrText>
        </w:r>
        <w:r w:rsidR="00D9486B">
          <w:rPr>
            <w:webHidden/>
          </w:rPr>
        </w:r>
        <w:r w:rsidR="00D9486B">
          <w:rPr>
            <w:webHidden/>
          </w:rPr>
          <w:fldChar w:fldCharType="separate"/>
        </w:r>
        <w:r w:rsidR="00E2142E">
          <w:rPr>
            <w:webHidden/>
          </w:rPr>
          <w:t>78</w:t>
        </w:r>
        <w:r w:rsidR="00D9486B">
          <w:rPr>
            <w:webHidden/>
          </w:rPr>
          <w:fldChar w:fldCharType="end"/>
        </w:r>
      </w:hyperlink>
    </w:p>
    <w:p w14:paraId="5487E6EB" w14:textId="5082146A"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5" w:history="1">
        <w:r w:rsidR="00D9486B" w:rsidRPr="002A6986">
          <w:rPr>
            <w:rStyle w:val="Hyperlink"/>
          </w:rPr>
          <w:t>Annex D (informative) DEVICE Development Expected Outputs</w:t>
        </w:r>
        <w:r w:rsidR="00D9486B">
          <w:rPr>
            <w:webHidden/>
          </w:rPr>
          <w:tab/>
        </w:r>
        <w:r w:rsidR="00D9486B">
          <w:rPr>
            <w:webHidden/>
          </w:rPr>
          <w:fldChar w:fldCharType="begin"/>
        </w:r>
        <w:r w:rsidR="00D9486B">
          <w:rPr>
            <w:webHidden/>
          </w:rPr>
          <w:instrText xml:space="preserve"> PAGEREF _Toc147917525 \h </w:instrText>
        </w:r>
        <w:r w:rsidR="00D9486B">
          <w:rPr>
            <w:webHidden/>
          </w:rPr>
        </w:r>
        <w:r w:rsidR="00D9486B">
          <w:rPr>
            <w:webHidden/>
          </w:rPr>
          <w:fldChar w:fldCharType="separate"/>
        </w:r>
        <w:r w:rsidR="00E2142E">
          <w:rPr>
            <w:webHidden/>
          </w:rPr>
          <w:t>80</w:t>
        </w:r>
        <w:r w:rsidR="00D9486B">
          <w:rPr>
            <w:webHidden/>
          </w:rPr>
          <w:fldChar w:fldCharType="end"/>
        </w:r>
      </w:hyperlink>
    </w:p>
    <w:p w14:paraId="7CB2B65C" w14:textId="638EC58B"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6" w:history="1">
        <w:r w:rsidR="00D9486B" w:rsidRPr="002A6986">
          <w:rPr>
            <w:rStyle w:val="Hyperlink"/>
          </w:rPr>
          <w:t>Annex E (informative) Traceability from ECSS-Q-ST-60-03 to ECSS-Q-ST-60-02</w:t>
        </w:r>
        <w:r w:rsidR="00D9486B">
          <w:rPr>
            <w:webHidden/>
          </w:rPr>
          <w:tab/>
        </w:r>
        <w:r w:rsidR="00D9486B">
          <w:rPr>
            <w:webHidden/>
          </w:rPr>
          <w:fldChar w:fldCharType="begin"/>
        </w:r>
        <w:r w:rsidR="00D9486B">
          <w:rPr>
            <w:webHidden/>
          </w:rPr>
          <w:instrText xml:space="preserve"> PAGEREF _Toc147917526 \h </w:instrText>
        </w:r>
        <w:r w:rsidR="00D9486B">
          <w:rPr>
            <w:webHidden/>
          </w:rPr>
        </w:r>
        <w:r w:rsidR="00D9486B">
          <w:rPr>
            <w:webHidden/>
          </w:rPr>
          <w:fldChar w:fldCharType="separate"/>
        </w:r>
        <w:r w:rsidR="00E2142E">
          <w:rPr>
            <w:webHidden/>
          </w:rPr>
          <w:t>87</w:t>
        </w:r>
        <w:r w:rsidR="00D9486B">
          <w:rPr>
            <w:webHidden/>
          </w:rPr>
          <w:fldChar w:fldCharType="end"/>
        </w:r>
      </w:hyperlink>
    </w:p>
    <w:p w14:paraId="6F0AE453" w14:textId="0925B932" w:rsidR="00D9486B" w:rsidRDefault="00D770CD">
      <w:pPr>
        <w:pStyle w:val="TOC1"/>
        <w:rPr>
          <w:rFonts w:asciiTheme="minorHAnsi" w:eastAsiaTheme="minorEastAsia" w:hAnsiTheme="minorHAnsi" w:cstheme="minorBidi"/>
          <w:b w:val="0"/>
          <w:kern w:val="2"/>
          <w:sz w:val="22"/>
          <w:szCs w:val="22"/>
          <w14:ligatures w14:val="standardContextual"/>
        </w:rPr>
      </w:pPr>
      <w:hyperlink w:anchor="_Toc147917527" w:history="1">
        <w:r w:rsidR="00D9486B" w:rsidRPr="002A6986">
          <w:rPr>
            <w:rStyle w:val="Hyperlink"/>
          </w:rPr>
          <w:t>Bibliography</w:t>
        </w:r>
        <w:r w:rsidR="00D9486B">
          <w:rPr>
            <w:webHidden/>
          </w:rPr>
          <w:tab/>
        </w:r>
        <w:r w:rsidR="00D9486B">
          <w:rPr>
            <w:webHidden/>
          </w:rPr>
          <w:fldChar w:fldCharType="begin"/>
        </w:r>
        <w:r w:rsidR="00D9486B">
          <w:rPr>
            <w:webHidden/>
          </w:rPr>
          <w:instrText xml:space="preserve"> PAGEREF _Toc147917527 \h </w:instrText>
        </w:r>
        <w:r w:rsidR="00D9486B">
          <w:rPr>
            <w:webHidden/>
          </w:rPr>
        </w:r>
        <w:r w:rsidR="00D9486B">
          <w:rPr>
            <w:webHidden/>
          </w:rPr>
          <w:fldChar w:fldCharType="separate"/>
        </w:r>
        <w:r w:rsidR="00E2142E">
          <w:rPr>
            <w:webHidden/>
          </w:rPr>
          <w:t>105</w:t>
        </w:r>
        <w:r w:rsidR="00D9486B">
          <w:rPr>
            <w:webHidden/>
          </w:rPr>
          <w:fldChar w:fldCharType="end"/>
        </w:r>
      </w:hyperlink>
    </w:p>
    <w:p w14:paraId="6C205152" w14:textId="0FE63C91" w:rsidR="0097265D" w:rsidRPr="003E7ACD" w:rsidRDefault="00BC45A7" w:rsidP="002D7856">
      <w:pPr>
        <w:pStyle w:val="paragraph"/>
        <w:spacing w:before="0"/>
        <w:ind w:left="0"/>
        <w:rPr>
          <w:rFonts w:ascii="Arial" w:hAnsi="Arial"/>
          <w:noProof/>
          <w:sz w:val="24"/>
          <w:szCs w:val="24"/>
        </w:rPr>
      </w:pPr>
      <w:r w:rsidRPr="003E7ACD">
        <w:rPr>
          <w:rFonts w:ascii="Arial" w:hAnsi="Arial"/>
          <w:noProof/>
          <w:sz w:val="24"/>
          <w:szCs w:val="24"/>
        </w:rPr>
        <w:fldChar w:fldCharType="end"/>
      </w:r>
    </w:p>
    <w:p w14:paraId="518E0E0A" w14:textId="77777777" w:rsidR="000B5531" w:rsidRPr="003E7ACD" w:rsidRDefault="000B5531" w:rsidP="000B5531">
      <w:pPr>
        <w:pStyle w:val="paragraph"/>
      </w:pPr>
    </w:p>
    <w:p w14:paraId="3C593906" w14:textId="77777777" w:rsidR="002F6E23" w:rsidRPr="003E7ACD" w:rsidRDefault="002F6E23" w:rsidP="002D7856">
      <w:pPr>
        <w:pStyle w:val="paragraph"/>
        <w:spacing w:before="0"/>
        <w:ind w:left="0"/>
        <w:rPr>
          <w:rFonts w:ascii="Arial" w:hAnsi="Arial"/>
          <w:b/>
          <w:noProof/>
          <w:sz w:val="24"/>
        </w:rPr>
      </w:pPr>
      <w:r w:rsidRPr="003E7ACD">
        <w:rPr>
          <w:rFonts w:ascii="Arial" w:hAnsi="Arial"/>
          <w:b/>
          <w:noProof/>
          <w:sz w:val="24"/>
        </w:rPr>
        <w:t>Tables</w:t>
      </w:r>
    </w:p>
    <w:p w14:paraId="6EFFFE72" w14:textId="7F537A7D" w:rsidR="00D9486B" w:rsidRDefault="00734394">
      <w:pPr>
        <w:pStyle w:val="TableofFigures"/>
        <w:rPr>
          <w:rFonts w:asciiTheme="minorHAnsi" w:eastAsiaTheme="minorEastAsia" w:hAnsiTheme="minorHAnsi" w:cstheme="minorBidi"/>
          <w:noProof/>
          <w:kern w:val="2"/>
          <w14:ligatures w14:val="standardContextual"/>
        </w:rPr>
      </w:pPr>
      <w:r w:rsidRPr="003E7ACD">
        <w:rPr>
          <w:noProof/>
          <w:sz w:val="24"/>
        </w:rPr>
        <w:fldChar w:fldCharType="begin"/>
      </w:r>
      <w:r w:rsidRPr="003E7ACD">
        <w:rPr>
          <w:noProof/>
          <w:sz w:val="24"/>
        </w:rPr>
        <w:instrText xml:space="preserve"> TOC \h \z \t "Caption:Annex Table" \c </w:instrText>
      </w:r>
      <w:r w:rsidRPr="003E7ACD">
        <w:rPr>
          <w:noProof/>
          <w:sz w:val="24"/>
        </w:rPr>
        <w:fldChar w:fldCharType="separate"/>
      </w:r>
      <w:hyperlink w:anchor="_Toc147917528" w:history="1">
        <w:r w:rsidR="00D9486B" w:rsidRPr="00920C6E">
          <w:rPr>
            <w:rStyle w:val="Hyperlink"/>
            <w:rFonts w:eastAsia="Calibri"/>
            <w:noProof/>
          </w:rPr>
          <w:t>Table D-1 : ECSS-Q-ST-60-03 and ECSS-E-ST-20-40 list of Expected Outputs</w:t>
        </w:r>
        <w:r w:rsidR="00D9486B">
          <w:rPr>
            <w:noProof/>
            <w:webHidden/>
          </w:rPr>
          <w:tab/>
        </w:r>
        <w:r w:rsidR="00D9486B">
          <w:rPr>
            <w:noProof/>
            <w:webHidden/>
          </w:rPr>
          <w:fldChar w:fldCharType="begin"/>
        </w:r>
        <w:r w:rsidR="00D9486B">
          <w:rPr>
            <w:noProof/>
            <w:webHidden/>
          </w:rPr>
          <w:instrText xml:space="preserve"> PAGEREF _Toc147917528 \h </w:instrText>
        </w:r>
        <w:r w:rsidR="00D9486B">
          <w:rPr>
            <w:noProof/>
            <w:webHidden/>
          </w:rPr>
        </w:r>
        <w:r w:rsidR="00D9486B">
          <w:rPr>
            <w:noProof/>
            <w:webHidden/>
          </w:rPr>
          <w:fldChar w:fldCharType="separate"/>
        </w:r>
        <w:r w:rsidR="00E2142E">
          <w:rPr>
            <w:noProof/>
            <w:webHidden/>
          </w:rPr>
          <w:t>81</w:t>
        </w:r>
        <w:r w:rsidR="00D9486B">
          <w:rPr>
            <w:noProof/>
            <w:webHidden/>
          </w:rPr>
          <w:fldChar w:fldCharType="end"/>
        </w:r>
      </w:hyperlink>
    </w:p>
    <w:p w14:paraId="6DD14DC1" w14:textId="4B0FD186" w:rsidR="00D9486B" w:rsidRDefault="00D770CD">
      <w:pPr>
        <w:pStyle w:val="TableofFigures"/>
        <w:rPr>
          <w:rFonts w:asciiTheme="minorHAnsi" w:eastAsiaTheme="minorEastAsia" w:hAnsiTheme="minorHAnsi" w:cstheme="minorBidi"/>
          <w:noProof/>
          <w:kern w:val="2"/>
          <w14:ligatures w14:val="standardContextual"/>
        </w:rPr>
      </w:pPr>
      <w:hyperlink w:anchor="_Toc147917529" w:history="1">
        <w:r w:rsidR="00D9486B" w:rsidRPr="00920C6E">
          <w:rPr>
            <w:rStyle w:val="Hyperlink"/>
            <w:noProof/>
          </w:rPr>
          <w:t>Table E-1 : Traceability matrix from ECSS-Q-ST-60-03 to ECSS-Q-ST-60-02</w:t>
        </w:r>
        <w:r w:rsidR="00D9486B">
          <w:rPr>
            <w:noProof/>
            <w:webHidden/>
          </w:rPr>
          <w:tab/>
        </w:r>
        <w:r w:rsidR="00D9486B">
          <w:rPr>
            <w:noProof/>
            <w:webHidden/>
          </w:rPr>
          <w:fldChar w:fldCharType="begin"/>
        </w:r>
        <w:r w:rsidR="00D9486B">
          <w:rPr>
            <w:noProof/>
            <w:webHidden/>
          </w:rPr>
          <w:instrText xml:space="preserve"> PAGEREF _Toc147917529 \h </w:instrText>
        </w:r>
        <w:r w:rsidR="00D9486B">
          <w:rPr>
            <w:noProof/>
            <w:webHidden/>
          </w:rPr>
        </w:r>
        <w:r w:rsidR="00D9486B">
          <w:rPr>
            <w:noProof/>
            <w:webHidden/>
          </w:rPr>
          <w:fldChar w:fldCharType="separate"/>
        </w:r>
        <w:r w:rsidR="00E2142E">
          <w:rPr>
            <w:noProof/>
            <w:webHidden/>
          </w:rPr>
          <w:t>87</w:t>
        </w:r>
        <w:r w:rsidR="00D9486B">
          <w:rPr>
            <w:noProof/>
            <w:webHidden/>
          </w:rPr>
          <w:fldChar w:fldCharType="end"/>
        </w:r>
      </w:hyperlink>
    </w:p>
    <w:p w14:paraId="45ED72C5" w14:textId="11A0C626" w:rsidR="002F6E23" w:rsidRPr="003E7ACD" w:rsidRDefault="00734394" w:rsidP="003E7ACD">
      <w:pPr>
        <w:pStyle w:val="paragraph"/>
      </w:pPr>
      <w:r w:rsidRPr="003E7ACD">
        <w:rPr>
          <w:noProof/>
        </w:rPr>
        <w:fldChar w:fldCharType="end"/>
      </w:r>
    </w:p>
    <w:p w14:paraId="4158D65E" w14:textId="22558DFD" w:rsidR="0097265D" w:rsidRPr="003E7ACD" w:rsidRDefault="005E2404" w:rsidP="00632FB5">
      <w:pPr>
        <w:pStyle w:val="Heading1"/>
      </w:pPr>
      <w:r w:rsidRPr="003E7ACD">
        <w:lastRenderedPageBreak/>
        <w:br/>
      </w:r>
      <w:bookmarkStart w:id="3" w:name="_Toc147917442"/>
      <w:r w:rsidR="0051769A" w:rsidRPr="003E7ACD">
        <w:t>Scope</w:t>
      </w:r>
      <w:bookmarkStart w:id="4" w:name="ECSS_Q_ST_60_03_1590008"/>
      <w:bookmarkEnd w:id="4"/>
      <w:bookmarkEnd w:id="3"/>
    </w:p>
    <w:p w14:paraId="2B872102" w14:textId="42D835F4" w:rsidR="00FB292C" w:rsidRPr="003E7ACD" w:rsidRDefault="00FB292C" w:rsidP="00012DFD">
      <w:pPr>
        <w:spacing w:before="120"/>
        <w:ind w:left="1985"/>
        <w:jc w:val="both"/>
        <w:rPr>
          <w:sz w:val="20"/>
          <w:szCs w:val="22"/>
        </w:rPr>
      </w:pPr>
      <w:bookmarkStart w:id="5" w:name="ECSS_Q_ST_60_03_1590009"/>
      <w:bookmarkEnd w:id="5"/>
      <w:r w:rsidRPr="003E7ACD">
        <w:rPr>
          <w:sz w:val="20"/>
          <w:szCs w:val="22"/>
        </w:rPr>
        <w:t xml:space="preserve">This standard </w:t>
      </w:r>
      <w:r w:rsidR="003C166C" w:rsidRPr="003E7ACD">
        <w:rPr>
          <w:sz w:val="20"/>
          <w:szCs w:val="22"/>
        </w:rPr>
        <w:t xml:space="preserve">together with </w:t>
      </w:r>
      <w:r w:rsidRPr="003E7ACD">
        <w:rPr>
          <w:sz w:val="20"/>
          <w:szCs w:val="22"/>
        </w:rPr>
        <w:t>ECSS-E-ST-20-40 supersede</w:t>
      </w:r>
      <w:r w:rsidR="003C166C" w:rsidRPr="003E7ACD">
        <w:rPr>
          <w:sz w:val="20"/>
          <w:szCs w:val="22"/>
        </w:rPr>
        <w:t>s</w:t>
      </w:r>
      <w:r w:rsidRPr="003E7ACD">
        <w:rPr>
          <w:sz w:val="20"/>
          <w:szCs w:val="22"/>
        </w:rPr>
        <w:t xml:space="preserve"> ECSS-Q-ST-60-02.</w:t>
      </w:r>
      <w:r w:rsidR="003C166C" w:rsidRPr="003E7ACD">
        <w:rPr>
          <w:sz w:val="20"/>
          <w:szCs w:val="22"/>
        </w:rPr>
        <w:t xml:space="preserve"> All general engineering requirements </w:t>
      </w:r>
      <w:bookmarkStart w:id="6" w:name="_Hlk138190893"/>
      <w:r w:rsidR="003C166C" w:rsidRPr="003E7ACD">
        <w:rPr>
          <w:sz w:val="20"/>
          <w:szCs w:val="22"/>
        </w:rPr>
        <w:t>from ECSS-Q</w:t>
      </w:r>
      <w:r w:rsidR="001C6415" w:rsidRPr="003E7ACD">
        <w:rPr>
          <w:sz w:val="20"/>
          <w:szCs w:val="22"/>
        </w:rPr>
        <w:t>-ST</w:t>
      </w:r>
      <w:r w:rsidR="003C166C" w:rsidRPr="003E7ACD">
        <w:rPr>
          <w:sz w:val="20"/>
          <w:szCs w:val="22"/>
        </w:rPr>
        <w:t>-60-02 have been transferred to</w:t>
      </w:r>
      <w:bookmarkEnd w:id="6"/>
      <w:r w:rsidR="003C166C" w:rsidRPr="003E7ACD">
        <w:rPr>
          <w:sz w:val="20"/>
          <w:szCs w:val="22"/>
        </w:rPr>
        <w:t xml:space="preserve"> ECSS-E-ST-20-40. All Product Assurance requirements from ECSS-Q</w:t>
      </w:r>
      <w:r w:rsidR="001C6415" w:rsidRPr="003E7ACD">
        <w:rPr>
          <w:sz w:val="20"/>
          <w:szCs w:val="22"/>
        </w:rPr>
        <w:t>-ST</w:t>
      </w:r>
      <w:r w:rsidR="003C166C" w:rsidRPr="003E7ACD">
        <w:rPr>
          <w:sz w:val="20"/>
          <w:szCs w:val="22"/>
        </w:rPr>
        <w:t>-60-02 have been transferred to this standard.</w:t>
      </w:r>
    </w:p>
    <w:p w14:paraId="71910B84" w14:textId="6076FBAE" w:rsidR="003C166C" w:rsidRPr="003E7ACD" w:rsidRDefault="003C166C" w:rsidP="00012DFD">
      <w:pPr>
        <w:spacing w:before="120"/>
        <w:ind w:left="1985"/>
        <w:jc w:val="both"/>
        <w:rPr>
          <w:sz w:val="20"/>
          <w:szCs w:val="22"/>
        </w:rPr>
      </w:pPr>
      <w:r w:rsidRPr="003E7ACD">
        <w:rPr>
          <w:sz w:val="20"/>
          <w:szCs w:val="22"/>
        </w:rPr>
        <w:t>This Standard defines a set of product assurance requirements for the development, reuse and maintenance of integrated circuits such as ASICs and FPGAs, and for IP Cores as reusable building blocks of complex integrated circuits</w:t>
      </w:r>
      <w:r w:rsidR="001C6415" w:rsidRPr="003E7ACD">
        <w:rPr>
          <w:sz w:val="20"/>
          <w:szCs w:val="22"/>
        </w:rPr>
        <w:t>,</w:t>
      </w:r>
      <w:r w:rsidRPr="003E7ACD">
        <w:rPr>
          <w:sz w:val="20"/>
          <w:szCs w:val="22"/>
        </w:rPr>
        <w:t xml:space="preserve"> in space systems.</w:t>
      </w:r>
    </w:p>
    <w:p w14:paraId="7C0752D0" w14:textId="69C4590E" w:rsidR="00012DFD" w:rsidRPr="003E7ACD" w:rsidRDefault="00012DFD" w:rsidP="00012DFD">
      <w:pPr>
        <w:spacing w:before="120"/>
        <w:ind w:left="1985"/>
        <w:jc w:val="both"/>
        <w:rPr>
          <w:rFonts w:asciiTheme="minorHAnsi" w:eastAsiaTheme="minorHAnsi" w:hAnsiTheme="minorHAnsi" w:cstheme="minorBidi"/>
          <w:sz w:val="22"/>
          <w:szCs w:val="22"/>
          <w:lang w:eastAsia="en-US"/>
        </w:rPr>
      </w:pPr>
      <w:r w:rsidRPr="003E7ACD">
        <w:rPr>
          <w:sz w:val="20"/>
          <w:szCs w:val="22"/>
        </w:rPr>
        <w:t>This standard does not cover requirements for the selection, control, procurement or usage of Integrated Circuits for space projects nor their ESCC qualification requirements, as those requirements are covered by ECSS-Q-ST-60 EEE components standard and the ESCC generic specification No. 9000 respectively</w:t>
      </w:r>
      <w:r w:rsidRPr="003E7ACD">
        <w:rPr>
          <w:rFonts w:asciiTheme="minorHAnsi" w:eastAsiaTheme="minorHAnsi" w:hAnsiTheme="minorHAnsi" w:cstheme="minorBidi"/>
          <w:sz w:val="22"/>
          <w:szCs w:val="22"/>
          <w:lang w:eastAsia="en-US"/>
        </w:rPr>
        <w:t>.</w:t>
      </w:r>
      <w:r w:rsidR="006642D8" w:rsidRPr="003E7ACD">
        <w:rPr>
          <w:rFonts w:asciiTheme="minorHAnsi" w:eastAsiaTheme="minorHAnsi" w:hAnsiTheme="minorHAnsi" w:cstheme="minorBidi"/>
          <w:sz w:val="22"/>
          <w:szCs w:val="22"/>
          <w:lang w:eastAsia="en-US"/>
        </w:rPr>
        <w:t xml:space="preserve"> </w:t>
      </w:r>
    </w:p>
    <w:p w14:paraId="036A069E" w14:textId="1AB076BA" w:rsidR="00B17599" w:rsidRPr="003E7ACD" w:rsidRDefault="000D7C32" w:rsidP="005E2404">
      <w:pPr>
        <w:pStyle w:val="paragraph"/>
      </w:pPr>
      <w:r w:rsidRPr="003E7ACD">
        <w:t xml:space="preserve">In the context of this standard, the special word DEVICE is used to refer to either an ASIC, an FPGA or an IP Core. </w:t>
      </w:r>
      <w:r w:rsidR="00B17599" w:rsidRPr="003E7ACD">
        <w:t xml:space="preserve">Space systems include manned and unmanned spacecraft, launchers, payloads, experiments and their associated ground equipment and facilities. </w:t>
      </w:r>
    </w:p>
    <w:p w14:paraId="56CFD7EA" w14:textId="687E3169" w:rsidR="00012DFD" w:rsidRPr="003E7ACD" w:rsidRDefault="00012DFD" w:rsidP="00012DFD">
      <w:pPr>
        <w:spacing w:before="120"/>
        <w:ind w:left="1985"/>
        <w:jc w:val="both"/>
        <w:rPr>
          <w:sz w:val="20"/>
          <w:szCs w:val="22"/>
        </w:rPr>
      </w:pPr>
      <w:r w:rsidRPr="003E7ACD">
        <w:rPr>
          <w:sz w:val="20"/>
          <w:szCs w:val="22"/>
        </w:rPr>
        <w:t>This standard is written to complement ECSS-E-ST-20-40 with which it is to be used in a co-engineering approach. This standard contains Product Assurance requirements for the DEVICE engineering activities, workflow, phases and reviews defined in ECSS-E-ST-20-40. Both this standard and ECSS-E-ST-20-40 are to be used during the development of DEVICEs.</w:t>
      </w:r>
      <w:r w:rsidR="003F020F" w:rsidRPr="003E7ACD">
        <w:rPr>
          <w:sz w:val="20"/>
          <w:szCs w:val="22"/>
        </w:rPr>
        <w:t xml:space="preserve"> </w:t>
      </w:r>
    </w:p>
    <w:p w14:paraId="158C9DB7" w14:textId="57CE512B" w:rsidR="00B17599" w:rsidRPr="003E7ACD" w:rsidRDefault="00B17599" w:rsidP="005E2404">
      <w:pPr>
        <w:pStyle w:val="paragraph"/>
      </w:pPr>
      <w:r w:rsidRPr="003E7ACD">
        <w:t>This Standard applies to the development</w:t>
      </w:r>
      <w:r w:rsidR="00C43226" w:rsidRPr="003E7ACD">
        <w:t xml:space="preserve">, </w:t>
      </w:r>
      <w:r w:rsidRPr="003E7ACD">
        <w:t xml:space="preserve">reuse </w:t>
      </w:r>
      <w:r w:rsidR="00C43226" w:rsidRPr="003E7ACD">
        <w:t xml:space="preserve">and maintenance </w:t>
      </w:r>
      <w:r w:rsidRPr="003E7ACD">
        <w:t xml:space="preserve">of </w:t>
      </w:r>
      <w:r w:rsidR="000D7C32" w:rsidRPr="003E7ACD">
        <w:t>DEVICE</w:t>
      </w:r>
      <w:r w:rsidR="001C6415" w:rsidRPr="003E7ACD">
        <w:t>s</w:t>
      </w:r>
      <w:r w:rsidR="000D7C32" w:rsidRPr="003E7ACD">
        <w:t xml:space="preserve"> </w:t>
      </w:r>
      <w:r w:rsidRPr="003E7ACD">
        <w:t xml:space="preserve">which affect the quality of the deliverable product or service provided by a space system, if the service is implemented by </w:t>
      </w:r>
      <w:r w:rsidR="0051769A" w:rsidRPr="003E7ACD">
        <w:t xml:space="preserve">these </w:t>
      </w:r>
      <w:r w:rsidR="000D7C32" w:rsidRPr="003E7ACD">
        <w:t>DEVICE</w:t>
      </w:r>
      <w:r w:rsidR="001C6415" w:rsidRPr="003E7ACD">
        <w:t>s</w:t>
      </w:r>
      <w:r w:rsidRPr="003E7ACD">
        <w:t xml:space="preserve">. </w:t>
      </w:r>
    </w:p>
    <w:p w14:paraId="4E8B1F71" w14:textId="7A7A0ED9" w:rsidR="00B17599" w:rsidRPr="003E7ACD" w:rsidRDefault="00012DFD" w:rsidP="005E2404">
      <w:pPr>
        <w:pStyle w:val="paragraph"/>
      </w:pPr>
      <w:r w:rsidRPr="003E7ACD">
        <w:t>This standard</w:t>
      </w:r>
      <w:r w:rsidR="00B17599" w:rsidRPr="003E7ACD">
        <w:t xml:space="preserve"> interfaces with space </w:t>
      </w:r>
      <w:r w:rsidR="00714A1C" w:rsidRPr="003E7ACD">
        <w:t xml:space="preserve">product assurance, </w:t>
      </w:r>
      <w:r w:rsidR="00B17599" w:rsidRPr="003E7ACD">
        <w:t>engineering and management</w:t>
      </w:r>
      <w:r w:rsidR="002C41E5" w:rsidRPr="003E7ACD">
        <w:t xml:space="preserve"> standardisation documents</w:t>
      </w:r>
      <w:r w:rsidR="00B17599" w:rsidRPr="003E7ACD">
        <w:t xml:space="preserve">, which are addressed in the </w:t>
      </w:r>
      <w:r w:rsidR="00714A1C" w:rsidRPr="003E7ACD">
        <w:t xml:space="preserve">Product Assurance (Q), </w:t>
      </w:r>
      <w:r w:rsidR="00B17599" w:rsidRPr="003E7ACD">
        <w:t>Engineering (E) and Management (M) branches of the ECSS System</w:t>
      </w:r>
      <w:r w:rsidRPr="003E7ACD">
        <w:t xml:space="preserve">. This standard </w:t>
      </w:r>
      <w:r w:rsidR="00B17599" w:rsidRPr="003E7ACD">
        <w:t xml:space="preserve">explains how </w:t>
      </w:r>
      <w:r w:rsidRPr="003E7ACD">
        <w:t xml:space="preserve">the supporting standards </w:t>
      </w:r>
      <w:r w:rsidR="00B17599" w:rsidRPr="003E7ACD">
        <w:t xml:space="preserve">relate to the </w:t>
      </w:r>
      <w:r w:rsidR="008D3748" w:rsidRPr="003E7ACD">
        <w:t>DEVICE</w:t>
      </w:r>
      <w:r w:rsidR="00714A1C" w:rsidRPr="003E7ACD">
        <w:t xml:space="preserve"> </w:t>
      </w:r>
      <w:r w:rsidR="00B17599" w:rsidRPr="003E7ACD">
        <w:t>product assurance processes</w:t>
      </w:r>
      <w:r w:rsidR="000D7C32" w:rsidRPr="003E7ACD">
        <w:t xml:space="preserve"> and </w:t>
      </w:r>
      <w:r w:rsidR="00714A1C" w:rsidRPr="003E7ACD">
        <w:t>phases</w:t>
      </w:r>
      <w:r w:rsidR="00B17599" w:rsidRPr="003E7ACD">
        <w:t xml:space="preserve">. </w:t>
      </w:r>
    </w:p>
    <w:p w14:paraId="5B25467E" w14:textId="79BB8633" w:rsidR="00084DE5" w:rsidRPr="003E7ACD" w:rsidRDefault="00012DFD" w:rsidP="005E2404">
      <w:pPr>
        <w:pStyle w:val="paragraph"/>
      </w:pPr>
      <w:r w:rsidRPr="003E7ACD">
        <w:t>This</w:t>
      </w:r>
      <w:r w:rsidR="006642D8" w:rsidRPr="003E7ACD">
        <w:t xml:space="preserve"> </w:t>
      </w:r>
      <w:r w:rsidR="003C166C" w:rsidRPr="003E7ACD">
        <w:t>standard</w:t>
      </w:r>
      <w:r w:rsidR="00C43226" w:rsidRPr="003E7ACD">
        <w:t xml:space="preserve"> </w:t>
      </w:r>
      <w:r w:rsidRPr="003E7ACD">
        <w:t>does not modify the generic PA requirements (ECSS-Q-ST-10), QA requirements (ECSS-Q-ST-20), Dependability requirement</w:t>
      </w:r>
      <w:r w:rsidR="001C6415" w:rsidRPr="003E7ACD">
        <w:t>s</w:t>
      </w:r>
      <w:r w:rsidRPr="003E7ACD">
        <w:t xml:space="preserve"> (ECSS-Q-ST-30), and Configuration (ECSS-M-ST-40) </w:t>
      </w:r>
      <w:r w:rsidR="00C43226" w:rsidRPr="003E7ACD">
        <w:t xml:space="preserve">previously </w:t>
      </w:r>
      <w:r w:rsidR="003C166C" w:rsidRPr="003E7ACD">
        <w:t>defined in ECSS-Q-</w:t>
      </w:r>
      <w:r w:rsidR="001C6415" w:rsidRPr="003E7ACD">
        <w:t>ST-</w:t>
      </w:r>
      <w:r w:rsidR="003C166C" w:rsidRPr="003E7ACD">
        <w:t>60-02</w:t>
      </w:r>
      <w:r w:rsidRPr="003E7ACD">
        <w:t xml:space="preserve">. This </w:t>
      </w:r>
      <w:r w:rsidR="003C166C" w:rsidRPr="003E7ACD">
        <w:t>standard</w:t>
      </w:r>
      <w:r w:rsidRPr="003E7ACD">
        <w:t xml:space="preserve"> translates the requirements of these ECSS</w:t>
      </w:r>
      <w:r w:rsidR="00A34505">
        <w:t xml:space="preserve"> standards</w:t>
      </w:r>
      <w:r w:rsidRPr="003E7ACD">
        <w:t xml:space="preserve"> </w:t>
      </w:r>
      <w:r w:rsidRPr="003E7ACD">
        <w:rPr>
          <w:szCs w:val="24"/>
        </w:rPr>
        <w:t xml:space="preserve">and adapts </w:t>
      </w:r>
      <w:r w:rsidR="001C6415" w:rsidRPr="003E7ACD">
        <w:rPr>
          <w:szCs w:val="24"/>
        </w:rPr>
        <w:t>them to</w:t>
      </w:r>
      <w:r w:rsidRPr="003E7ACD">
        <w:rPr>
          <w:szCs w:val="24"/>
        </w:rPr>
        <w:t xml:space="preserve"> the context of </w:t>
      </w:r>
      <w:r w:rsidRPr="003E7ACD">
        <w:t xml:space="preserve">the </w:t>
      </w:r>
      <w:r w:rsidRPr="003E7ACD">
        <w:rPr>
          <w:szCs w:val="24"/>
        </w:rPr>
        <w:t xml:space="preserve">DEVICE engineering domain </w:t>
      </w:r>
      <w:r w:rsidRPr="003E7ACD">
        <w:t>defined in ECSS-E-ST-20-40</w:t>
      </w:r>
      <w:r w:rsidR="000D7C32" w:rsidRPr="003E7ACD">
        <w:t>.</w:t>
      </w:r>
    </w:p>
    <w:p w14:paraId="4D15C6C7" w14:textId="012D9377" w:rsidR="00012DFD" w:rsidRPr="003E7ACD" w:rsidRDefault="00012DFD" w:rsidP="00012DFD">
      <w:pPr>
        <w:spacing w:before="120"/>
        <w:ind w:left="1985"/>
        <w:jc w:val="both"/>
        <w:rPr>
          <w:sz w:val="20"/>
          <w:szCs w:val="22"/>
        </w:rPr>
      </w:pPr>
      <w:r w:rsidRPr="003E7ACD">
        <w:rPr>
          <w:sz w:val="20"/>
          <w:szCs w:val="22"/>
        </w:rPr>
        <w:t>This standard requires that the user applies the generic Project Planning and Implementation requirements (ECSS-M-ST-10). However, it is worth noting that the phases and reviews defined in ECSS-E-ST-20-40 do not follow the naming convention of processes and reviews defined in ECSS-M-ST-10.</w:t>
      </w:r>
    </w:p>
    <w:p w14:paraId="61310E1F" w14:textId="07A7EB11" w:rsidR="00B17599" w:rsidRPr="003E7ACD" w:rsidRDefault="00B17599" w:rsidP="005E2404">
      <w:pPr>
        <w:pStyle w:val="paragraph"/>
      </w:pPr>
      <w:r w:rsidRPr="003E7ACD">
        <w:lastRenderedPageBreak/>
        <w:t>This standard may be tailored for the specific characteristic and constraints of a space project in conformance with ECSS-S-ST-00.</w:t>
      </w:r>
    </w:p>
    <w:p w14:paraId="670F9AB3" w14:textId="64E131F6" w:rsidR="00E302E6" w:rsidRPr="003E7ACD" w:rsidRDefault="00B17599" w:rsidP="005E2404">
      <w:pPr>
        <w:pStyle w:val="paragraph"/>
      </w:pPr>
      <w:r w:rsidRPr="003E7ACD">
        <w:t xml:space="preserve">Tailoring of this </w:t>
      </w:r>
      <w:r w:rsidR="001C6415" w:rsidRPr="003E7ACD">
        <w:t>s</w:t>
      </w:r>
      <w:r w:rsidRPr="003E7ACD">
        <w:t xml:space="preserve">tandard to a specific business agreement or project, when </w:t>
      </w:r>
      <w:r w:rsidR="0051769A" w:rsidRPr="003E7ACD">
        <w:t xml:space="preserve">ASIC/FPGA/IP Core </w:t>
      </w:r>
      <w:r w:rsidRPr="003E7ACD">
        <w:t xml:space="preserve">product assurance requirements are prepared, is also addressed in clause </w:t>
      </w:r>
      <w:r w:rsidR="00325B96" w:rsidRPr="003E7ACD">
        <w:fldChar w:fldCharType="begin"/>
      </w:r>
      <w:r w:rsidR="00325B96" w:rsidRPr="003E7ACD">
        <w:instrText xml:space="preserve"> REF _Ref108104598 \w \h </w:instrText>
      </w:r>
      <w:r w:rsidR="00325B96" w:rsidRPr="003E7ACD">
        <w:fldChar w:fldCharType="separate"/>
      </w:r>
      <w:r w:rsidR="00E2142E">
        <w:t>4.3</w:t>
      </w:r>
      <w:r w:rsidR="00325B96" w:rsidRPr="003E7ACD">
        <w:fldChar w:fldCharType="end"/>
      </w:r>
      <w:r w:rsidRPr="003E7ACD">
        <w:t>.</w:t>
      </w:r>
    </w:p>
    <w:p w14:paraId="5CAEC48E" w14:textId="77777777" w:rsidR="00A37A15" w:rsidRPr="003E7ACD" w:rsidRDefault="00A37A15" w:rsidP="00FB652A">
      <w:pPr>
        <w:pStyle w:val="Heading1"/>
      </w:pPr>
      <w:r w:rsidRPr="003E7ACD">
        <w:lastRenderedPageBreak/>
        <w:br/>
      </w:r>
      <w:bookmarkStart w:id="7" w:name="_Toc191723609"/>
      <w:bookmarkStart w:id="8" w:name="_Toc147917443"/>
      <w:r w:rsidRPr="003E7ACD">
        <w:t>Normative references</w:t>
      </w:r>
      <w:bookmarkStart w:id="9" w:name="ECSS_Q_ST_60_03_1590010"/>
      <w:bookmarkEnd w:id="7"/>
      <w:bookmarkEnd w:id="9"/>
      <w:bookmarkEnd w:id="8"/>
    </w:p>
    <w:p w14:paraId="10353E2F" w14:textId="080DB45E" w:rsidR="00E326C5" w:rsidRPr="003E7ACD" w:rsidRDefault="00651C13" w:rsidP="002103D1">
      <w:pPr>
        <w:pStyle w:val="paragraph"/>
      </w:pPr>
      <w:bookmarkStart w:id="10" w:name="ECSS_Q_ST_60_03_1590011"/>
      <w:bookmarkEnd w:id="10"/>
      <w:r w:rsidRPr="003E7ACD">
        <w:t xml:space="preserve">The following normative documents contain provisions which, through reference in this text, constitute provisions of this ECSS Standard. </w:t>
      </w:r>
      <w:r w:rsidRPr="003E7ACD">
        <w:rPr>
          <w:szCs w:val="24"/>
        </w:rPr>
        <w:t>For dated references, subsequent amendments to, or revisions of any of these publications do not apply. However, parties to agreements based on this ECSS Standard are encouraged to investigate the possibility of applying the most recent editions of the normative documents indicated below. For undated references the latest edition of the publication referred to applies.</w:t>
      </w:r>
    </w:p>
    <w:tbl>
      <w:tblPr>
        <w:tblW w:w="0" w:type="auto"/>
        <w:tblInd w:w="2088" w:type="dxa"/>
        <w:tblLook w:val="01E0" w:firstRow="1" w:lastRow="1" w:firstColumn="1" w:lastColumn="1" w:noHBand="0" w:noVBand="0"/>
      </w:tblPr>
      <w:tblGrid>
        <w:gridCol w:w="2093"/>
        <w:gridCol w:w="4879"/>
      </w:tblGrid>
      <w:tr w:rsidR="002116A4" w:rsidRPr="003E7ACD" w14:paraId="486A512E" w14:textId="77777777" w:rsidTr="00632FB5">
        <w:tc>
          <w:tcPr>
            <w:tcW w:w="2093" w:type="dxa"/>
            <w:shd w:val="clear" w:color="auto" w:fill="auto"/>
          </w:tcPr>
          <w:p w14:paraId="50167BF0" w14:textId="54E308EE" w:rsidR="00F42C16" w:rsidRPr="003E7ACD" w:rsidRDefault="00451F59" w:rsidP="007E2158">
            <w:pPr>
              <w:pStyle w:val="TablecellLEFT"/>
            </w:pPr>
            <w:bookmarkStart w:id="11" w:name="ECSS_Q_ST_60_03_1590012"/>
            <w:bookmarkEnd w:id="11"/>
            <w:r w:rsidRPr="003E7ACD">
              <w:t>ECSS-S</w:t>
            </w:r>
            <w:r w:rsidR="002116A4" w:rsidRPr="003E7ACD">
              <w:t>-</w:t>
            </w:r>
            <w:r w:rsidRPr="003E7ACD">
              <w:t>ST-</w:t>
            </w:r>
            <w:r w:rsidR="002116A4" w:rsidRPr="003E7ACD">
              <w:t>00</w:t>
            </w:r>
            <w:r w:rsidRPr="003E7ACD">
              <w:t>-01</w:t>
            </w:r>
          </w:p>
        </w:tc>
        <w:tc>
          <w:tcPr>
            <w:tcW w:w="4879" w:type="dxa"/>
            <w:shd w:val="clear" w:color="auto" w:fill="auto"/>
          </w:tcPr>
          <w:p w14:paraId="4AE4D91F" w14:textId="4121173D" w:rsidR="0051769A" w:rsidRPr="003E7ACD" w:rsidRDefault="002116A4" w:rsidP="007E2158">
            <w:pPr>
              <w:pStyle w:val="TablecellLEFT"/>
            </w:pPr>
            <w:r w:rsidRPr="003E7ACD">
              <w:t>ECSS</w:t>
            </w:r>
            <w:r w:rsidR="00363C36" w:rsidRPr="003E7ACD">
              <w:t xml:space="preserve"> system</w:t>
            </w:r>
            <w:r w:rsidRPr="003E7ACD">
              <w:t xml:space="preserve"> – Glossary of terms</w:t>
            </w:r>
          </w:p>
        </w:tc>
      </w:tr>
      <w:tr w:rsidR="00764C9E" w:rsidRPr="003E7ACD" w14:paraId="4C6B4D0E" w14:textId="77777777" w:rsidTr="00632FB5">
        <w:tc>
          <w:tcPr>
            <w:tcW w:w="2093" w:type="dxa"/>
            <w:shd w:val="clear" w:color="auto" w:fill="auto"/>
          </w:tcPr>
          <w:p w14:paraId="5C5D3267" w14:textId="4A31E8A6" w:rsidR="00764C9E" w:rsidRPr="003E7ACD" w:rsidRDefault="00764C9E" w:rsidP="00764C9E">
            <w:pPr>
              <w:pStyle w:val="TablecellLEFT"/>
            </w:pPr>
            <w:bookmarkStart w:id="12" w:name="ECSS_Q_ST_60_03_1590013"/>
            <w:bookmarkEnd w:id="12"/>
            <w:r w:rsidRPr="003E7ACD">
              <w:t>ECSS-E-ST-10-02</w:t>
            </w:r>
          </w:p>
        </w:tc>
        <w:tc>
          <w:tcPr>
            <w:tcW w:w="4879" w:type="dxa"/>
            <w:shd w:val="clear" w:color="auto" w:fill="auto"/>
          </w:tcPr>
          <w:p w14:paraId="7E638ED4" w14:textId="77B71313" w:rsidR="00764C9E" w:rsidRPr="003E7ACD" w:rsidRDefault="00764C9E" w:rsidP="00764C9E">
            <w:pPr>
              <w:pStyle w:val="TablecellLEFT"/>
            </w:pPr>
            <w:r w:rsidRPr="003E7ACD">
              <w:t>Space engineering – Verification</w:t>
            </w:r>
          </w:p>
        </w:tc>
      </w:tr>
      <w:tr w:rsidR="00764C9E" w:rsidRPr="003E7ACD" w14:paraId="31DE4D21" w14:textId="77777777" w:rsidTr="00632FB5">
        <w:tc>
          <w:tcPr>
            <w:tcW w:w="2093" w:type="dxa"/>
            <w:shd w:val="clear" w:color="auto" w:fill="auto"/>
          </w:tcPr>
          <w:p w14:paraId="03B9830B" w14:textId="3BA27202" w:rsidR="00764C9E" w:rsidRPr="003E7ACD" w:rsidRDefault="00764C9E" w:rsidP="00764C9E">
            <w:pPr>
              <w:pStyle w:val="TablecellLEFT"/>
            </w:pPr>
            <w:bookmarkStart w:id="13" w:name="ECSS_Q_ST_60_03_1590014"/>
            <w:bookmarkEnd w:id="13"/>
            <w:r w:rsidRPr="003E7ACD">
              <w:t>ECSS-E-ST-20-40</w:t>
            </w:r>
          </w:p>
        </w:tc>
        <w:tc>
          <w:tcPr>
            <w:tcW w:w="4879" w:type="dxa"/>
            <w:shd w:val="clear" w:color="auto" w:fill="auto"/>
          </w:tcPr>
          <w:p w14:paraId="7EE4FD81" w14:textId="3989CFEC" w:rsidR="00764C9E" w:rsidRPr="003E7ACD" w:rsidRDefault="00764C9E" w:rsidP="00764C9E">
            <w:pPr>
              <w:pStyle w:val="TablecellLEFT"/>
            </w:pPr>
            <w:r w:rsidRPr="003E7ACD">
              <w:t xml:space="preserve">Space engineering – ASIC, FPGA and IP Core </w:t>
            </w:r>
            <w:r w:rsidR="00026C60" w:rsidRPr="003E7ACD">
              <w:t>engineering</w:t>
            </w:r>
          </w:p>
        </w:tc>
      </w:tr>
      <w:tr w:rsidR="00764C9E" w:rsidRPr="003E7ACD" w14:paraId="5AC2F833" w14:textId="77777777" w:rsidTr="00632FB5">
        <w:tc>
          <w:tcPr>
            <w:tcW w:w="2093" w:type="dxa"/>
            <w:shd w:val="clear" w:color="auto" w:fill="auto"/>
          </w:tcPr>
          <w:p w14:paraId="31B92029" w14:textId="77777777" w:rsidR="00764C9E" w:rsidRPr="003E7ACD" w:rsidRDefault="00764C9E" w:rsidP="00764C9E">
            <w:pPr>
              <w:pStyle w:val="TablecellLEFT"/>
            </w:pPr>
            <w:bookmarkStart w:id="14" w:name="ECSS_Q_ST_60_03_1590015"/>
            <w:bookmarkEnd w:id="14"/>
            <w:r w:rsidRPr="003E7ACD">
              <w:t>ECSS-Q-ST-10</w:t>
            </w:r>
          </w:p>
        </w:tc>
        <w:tc>
          <w:tcPr>
            <w:tcW w:w="4879" w:type="dxa"/>
            <w:shd w:val="clear" w:color="auto" w:fill="auto"/>
          </w:tcPr>
          <w:p w14:paraId="2613A58E" w14:textId="77777777" w:rsidR="00764C9E" w:rsidRPr="003E7ACD" w:rsidRDefault="00764C9E" w:rsidP="00764C9E">
            <w:pPr>
              <w:pStyle w:val="TablecellLEFT"/>
            </w:pPr>
            <w:r w:rsidRPr="003E7ACD">
              <w:t xml:space="preserve">Space product assurance – Product assurance management </w:t>
            </w:r>
          </w:p>
        </w:tc>
      </w:tr>
      <w:tr w:rsidR="00C9185F" w:rsidRPr="003E7ACD" w14:paraId="1FFD952E" w14:textId="77777777" w:rsidTr="00632FB5">
        <w:tc>
          <w:tcPr>
            <w:tcW w:w="2093" w:type="dxa"/>
            <w:shd w:val="clear" w:color="auto" w:fill="auto"/>
          </w:tcPr>
          <w:p w14:paraId="3BB20538" w14:textId="452D3D2A" w:rsidR="00C9185F" w:rsidRPr="003E7ACD" w:rsidRDefault="00C9185F" w:rsidP="00764C9E">
            <w:pPr>
              <w:pStyle w:val="TablecellLEFT"/>
            </w:pPr>
            <w:bookmarkStart w:id="15" w:name="ECSS_Q_ST_60_03_1590016"/>
            <w:bookmarkEnd w:id="15"/>
            <w:r>
              <w:t>ECSS-Q-ST-10-04</w:t>
            </w:r>
          </w:p>
        </w:tc>
        <w:tc>
          <w:tcPr>
            <w:tcW w:w="4879" w:type="dxa"/>
            <w:shd w:val="clear" w:color="auto" w:fill="auto"/>
          </w:tcPr>
          <w:p w14:paraId="377F0C09" w14:textId="6CF77511" w:rsidR="00C9185F" w:rsidRPr="003E7ACD" w:rsidRDefault="00C9185F" w:rsidP="00764C9E">
            <w:pPr>
              <w:pStyle w:val="TablecellLEFT"/>
            </w:pPr>
            <w:r>
              <w:t>Space product assurance – Critical item control</w:t>
            </w:r>
          </w:p>
        </w:tc>
      </w:tr>
      <w:tr w:rsidR="005228B9" w:rsidRPr="003E7ACD" w14:paraId="37E0BFBE" w14:textId="77777777" w:rsidTr="00632FB5">
        <w:tc>
          <w:tcPr>
            <w:tcW w:w="2093" w:type="dxa"/>
            <w:shd w:val="clear" w:color="auto" w:fill="auto"/>
          </w:tcPr>
          <w:p w14:paraId="1AB55054" w14:textId="546AB6D4" w:rsidR="005228B9" w:rsidRPr="003E7ACD" w:rsidRDefault="005228B9" w:rsidP="00764C9E">
            <w:pPr>
              <w:pStyle w:val="TablecellLEFT"/>
            </w:pPr>
            <w:bookmarkStart w:id="16" w:name="ECSS_Q_ST_60_03_1590017"/>
            <w:bookmarkEnd w:id="16"/>
            <w:r>
              <w:t>ECSS-Q-ST-10-09</w:t>
            </w:r>
          </w:p>
        </w:tc>
        <w:tc>
          <w:tcPr>
            <w:tcW w:w="4879" w:type="dxa"/>
            <w:shd w:val="clear" w:color="auto" w:fill="auto"/>
          </w:tcPr>
          <w:p w14:paraId="38D754E6" w14:textId="498A8450" w:rsidR="005228B9" w:rsidRPr="003E7ACD" w:rsidRDefault="005228B9" w:rsidP="00764C9E">
            <w:pPr>
              <w:pStyle w:val="TablecellLEFT"/>
            </w:pPr>
            <w:r>
              <w:t>Space product assurance – Nonconformance control system</w:t>
            </w:r>
          </w:p>
        </w:tc>
      </w:tr>
      <w:tr w:rsidR="00764C9E" w:rsidRPr="003E7ACD" w14:paraId="4BE318C3" w14:textId="77777777" w:rsidTr="00632FB5">
        <w:tc>
          <w:tcPr>
            <w:tcW w:w="2093" w:type="dxa"/>
            <w:shd w:val="clear" w:color="auto" w:fill="auto"/>
          </w:tcPr>
          <w:p w14:paraId="04B89E8A" w14:textId="77777777" w:rsidR="00764C9E" w:rsidRPr="003E7ACD" w:rsidRDefault="00764C9E" w:rsidP="00764C9E">
            <w:pPr>
              <w:pStyle w:val="TablecellLEFT"/>
            </w:pPr>
            <w:bookmarkStart w:id="17" w:name="ECSS_Q_ST_60_03_1590018"/>
            <w:bookmarkEnd w:id="17"/>
            <w:r w:rsidRPr="003E7ACD">
              <w:t>ECSS-Q-ST-20</w:t>
            </w:r>
          </w:p>
        </w:tc>
        <w:tc>
          <w:tcPr>
            <w:tcW w:w="4879" w:type="dxa"/>
            <w:shd w:val="clear" w:color="auto" w:fill="auto"/>
          </w:tcPr>
          <w:p w14:paraId="39A6B7B9" w14:textId="77777777" w:rsidR="00764C9E" w:rsidRPr="003E7ACD" w:rsidRDefault="00764C9E" w:rsidP="00764C9E">
            <w:pPr>
              <w:pStyle w:val="TablecellLEFT"/>
            </w:pPr>
            <w:r w:rsidRPr="003E7ACD">
              <w:t>Space product assurance – Quality assurance</w:t>
            </w:r>
          </w:p>
        </w:tc>
      </w:tr>
      <w:tr w:rsidR="00764C9E" w:rsidRPr="003E7ACD" w14:paraId="301AAED5" w14:textId="77777777" w:rsidTr="00632FB5">
        <w:tc>
          <w:tcPr>
            <w:tcW w:w="2093" w:type="dxa"/>
            <w:shd w:val="clear" w:color="auto" w:fill="auto"/>
          </w:tcPr>
          <w:p w14:paraId="6239C189" w14:textId="77777777" w:rsidR="00764C9E" w:rsidRPr="003E7ACD" w:rsidRDefault="00764C9E" w:rsidP="00764C9E">
            <w:pPr>
              <w:pStyle w:val="TablecellLEFT"/>
            </w:pPr>
            <w:bookmarkStart w:id="18" w:name="ECSS_Q_ST_60_03_1590019"/>
            <w:bookmarkEnd w:id="18"/>
            <w:r w:rsidRPr="003E7ACD">
              <w:t>ECSS-Q-ST-30</w:t>
            </w:r>
          </w:p>
        </w:tc>
        <w:tc>
          <w:tcPr>
            <w:tcW w:w="4879" w:type="dxa"/>
            <w:shd w:val="clear" w:color="auto" w:fill="auto"/>
          </w:tcPr>
          <w:p w14:paraId="5CC296A9" w14:textId="77777777" w:rsidR="00764C9E" w:rsidRPr="003E7ACD" w:rsidRDefault="00764C9E" w:rsidP="00764C9E">
            <w:pPr>
              <w:pStyle w:val="TablecellLEFT"/>
            </w:pPr>
            <w:r w:rsidRPr="003E7ACD">
              <w:t xml:space="preserve">Space product assurance – Dependability </w:t>
            </w:r>
          </w:p>
        </w:tc>
      </w:tr>
      <w:tr w:rsidR="00764C9E" w:rsidRPr="003E7ACD" w14:paraId="5E99E7CA" w14:textId="77777777" w:rsidTr="00632FB5">
        <w:tc>
          <w:tcPr>
            <w:tcW w:w="2093" w:type="dxa"/>
            <w:shd w:val="clear" w:color="auto" w:fill="auto"/>
          </w:tcPr>
          <w:p w14:paraId="53E829A3" w14:textId="77777777" w:rsidR="00764C9E" w:rsidRPr="003E7ACD" w:rsidRDefault="00764C9E" w:rsidP="00764C9E">
            <w:pPr>
              <w:pStyle w:val="TablecellLEFT"/>
            </w:pPr>
            <w:bookmarkStart w:id="19" w:name="ECSS_Q_ST_60_03_1590020"/>
            <w:bookmarkEnd w:id="19"/>
            <w:r w:rsidRPr="003E7ACD">
              <w:t>ECSS-M-ST-10</w:t>
            </w:r>
          </w:p>
        </w:tc>
        <w:tc>
          <w:tcPr>
            <w:tcW w:w="4879" w:type="dxa"/>
            <w:shd w:val="clear" w:color="auto" w:fill="auto"/>
          </w:tcPr>
          <w:p w14:paraId="0C922B75" w14:textId="77777777" w:rsidR="00764C9E" w:rsidRPr="003E7ACD" w:rsidRDefault="00764C9E" w:rsidP="00764C9E">
            <w:pPr>
              <w:pStyle w:val="TablecellLEFT"/>
            </w:pPr>
            <w:r w:rsidRPr="003E7ACD">
              <w:t>Space project management – Project planning and implementation</w:t>
            </w:r>
          </w:p>
        </w:tc>
      </w:tr>
      <w:tr w:rsidR="00764C9E" w:rsidRPr="003E7ACD" w14:paraId="571D2D2D" w14:textId="77777777" w:rsidTr="00632FB5">
        <w:tc>
          <w:tcPr>
            <w:tcW w:w="2093" w:type="dxa"/>
            <w:shd w:val="clear" w:color="auto" w:fill="auto"/>
          </w:tcPr>
          <w:p w14:paraId="515E2ABD" w14:textId="77777777" w:rsidR="00764C9E" w:rsidRPr="003E7ACD" w:rsidRDefault="00764C9E" w:rsidP="00764C9E">
            <w:pPr>
              <w:pStyle w:val="TablecellLEFT"/>
            </w:pPr>
            <w:bookmarkStart w:id="20" w:name="ECSS_Q_ST_60_03_1590021"/>
            <w:bookmarkEnd w:id="20"/>
            <w:r w:rsidRPr="003E7ACD">
              <w:t>ECSS-M-ST-10-01</w:t>
            </w:r>
          </w:p>
        </w:tc>
        <w:tc>
          <w:tcPr>
            <w:tcW w:w="4879" w:type="dxa"/>
            <w:shd w:val="clear" w:color="auto" w:fill="auto"/>
          </w:tcPr>
          <w:p w14:paraId="249A8641" w14:textId="77777777" w:rsidR="00764C9E" w:rsidRPr="003E7ACD" w:rsidRDefault="00764C9E" w:rsidP="00764C9E">
            <w:pPr>
              <w:pStyle w:val="TablecellLEFT"/>
            </w:pPr>
            <w:r w:rsidRPr="003E7ACD">
              <w:t>Space project management – Organization and conduct of reviews</w:t>
            </w:r>
          </w:p>
        </w:tc>
      </w:tr>
      <w:tr w:rsidR="00764C9E" w:rsidRPr="003E7ACD" w14:paraId="6A08B52B" w14:textId="77777777" w:rsidTr="00632FB5">
        <w:tc>
          <w:tcPr>
            <w:tcW w:w="2093" w:type="dxa"/>
            <w:shd w:val="clear" w:color="auto" w:fill="auto"/>
          </w:tcPr>
          <w:p w14:paraId="155AEEB8" w14:textId="77777777" w:rsidR="00764C9E" w:rsidRPr="003E7ACD" w:rsidRDefault="00764C9E" w:rsidP="00764C9E">
            <w:pPr>
              <w:pStyle w:val="TablecellLEFT"/>
            </w:pPr>
            <w:bookmarkStart w:id="21" w:name="ECSS_Q_ST_60_03_1590022"/>
            <w:bookmarkEnd w:id="21"/>
            <w:r w:rsidRPr="003E7ACD">
              <w:t>ECSS-M-ST-40</w:t>
            </w:r>
          </w:p>
        </w:tc>
        <w:tc>
          <w:tcPr>
            <w:tcW w:w="4879" w:type="dxa"/>
            <w:shd w:val="clear" w:color="auto" w:fill="auto"/>
          </w:tcPr>
          <w:p w14:paraId="5C84B460" w14:textId="77777777" w:rsidR="00764C9E" w:rsidRPr="003E7ACD" w:rsidRDefault="00764C9E" w:rsidP="00764C9E">
            <w:pPr>
              <w:pStyle w:val="TablecellLEFT"/>
            </w:pPr>
            <w:r w:rsidRPr="003E7ACD">
              <w:t xml:space="preserve">Space project management – Configuration and information management </w:t>
            </w:r>
          </w:p>
        </w:tc>
      </w:tr>
      <w:tr w:rsidR="00764C9E" w:rsidRPr="003E7ACD" w14:paraId="786B72DB" w14:textId="77777777" w:rsidTr="00632FB5">
        <w:tc>
          <w:tcPr>
            <w:tcW w:w="2093" w:type="dxa"/>
            <w:shd w:val="clear" w:color="auto" w:fill="auto"/>
          </w:tcPr>
          <w:p w14:paraId="7B8B60CC" w14:textId="63AC3D8F" w:rsidR="00764C9E" w:rsidRPr="003E7ACD" w:rsidRDefault="00764C9E" w:rsidP="00764C9E">
            <w:pPr>
              <w:pStyle w:val="TablecellLEFT"/>
            </w:pPr>
            <w:bookmarkStart w:id="22" w:name="ECSS_Q_ST_60_03_1590023"/>
            <w:bookmarkEnd w:id="22"/>
            <w:r w:rsidRPr="003E7ACD">
              <w:t>ECSS-M-ST-80</w:t>
            </w:r>
          </w:p>
        </w:tc>
        <w:tc>
          <w:tcPr>
            <w:tcW w:w="4879" w:type="dxa"/>
            <w:shd w:val="clear" w:color="auto" w:fill="auto"/>
          </w:tcPr>
          <w:p w14:paraId="2D0D75C3" w14:textId="3EE58259" w:rsidR="00764C9E" w:rsidRPr="003E7ACD" w:rsidRDefault="00764C9E" w:rsidP="00764C9E">
            <w:pPr>
              <w:pStyle w:val="TablecellLEFT"/>
            </w:pPr>
            <w:r w:rsidRPr="003E7ACD">
              <w:t xml:space="preserve">Space project management – Risk </w:t>
            </w:r>
            <w:r w:rsidR="00632FB5">
              <w:t>m</w:t>
            </w:r>
            <w:r w:rsidRPr="003E7ACD">
              <w:t>anagement</w:t>
            </w:r>
          </w:p>
        </w:tc>
      </w:tr>
    </w:tbl>
    <w:p w14:paraId="6B1B1AD8" w14:textId="77777777" w:rsidR="00542FCD" w:rsidRPr="00632FB5" w:rsidRDefault="00542FCD" w:rsidP="00632FB5">
      <w:pPr>
        <w:pStyle w:val="paragraph"/>
      </w:pPr>
    </w:p>
    <w:p w14:paraId="09E1C3B6" w14:textId="77777777" w:rsidR="00A37A15" w:rsidRPr="003E7ACD" w:rsidRDefault="00A37A15" w:rsidP="00FB652A">
      <w:pPr>
        <w:pStyle w:val="Heading1"/>
      </w:pPr>
      <w:r w:rsidRPr="003E7ACD">
        <w:lastRenderedPageBreak/>
        <w:br/>
      </w:r>
      <w:bookmarkStart w:id="23" w:name="_Toc191723610"/>
      <w:bookmarkStart w:id="24" w:name="_Toc147917444"/>
      <w:r w:rsidRPr="003E7ACD">
        <w:t>Terms, definitions and abbreviated terms</w:t>
      </w:r>
      <w:bookmarkStart w:id="25" w:name="ECSS_Q_ST_60_03_1590024"/>
      <w:bookmarkEnd w:id="23"/>
      <w:bookmarkEnd w:id="25"/>
      <w:bookmarkEnd w:id="24"/>
    </w:p>
    <w:p w14:paraId="351DDEAE" w14:textId="77777777" w:rsidR="00A37A15" w:rsidRPr="003E7ACD" w:rsidRDefault="00E26590" w:rsidP="0067410C">
      <w:pPr>
        <w:pStyle w:val="Heading2"/>
      </w:pPr>
      <w:bookmarkStart w:id="26" w:name="_Toc191723611"/>
      <w:bookmarkStart w:id="27" w:name="_Toc147917445"/>
      <w:r w:rsidRPr="003E7ACD">
        <w:t>Terms from other standards</w:t>
      </w:r>
      <w:bookmarkStart w:id="28" w:name="ECSS_Q_ST_60_03_1590025"/>
      <w:bookmarkEnd w:id="26"/>
      <w:bookmarkEnd w:id="28"/>
      <w:bookmarkEnd w:id="27"/>
    </w:p>
    <w:p w14:paraId="55F49094" w14:textId="62A10921" w:rsidR="00D44727" w:rsidRPr="003E7ACD" w:rsidRDefault="00D44727" w:rsidP="00A3527E">
      <w:pPr>
        <w:pStyle w:val="listlevel1"/>
      </w:pPr>
      <w:bookmarkStart w:id="29" w:name="ECSS_Q_ST_60_03_1590026"/>
      <w:bookmarkEnd w:id="29"/>
      <w:r w:rsidRPr="003E7ACD">
        <w:t xml:space="preserve">For the purpose of this Standard, the </w:t>
      </w:r>
      <w:r w:rsidR="00231A42" w:rsidRPr="003E7ACD">
        <w:t>terms and definitions from ECSS</w:t>
      </w:r>
      <w:r w:rsidR="00231A42" w:rsidRPr="003E7ACD">
        <w:noBreakHyphen/>
        <w:t>ST</w:t>
      </w:r>
      <w:r w:rsidR="00231A42" w:rsidRPr="003E7ACD">
        <w:noBreakHyphen/>
        <w:t>00</w:t>
      </w:r>
      <w:r w:rsidR="00231A42" w:rsidRPr="003E7ACD">
        <w:noBreakHyphen/>
        <w:t>01</w:t>
      </w:r>
      <w:r w:rsidRPr="003E7ACD">
        <w:t xml:space="preserve"> apply</w:t>
      </w:r>
      <w:r w:rsidR="00632FB5">
        <w:t>,</w:t>
      </w:r>
      <w:r w:rsidR="00632FB5" w:rsidRPr="00C43B1D">
        <w:t xml:space="preserve"> in particular for the following terms:</w:t>
      </w:r>
    </w:p>
    <w:p w14:paraId="240BF4B1" w14:textId="02520209" w:rsidR="00510DB8" w:rsidRPr="003E7ACD" w:rsidRDefault="00A3527E" w:rsidP="00A3527E">
      <w:pPr>
        <w:pStyle w:val="listlevel2"/>
      </w:pPr>
      <w:r w:rsidRPr="003E7ACD">
        <w:t>a</w:t>
      </w:r>
      <w:r w:rsidR="00510DB8" w:rsidRPr="003E7ACD">
        <w:t>cceptance</w:t>
      </w:r>
    </w:p>
    <w:p w14:paraId="79B6EC29" w14:textId="421FF07D" w:rsidR="000C711D" w:rsidRPr="003E7ACD" w:rsidRDefault="00A3527E" w:rsidP="00A3527E">
      <w:pPr>
        <w:pStyle w:val="listlevel2"/>
      </w:pPr>
      <w:r w:rsidRPr="003E7ACD">
        <w:t>c</w:t>
      </w:r>
      <w:r w:rsidR="000C711D" w:rsidRPr="003E7ACD">
        <w:t>ritical</w:t>
      </w:r>
    </w:p>
    <w:p w14:paraId="798ED422" w14:textId="1D406484" w:rsidR="000C711D" w:rsidRPr="003E7ACD" w:rsidRDefault="00A3527E" w:rsidP="00A3527E">
      <w:pPr>
        <w:pStyle w:val="listlevel2"/>
      </w:pPr>
      <w:r w:rsidRPr="003E7ACD">
        <w:t>c</w:t>
      </w:r>
      <w:r w:rsidR="000C711D" w:rsidRPr="003E7ACD">
        <w:t>ritical item</w:t>
      </w:r>
    </w:p>
    <w:p w14:paraId="776D0446" w14:textId="77777777" w:rsidR="000C711D" w:rsidRPr="003E7ACD" w:rsidRDefault="000C711D" w:rsidP="00A3527E">
      <w:pPr>
        <w:pStyle w:val="listlevel2"/>
      </w:pPr>
      <w:r w:rsidRPr="003E7ACD">
        <w:t>dependability</w:t>
      </w:r>
    </w:p>
    <w:p w14:paraId="2C49EF3C" w14:textId="77777777" w:rsidR="000C711D" w:rsidRPr="003E7ACD" w:rsidRDefault="000C711D" w:rsidP="00A3527E">
      <w:pPr>
        <w:pStyle w:val="listlevel2"/>
      </w:pPr>
      <w:r w:rsidRPr="003E7ACD">
        <w:t>lot</w:t>
      </w:r>
    </w:p>
    <w:p w14:paraId="2B6BA9BD" w14:textId="77777777" w:rsidR="000C711D" w:rsidRPr="003E7ACD" w:rsidRDefault="000C711D" w:rsidP="00A3527E">
      <w:pPr>
        <w:pStyle w:val="listlevel2"/>
      </w:pPr>
      <w:r w:rsidRPr="003E7ACD">
        <w:t>maintainability</w:t>
      </w:r>
    </w:p>
    <w:p w14:paraId="5C5B8270" w14:textId="77777777" w:rsidR="000C711D" w:rsidRPr="003E7ACD" w:rsidRDefault="000C711D" w:rsidP="00A3527E">
      <w:pPr>
        <w:pStyle w:val="listlevel2"/>
      </w:pPr>
      <w:r w:rsidRPr="003E7ACD">
        <w:t>maintenance</w:t>
      </w:r>
    </w:p>
    <w:p w14:paraId="3DA7E72B" w14:textId="66E18F38" w:rsidR="000C711D" w:rsidRPr="003E7ACD" w:rsidRDefault="006A31B8" w:rsidP="00A3527E">
      <w:pPr>
        <w:pStyle w:val="listlevel2"/>
      </w:pPr>
      <w:r>
        <w:t>nonconfo</w:t>
      </w:r>
      <w:r w:rsidR="000C711D" w:rsidRPr="003E7ACD">
        <w:t>rmance</w:t>
      </w:r>
    </w:p>
    <w:p w14:paraId="6D5C2659" w14:textId="77777777" w:rsidR="00F92A83" w:rsidRPr="003E7ACD" w:rsidRDefault="00F42C16" w:rsidP="00A3527E">
      <w:pPr>
        <w:pStyle w:val="listlevel2"/>
      </w:pPr>
      <w:r w:rsidRPr="003E7ACD">
        <w:t>process</w:t>
      </w:r>
    </w:p>
    <w:p w14:paraId="03381A59" w14:textId="77777777" w:rsidR="00F42C16" w:rsidRPr="003E7ACD" w:rsidRDefault="00F42C16" w:rsidP="00A3527E">
      <w:pPr>
        <w:pStyle w:val="listlevel2"/>
      </w:pPr>
      <w:r w:rsidRPr="003E7ACD">
        <w:t>product</w:t>
      </w:r>
    </w:p>
    <w:p w14:paraId="1A577F1B" w14:textId="77777777" w:rsidR="00F42C16" w:rsidRPr="003E7ACD" w:rsidRDefault="00F42C16" w:rsidP="00A3527E">
      <w:pPr>
        <w:pStyle w:val="listlevel2"/>
      </w:pPr>
      <w:r w:rsidRPr="003E7ACD">
        <w:t>product assurance</w:t>
      </w:r>
    </w:p>
    <w:p w14:paraId="29B4002F" w14:textId="77777777" w:rsidR="00F42C16" w:rsidRPr="003E7ACD" w:rsidRDefault="00F42C16" w:rsidP="00A3527E">
      <w:pPr>
        <w:pStyle w:val="listlevel2"/>
      </w:pPr>
      <w:r w:rsidRPr="003E7ACD">
        <w:t>project</w:t>
      </w:r>
    </w:p>
    <w:p w14:paraId="7977DF97" w14:textId="77777777" w:rsidR="00F42C16" w:rsidRPr="003E7ACD" w:rsidRDefault="00F42C16" w:rsidP="00A3527E">
      <w:pPr>
        <w:pStyle w:val="listlevel2"/>
      </w:pPr>
      <w:r w:rsidRPr="003E7ACD">
        <w:t>quality</w:t>
      </w:r>
    </w:p>
    <w:p w14:paraId="06C99FDE" w14:textId="77777777" w:rsidR="00F42C16" w:rsidRPr="003E7ACD" w:rsidRDefault="00F42C16" w:rsidP="00A3527E">
      <w:pPr>
        <w:pStyle w:val="listlevel2"/>
      </w:pPr>
      <w:r w:rsidRPr="003E7ACD">
        <w:t>quality assurance</w:t>
      </w:r>
    </w:p>
    <w:p w14:paraId="0006AC71" w14:textId="77777777" w:rsidR="00B3174E" w:rsidRPr="003E7ACD" w:rsidRDefault="00B3174E" w:rsidP="00A3527E">
      <w:pPr>
        <w:pStyle w:val="listlevel2"/>
      </w:pPr>
      <w:r w:rsidRPr="003E7ACD">
        <w:t>flight operations</w:t>
      </w:r>
    </w:p>
    <w:p w14:paraId="7E9C5801" w14:textId="77777777" w:rsidR="008444E8" w:rsidRPr="003E7ACD" w:rsidRDefault="29772C95" w:rsidP="00A3527E">
      <w:pPr>
        <w:pStyle w:val="listlevel2"/>
      </w:pPr>
      <w:r w:rsidRPr="003E7ACD">
        <w:t>qualification</w:t>
      </w:r>
    </w:p>
    <w:p w14:paraId="61529C96" w14:textId="05C659D7" w:rsidR="008444E8" w:rsidRPr="003E7ACD" w:rsidRDefault="008444E8" w:rsidP="008444E8">
      <w:pPr>
        <w:pStyle w:val="NOTE"/>
        <w:rPr>
          <w:lang w:val="en-GB"/>
        </w:rPr>
      </w:pPr>
      <w:r w:rsidRPr="003E7ACD">
        <w:rPr>
          <w:lang w:val="en-GB"/>
        </w:rPr>
        <w:t>The term “firmware” is defined in ECSS-S-ST-00-01C, and it is not used in the context of this standard because it is ambiguous and unnecessary. It is important not to confuse terms like "FPGA", "FPGA programming file" or “FPGA programming bit stream" with "firmware".</w:t>
      </w:r>
    </w:p>
    <w:p w14:paraId="3DFD6F92" w14:textId="308E6AB9" w:rsidR="00303802" w:rsidRPr="003E7ACD" w:rsidRDefault="00303802" w:rsidP="007E1957">
      <w:pPr>
        <w:pStyle w:val="listlevel1"/>
        <w:keepNext/>
      </w:pPr>
      <w:r w:rsidRPr="003E7ACD">
        <w:t>For the purpose of this Standard, the terms and definitions from ECSS</w:t>
      </w:r>
      <w:r w:rsidRPr="003E7ACD">
        <w:noBreakHyphen/>
        <w:t>E-ST-20-40 apply</w:t>
      </w:r>
      <w:r w:rsidR="00632FB5">
        <w:t>,</w:t>
      </w:r>
      <w:r w:rsidR="00632FB5" w:rsidRPr="00C43B1D">
        <w:t xml:space="preserve"> in particular for the following terms:</w:t>
      </w:r>
    </w:p>
    <w:p w14:paraId="6EFEC5F2" w14:textId="43263537" w:rsidR="00CB70B2" w:rsidRPr="003E7ACD" w:rsidRDefault="00CB70B2" w:rsidP="007E1957">
      <w:pPr>
        <w:pStyle w:val="listlevel2"/>
        <w:keepNext/>
      </w:pPr>
      <w:r w:rsidRPr="003E7ACD">
        <w:t>Application specific integrated circuit (ASIC)</w:t>
      </w:r>
    </w:p>
    <w:p w14:paraId="03BFBAB6" w14:textId="6E1D2419" w:rsidR="00491FC6" w:rsidRPr="003E7ACD" w:rsidRDefault="00491FC6" w:rsidP="007E1957">
      <w:pPr>
        <w:pStyle w:val="listlevel2"/>
        <w:keepNext/>
      </w:pPr>
      <w:r w:rsidRPr="003E7ACD">
        <w:t>Building Block</w:t>
      </w:r>
    </w:p>
    <w:p w14:paraId="3DE7A5F9" w14:textId="63B2815D" w:rsidR="00491FC6" w:rsidRPr="003E7ACD" w:rsidRDefault="00491FC6" w:rsidP="00A55AAF">
      <w:pPr>
        <w:pStyle w:val="listlevel2"/>
      </w:pPr>
      <w:r w:rsidRPr="003E7ACD">
        <w:t>code</w:t>
      </w:r>
    </w:p>
    <w:p w14:paraId="5219C724" w14:textId="4D99CC2D" w:rsidR="00915754" w:rsidRPr="003E7ACD" w:rsidRDefault="00915754" w:rsidP="00A55AAF">
      <w:pPr>
        <w:pStyle w:val="listlevel2"/>
      </w:pPr>
      <w:r w:rsidRPr="003E7ACD">
        <w:t>DEVICE</w:t>
      </w:r>
    </w:p>
    <w:p w14:paraId="203AB28A" w14:textId="3F29B068" w:rsidR="008A3272" w:rsidRPr="003E7ACD" w:rsidRDefault="008A3272" w:rsidP="00A55AAF">
      <w:pPr>
        <w:pStyle w:val="listlevel2"/>
      </w:pPr>
      <w:r w:rsidRPr="003E7ACD">
        <w:t>DEVICE development flow</w:t>
      </w:r>
    </w:p>
    <w:p w14:paraId="68D6C370" w14:textId="18681E32" w:rsidR="00CB70B2" w:rsidRPr="003E7ACD" w:rsidRDefault="00CB70B2" w:rsidP="00A55AAF">
      <w:pPr>
        <w:pStyle w:val="listlevel2"/>
      </w:pPr>
      <w:r w:rsidRPr="003E7ACD">
        <w:lastRenderedPageBreak/>
        <w:t>Field Programmable Gate Array (FPGA)</w:t>
      </w:r>
    </w:p>
    <w:p w14:paraId="2F3A85AA" w14:textId="52E4A050" w:rsidR="00915754" w:rsidRPr="003E7ACD" w:rsidRDefault="00915754" w:rsidP="00A55AAF">
      <w:pPr>
        <w:pStyle w:val="listlevel2"/>
      </w:pPr>
      <w:r w:rsidRPr="003E7ACD">
        <w:t>IP Core</w:t>
      </w:r>
    </w:p>
    <w:p w14:paraId="27E71207" w14:textId="6FAE8B23" w:rsidR="00915754" w:rsidRPr="003E7ACD" w:rsidRDefault="00915754" w:rsidP="00A55AAF">
      <w:pPr>
        <w:pStyle w:val="listlevel2"/>
      </w:pPr>
      <w:r w:rsidRPr="003E7ACD">
        <w:t>phase</w:t>
      </w:r>
    </w:p>
    <w:p w14:paraId="161C9E27" w14:textId="476F4D6C" w:rsidR="00CB70B2" w:rsidRPr="003E7ACD" w:rsidRDefault="00CB70B2" w:rsidP="00A55AAF">
      <w:pPr>
        <w:pStyle w:val="listlevel2"/>
      </w:pPr>
      <w:r w:rsidRPr="003E7ACD">
        <w:t>software</w:t>
      </w:r>
    </w:p>
    <w:p w14:paraId="13F9F843" w14:textId="140EDB2E" w:rsidR="00CB70B2" w:rsidRPr="003E7ACD" w:rsidRDefault="00CB70B2" w:rsidP="00A55AAF">
      <w:pPr>
        <w:pStyle w:val="listlevel2"/>
      </w:pPr>
      <w:r w:rsidRPr="003E7ACD">
        <w:t>system requirement</w:t>
      </w:r>
    </w:p>
    <w:p w14:paraId="5BC56662" w14:textId="77777777" w:rsidR="000A0092" w:rsidRPr="003E7ACD" w:rsidRDefault="00CB70B2" w:rsidP="00A55AAF">
      <w:pPr>
        <w:pStyle w:val="listlevel2"/>
      </w:pPr>
      <w:r w:rsidRPr="003E7ACD">
        <w:t>validation</w:t>
      </w:r>
    </w:p>
    <w:p w14:paraId="1B1225A6" w14:textId="384C221C" w:rsidR="000C711D" w:rsidRPr="003E7ACD" w:rsidRDefault="00CB70B2" w:rsidP="00A55AAF">
      <w:pPr>
        <w:pStyle w:val="listlevel2"/>
      </w:pPr>
      <w:r w:rsidRPr="003E7ACD">
        <w:t>verification</w:t>
      </w:r>
    </w:p>
    <w:p w14:paraId="223B066F" w14:textId="77777777" w:rsidR="00E26590" w:rsidRPr="003E7ACD" w:rsidRDefault="00E26590" w:rsidP="00E26590">
      <w:pPr>
        <w:pStyle w:val="Heading2"/>
      </w:pPr>
      <w:bookmarkStart w:id="30" w:name="_Toc107926248"/>
      <w:bookmarkStart w:id="31" w:name="_Toc107991568"/>
      <w:bookmarkStart w:id="32" w:name="_Toc191723612"/>
      <w:bookmarkStart w:id="33" w:name="_Toc147917446"/>
      <w:bookmarkEnd w:id="30"/>
      <w:bookmarkEnd w:id="31"/>
      <w:r w:rsidRPr="003E7ACD">
        <w:t>Terms specific to the present standard</w:t>
      </w:r>
      <w:bookmarkStart w:id="34" w:name="ECSS_Q_ST_60_03_1590027"/>
      <w:bookmarkEnd w:id="32"/>
      <w:bookmarkEnd w:id="34"/>
      <w:bookmarkEnd w:id="33"/>
    </w:p>
    <w:p w14:paraId="7816B02B" w14:textId="27F4DB98" w:rsidR="00F24081" w:rsidRPr="003E7ACD" w:rsidRDefault="74099EF3" w:rsidP="000B5531">
      <w:pPr>
        <w:pStyle w:val="Definition1"/>
      </w:pPr>
      <w:bookmarkStart w:id="35" w:name="_Ref138947355"/>
      <w:r w:rsidRPr="003E7ACD">
        <w:t xml:space="preserve">DEVICE </w:t>
      </w:r>
      <w:r w:rsidR="00237B41" w:rsidRPr="003E7ACD">
        <w:t>d</w:t>
      </w:r>
      <w:r w:rsidRPr="003E7ACD">
        <w:t>eactivated function</w:t>
      </w:r>
      <w:bookmarkStart w:id="36" w:name="ECSS_Q_ST_60_03_1590028"/>
      <w:bookmarkEnd w:id="35"/>
      <w:bookmarkEnd w:id="36"/>
    </w:p>
    <w:p w14:paraId="19714DD2" w14:textId="44D399C1" w:rsidR="002306AE" w:rsidRPr="003E7ACD" w:rsidRDefault="00CE19B5" w:rsidP="00FB652A">
      <w:pPr>
        <w:pStyle w:val="paragraph"/>
      </w:pPr>
      <w:bookmarkStart w:id="37" w:name="ECSS_Q_ST_60_03_1590029"/>
      <w:bookmarkEnd w:id="37"/>
      <w:r w:rsidRPr="00CE19B5">
        <w:t>function incorporated through correct design and coding, and intended to be executed in certain DEVICE product configurations only, or in none of them</w:t>
      </w:r>
    </w:p>
    <w:p w14:paraId="0AF110E3" w14:textId="4230940C" w:rsidR="00F24081" w:rsidRPr="003E7ACD" w:rsidRDefault="000B5531" w:rsidP="000B5531">
      <w:pPr>
        <w:pStyle w:val="Definition1"/>
      </w:pPr>
      <w:r w:rsidRPr="003E7ACD">
        <w:t>u</w:t>
      </w:r>
      <w:r w:rsidR="1FD66A7D" w:rsidRPr="003E7ACD">
        <w:t>nreachable function</w:t>
      </w:r>
      <w:bookmarkStart w:id="38" w:name="ECSS_Q_ST_60_03_1590030"/>
      <w:bookmarkEnd w:id="38"/>
    </w:p>
    <w:p w14:paraId="72C334B3" w14:textId="4059C49B" w:rsidR="29772C95" w:rsidRPr="003E7ACD" w:rsidRDefault="000B5531" w:rsidP="003C7649">
      <w:pPr>
        <w:pStyle w:val="paragraph"/>
      </w:pPr>
      <w:bookmarkStart w:id="39" w:name="ECSS_Q_ST_60_03_1590031"/>
      <w:bookmarkEnd w:id="39"/>
      <w:r w:rsidRPr="003E7ACD">
        <w:t>f</w:t>
      </w:r>
      <w:r w:rsidR="7F614849" w:rsidRPr="003E7ACD">
        <w:t>unction that cannot be executed due to design error or coding error</w:t>
      </w:r>
    </w:p>
    <w:p w14:paraId="5D218D69" w14:textId="7A108F18" w:rsidR="00E26590" w:rsidRPr="003E7ACD" w:rsidRDefault="29772C95" w:rsidP="009663FC">
      <w:pPr>
        <w:pStyle w:val="Heading2"/>
      </w:pPr>
      <w:bookmarkStart w:id="40" w:name="_Toc107926250"/>
      <w:bookmarkStart w:id="41" w:name="_Toc107991570"/>
      <w:bookmarkStart w:id="42" w:name="_Toc107926251"/>
      <w:bookmarkStart w:id="43" w:name="_Toc107991571"/>
      <w:bookmarkStart w:id="44" w:name="_Toc107926255"/>
      <w:bookmarkStart w:id="45" w:name="_Toc107991575"/>
      <w:bookmarkStart w:id="46" w:name="_Toc107926260"/>
      <w:bookmarkStart w:id="47" w:name="_Toc107991580"/>
      <w:bookmarkStart w:id="48" w:name="_Toc107926261"/>
      <w:bookmarkStart w:id="49" w:name="_Toc107991581"/>
      <w:bookmarkStart w:id="50" w:name="_Toc107926263"/>
      <w:bookmarkStart w:id="51" w:name="_Toc107991583"/>
      <w:bookmarkStart w:id="52" w:name="_Toc107926264"/>
      <w:bookmarkStart w:id="53" w:name="_Toc107991584"/>
      <w:bookmarkStart w:id="54" w:name="_Toc107926265"/>
      <w:bookmarkStart w:id="55" w:name="_Toc107991585"/>
      <w:bookmarkStart w:id="56" w:name="_Toc107926266"/>
      <w:bookmarkStart w:id="57" w:name="_Toc107991586"/>
      <w:bookmarkStart w:id="58" w:name="_Toc107926267"/>
      <w:bookmarkStart w:id="59" w:name="_Toc107991587"/>
      <w:bookmarkStart w:id="60" w:name="_Toc191723615"/>
      <w:bookmarkStart w:id="61" w:name="_Toc14791744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3E7ACD">
        <w:t>Abbreviated terms</w:t>
      </w:r>
      <w:bookmarkStart w:id="62" w:name="ECSS_Q_ST_60_03_1590032"/>
      <w:bookmarkEnd w:id="60"/>
      <w:bookmarkEnd w:id="62"/>
      <w:bookmarkEnd w:id="61"/>
    </w:p>
    <w:p w14:paraId="6B3AD0C8" w14:textId="77777777" w:rsidR="006072A3" w:rsidRPr="003E7ACD" w:rsidRDefault="00A732AC" w:rsidP="006E0515">
      <w:pPr>
        <w:pStyle w:val="paragraph"/>
        <w:keepLines/>
      </w:pPr>
      <w:bookmarkStart w:id="63" w:name="ECSS_Q_ST_60_03_1590033"/>
      <w:bookmarkEnd w:id="63"/>
      <w:r w:rsidRPr="003E7ACD">
        <w:t xml:space="preserve">For the purpose of this Standard, the abbreviated terms </w:t>
      </w:r>
      <w:r w:rsidR="006E0515" w:rsidRPr="003E7ACD">
        <w:t>from ECSS-S-ST-00-01</w:t>
      </w:r>
      <w:r w:rsidRPr="003E7ACD">
        <w:t xml:space="preserve"> and the following apply</w:t>
      </w:r>
      <w:r w:rsidR="00D44727" w:rsidRPr="003E7ACD">
        <w:t>:</w:t>
      </w:r>
    </w:p>
    <w:tbl>
      <w:tblPr>
        <w:tblW w:w="0" w:type="auto"/>
        <w:tblInd w:w="2041" w:type="dxa"/>
        <w:tblLook w:val="01E0" w:firstRow="1" w:lastRow="1" w:firstColumn="1" w:lastColumn="1" w:noHBand="0" w:noVBand="0"/>
      </w:tblPr>
      <w:tblGrid>
        <w:gridCol w:w="2213"/>
        <w:gridCol w:w="4806"/>
      </w:tblGrid>
      <w:tr w:rsidR="00A71070" w:rsidRPr="003E7ACD" w14:paraId="18E96B22" w14:textId="77777777" w:rsidTr="00632FB5">
        <w:trPr>
          <w:tblHeader/>
        </w:trPr>
        <w:tc>
          <w:tcPr>
            <w:tcW w:w="2213" w:type="dxa"/>
            <w:shd w:val="clear" w:color="auto" w:fill="auto"/>
          </w:tcPr>
          <w:p w14:paraId="4A68681D" w14:textId="77777777" w:rsidR="00A71070" w:rsidRPr="003E7ACD" w:rsidRDefault="00A71070" w:rsidP="00BD1D17">
            <w:pPr>
              <w:pStyle w:val="TableHeaderLEFT"/>
            </w:pPr>
            <w:r w:rsidRPr="003E7ACD">
              <w:t>Abbreviation</w:t>
            </w:r>
          </w:p>
        </w:tc>
        <w:tc>
          <w:tcPr>
            <w:tcW w:w="4806" w:type="dxa"/>
            <w:shd w:val="clear" w:color="auto" w:fill="auto"/>
          </w:tcPr>
          <w:p w14:paraId="226F0A43" w14:textId="77777777" w:rsidR="00A71070" w:rsidRPr="003E7ACD" w:rsidRDefault="00A71070" w:rsidP="00BD1D17">
            <w:pPr>
              <w:pStyle w:val="TableHeaderLEFT"/>
            </w:pPr>
            <w:r w:rsidRPr="003E7ACD">
              <w:t>Meaning</w:t>
            </w:r>
          </w:p>
        </w:tc>
      </w:tr>
      <w:tr w:rsidR="008F6896" w:rsidRPr="003E7ACD" w14:paraId="59AC8B23" w14:textId="77777777" w:rsidTr="00632FB5">
        <w:tc>
          <w:tcPr>
            <w:tcW w:w="2213" w:type="dxa"/>
            <w:shd w:val="clear" w:color="auto" w:fill="auto"/>
          </w:tcPr>
          <w:p w14:paraId="0DED70D3" w14:textId="4460443C" w:rsidR="008F6896" w:rsidRPr="003E7ACD" w:rsidRDefault="008F6896" w:rsidP="006A31B8">
            <w:pPr>
              <w:pStyle w:val="TableHeaderLEFT"/>
            </w:pPr>
            <w:bookmarkStart w:id="64" w:name="ECSS_Q_ST_60_03_1590034"/>
            <w:bookmarkEnd w:id="64"/>
            <w:r w:rsidRPr="003E7ACD">
              <w:t>ADR</w:t>
            </w:r>
          </w:p>
        </w:tc>
        <w:tc>
          <w:tcPr>
            <w:tcW w:w="4806" w:type="dxa"/>
            <w:shd w:val="clear" w:color="auto" w:fill="auto"/>
          </w:tcPr>
          <w:p w14:paraId="690E0396" w14:textId="77777777" w:rsidR="008F6896" w:rsidRPr="003E7ACD" w:rsidRDefault="008F6896" w:rsidP="006A31B8">
            <w:pPr>
              <w:pStyle w:val="TablecellLEFT"/>
              <w:rPr>
                <w:b/>
              </w:rPr>
            </w:pPr>
            <w:r w:rsidRPr="003E7ACD">
              <w:t xml:space="preserve">DEVICE Architecture Definition Phase Review </w:t>
            </w:r>
          </w:p>
        </w:tc>
      </w:tr>
      <w:tr w:rsidR="00E16905" w:rsidRPr="003E7ACD" w14:paraId="3A1E716F" w14:textId="77777777" w:rsidTr="00632FB5">
        <w:tc>
          <w:tcPr>
            <w:tcW w:w="2213" w:type="dxa"/>
            <w:shd w:val="clear" w:color="auto" w:fill="auto"/>
          </w:tcPr>
          <w:p w14:paraId="59B4CD01" w14:textId="77777777" w:rsidR="00E16905" w:rsidRPr="003E7ACD" w:rsidRDefault="00E16905" w:rsidP="006A31B8">
            <w:pPr>
              <w:pStyle w:val="TableHeaderLEFT"/>
            </w:pPr>
            <w:bookmarkStart w:id="65" w:name="ECSS_Q_ST_60_03_1590035"/>
            <w:bookmarkEnd w:id="65"/>
            <w:r w:rsidRPr="003E7ACD">
              <w:t>ASIC</w:t>
            </w:r>
          </w:p>
        </w:tc>
        <w:tc>
          <w:tcPr>
            <w:tcW w:w="4806" w:type="dxa"/>
            <w:shd w:val="clear" w:color="auto" w:fill="auto"/>
          </w:tcPr>
          <w:p w14:paraId="08297948" w14:textId="77777777" w:rsidR="00E16905" w:rsidRPr="003E7ACD" w:rsidRDefault="00E16905" w:rsidP="006A31B8">
            <w:pPr>
              <w:pStyle w:val="TablecellLEFT"/>
            </w:pPr>
            <w:r w:rsidRPr="003E7ACD">
              <w:t>Application Specific Integrated Circuit</w:t>
            </w:r>
          </w:p>
        </w:tc>
      </w:tr>
      <w:tr w:rsidR="00A71070" w:rsidRPr="003E7ACD" w14:paraId="1356D184" w14:textId="3F9B0286" w:rsidTr="00632FB5">
        <w:tc>
          <w:tcPr>
            <w:tcW w:w="2213" w:type="dxa"/>
            <w:shd w:val="clear" w:color="auto" w:fill="auto"/>
          </w:tcPr>
          <w:p w14:paraId="116587F1" w14:textId="71C0C540" w:rsidR="00A71070" w:rsidRPr="003E7ACD" w:rsidRDefault="00A71070" w:rsidP="006A31B8">
            <w:pPr>
              <w:pStyle w:val="TableHeaderLEFT"/>
            </w:pPr>
            <w:bookmarkStart w:id="66" w:name="ECSS_Q_ST_60_03_1590036"/>
            <w:bookmarkEnd w:id="66"/>
            <w:r w:rsidRPr="003E7ACD">
              <w:t>DDP</w:t>
            </w:r>
          </w:p>
        </w:tc>
        <w:tc>
          <w:tcPr>
            <w:tcW w:w="4806" w:type="dxa"/>
            <w:shd w:val="clear" w:color="auto" w:fill="auto"/>
          </w:tcPr>
          <w:p w14:paraId="7F1CEA56" w14:textId="2DA4915A" w:rsidR="00A71070" w:rsidRPr="003E7ACD" w:rsidRDefault="002E6A96" w:rsidP="006A31B8">
            <w:pPr>
              <w:pStyle w:val="TablecellLEFT"/>
            </w:pPr>
            <w:r w:rsidRPr="003E7ACD">
              <w:t xml:space="preserve">DEVICE </w:t>
            </w:r>
            <w:r w:rsidR="00A975AE" w:rsidRPr="003E7ACD">
              <w:t>D</w:t>
            </w:r>
            <w:r w:rsidR="00A71070" w:rsidRPr="003E7ACD">
              <w:t>evelopment plan</w:t>
            </w:r>
          </w:p>
        </w:tc>
      </w:tr>
      <w:tr w:rsidR="008F6896" w:rsidRPr="003E7ACD" w14:paraId="08BFF101" w14:textId="77777777" w:rsidTr="00632FB5">
        <w:tc>
          <w:tcPr>
            <w:tcW w:w="2213" w:type="dxa"/>
            <w:shd w:val="clear" w:color="auto" w:fill="auto"/>
          </w:tcPr>
          <w:p w14:paraId="2587BB01" w14:textId="53BC231D" w:rsidR="008F6896" w:rsidRPr="003E7ACD" w:rsidRDefault="002E6A96" w:rsidP="006A31B8">
            <w:pPr>
              <w:pStyle w:val="TableHeaderLEFT"/>
            </w:pPr>
            <w:bookmarkStart w:id="67" w:name="ECSS_Q_ST_60_03_1590037"/>
            <w:bookmarkEnd w:id="67"/>
            <w:r w:rsidRPr="003E7ACD">
              <w:t>DD</w:t>
            </w:r>
            <w:r w:rsidR="008F6896" w:rsidRPr="003E7ACD">
              <w:t>R</w:t>
            </w:r>
          </w:p>
        </w:tc>
        <w:tc>
          <w:tcPr>
            <w:tcW w:w="4806" w:type="dxa"/>
            <w:shd w:val="clear" w:color="auto" w:fill="auto"/>
          </w:tcPr>
          <w:p w14:paraId="631DC949" w14:textId="5FB6BC14" w:rsidR="008F6896" w:rsidRPr="003E7ACD" w:rsidRDefault="002E6A96" w:rsidP="006A31B8">
            <w:pPr>
              <w:pStyle w:val="TablecellLEFT"/>
            </w:pPr>
            <w:r w:rsidRPr="003E7ACD">
              <w:t xml:space="preserve">DEVICE Detailed </w:t>
            </w:r>
            <w:r w:rsidR="008F6896" w:rsidRPr="003E7ACD">
              <w:t>Design Review</w:t>
            </w:r>
          </w:p>
        </w:tc>
      </w:tr>
      <w:tr w:rsidR="00C47684" w:rsidRPr="003E7ACD" w14:paraId="1B06C756" w14:textId="77777777" w:rsidTr="00632FB5">
        <w:tc>
          <w:tcPr>
            <w:tcW w:w="2213" w:type="dxa"/>
            <w:shd w:val="clear" w:color="auto" w:fill="auto"/>
          </w:tcPr>
          <w:p w14:paraId="542DCCB9" w14:textId="746AEB74" w:rsidR="00C47684" w:rsidRPr="003E7ACD" w:rsidRDefault="00C47684" w:rsidP="006A31B8">
            <w:pPr>
              <w:pStyle w:val="TableHeaderLEFT"/>
            </w:pPr>
            <w:bookmarkStart w:id="68" w:name="ECSS_Q_ST_60_03_1590038"/>
            <w:bookmarkEnd w:id="68"/>
            <w:r w:rsidRPr="003E7ACD">
              <w:t>DFRAR</w:t>
            </w:r>
          </w:p>
        </w:tc>
        <w:tc>
          <w:tcPr>
            <w:tcW w:w="4806" w:type="dxa"/>
            <w:shd w:val="clear" w:color="auto" w:fill="auto"/>
          </w:tcPr>
          <w:p w14:paraId="7C13B4AA" w14:textId="75131E65" w:rsidR="00C47684" w:rsidRPr="003E7ACD" w:rsidRDefault="00C47684" w:rsidP="006A31B8">
            <w:pPr>
              <w:pStyle w:val="TablecellLEFT"/>
              <w:rPr>
                <w:rFonts w:cs="Arial"/>
                <w:lang w:eastAsia="en-US"/>
              </w:rPr>
            </w:pPr>
            <w:r w:rsidRPr="003E7ACD">
              <w:rPr>
                <w:rFonts w:cs="Arial"/>
                <w:lang w:eastAsia="en-US"/>
              </w:rPr>
              <w:t>DEVICE Feasibility And Risk Assessment Report</w:t>
            </w:r>
          </w:p>
        </w:tc>
      </w:tr>
      <w:tr w:rsidR="008F6896" w:rsidRPr="003E7ACD" w14:paraId="67D7E3C0" w14:textId="77777777" w:rsidTr="00632FB5">
        <w:tc>
          <w:tcPr>
            <w:tcW w:w="2213" w:type="dxa"/>
            <w:shd w:val="clear" w:color="auto" w:fill="auto"/>
          </w:tcPr>
          <w:p w14:paraId="7DC04B81" w14:textId="77777777" w:rsidR="008F6896" w:rsidRPr="003E7ACD" w:rsidRDefault="008F6896" w:rsidP="006A31B8">
            <w:pPr>
              <w:pStyle w:val="TableHeaderLEFT"/>
            </w:pPr>
            <w:bookmarkStart w:id="69" w:name="ECSS_Q_ST_60_03_1590039"/>
            <w:bookmarkEnd w:id="69"/>
            <w:r w:rsidRPr="003E7ACD">
              <w:t xml:space="preserve">DPR </w:t>
            </w:r>
          </w:p>
        </w:tc>
        <w:tc>
          <w:tcPr>
            <w:tcW w:w="4806" w:type="dxa"/>
            <w:shd w:val="clear" w:color="auto" w:fill="auto"/>
          </w:tcPr>
          <w:p w14:paraId="551D8082" w14:textId="77777777" w:rsidR="008F6896" w:rsidRPr="003E7ACD" w:rsidRDefault="008F6896" w:rsidP="006A31B8">
            <w:pPr>
              <w:pStyle w:val="TablecellLEFT"/>
              <w:rPr>
                <w:rFonts w:cs="Arial"/>
                <w:lang w:eastAsia="en-US"/>
              </w:rPr>
            </w:pPr>
            <w:r w:rsidRPr="003E7ACD">
              <w:rPr>
                <w:rFonts w:cs="Arial"/>
                <w:lang w:eastAsia="en-US"/>
              </w:rPr>
              <w:t>DEVICE Definition Phase Review</w:t>
            </w:r>
          </w:p>
        </w:tc>
      </w:tr>
      <w:tr w:rsidR="00A71070" w:rsidRPr="003E7ACD" w14:paraId="1011DAC9" w14:textId="77777777" w:rsidTr="00632FB5">
        <w:tc>
          <w:tcPr>
            <w:tcW w:w="2213" w:type="dxa"/>
            <w:shd w:val="clear" w:color="auto" w:fill="auto"/>
          </w:tcPr>
          <w:p w14:paraId="04B07A91" w14:textId="77777777" w:rsidR="00A71070" w:rsidRPr="003E7ACD" w:rsidRDefault="00A71070" w:rsidP="006A31B8">
            <w:pPr>
              <w:pStyle w:val="TableHeaderLEFT"/>
            </w:pPr>
            <w:bookmarkStart w:id="70" w:name="ECSS_Q_ST_60_03_1590040"/>
            <w:bookmarkEnd w:id="70"/>
            <w:r w:rsidRPr="003E7ACD">
              <w:t>DRS</w:t>
            </w:r>
          </w:p>
        </w:tc>
        <w:tc>
          <w:tcPr>
            <w:tcW w:w="4806" w:type="dxa"/>
            <w:shd w:val="clear" w:color="auto" w:fill="auto"/>
          </w:tcPr>
          <w:p w14:paraId="015AB657" w14:textId="17196DA7" w:rsidR="00A71070" w:rsidRPr="003E7ACD" w:rsidRDefault="00A71070" w:rsidP="006A31B8">
            <w:pPr>
              <w:pStyle w:val="TablecellLEFT"/>
            </w:pPr>
            <w:r w:rsidRPr="003E7ACD">
              <w:t xml:space="preserve">DEVICE </w:t>
            </w:r>
            <w:r w:rsidR="008F6896" w:rsidRPr="003E7ACD">
              <w:t>R</w:t>
            </w:r>
            <w:r w:rsidRPr="003E7ACD">
              <w:t xml:space="preserve">equirements </w:t>
            </w:r>
            <w:r w:rsidR="008F6896" w:rsidRPr="003E7ACD">
              <w:t>S</w:t>
            </w:r>
            <w:r w:rsidRPr="003E7ACD">
              <w:t>pecification</w:t>
            </w:r>
          </w:p>
        </w:tc>
      </w:tr>
      <w:tr w:rsidR="008F6896" w:rsidRPr="003E7ACD" w14:paraId="58C94CE3" w14:textId="77777777" w:rsidTr="00632FB5">
        <w:tc>
          <w:tcPr>
            <w:tcW w:w="2213" w:type="dxa"/>
            <w:shd w:val="clear" w:color="auto" w:fill="auto"/>
          </w:tcPr>
          <w:p w14:paraId="3B984194" w14:textId="77777777" w:rsidR="008F6896" w:rsidRPr="003E7ACD" w:rsidRDefault="008F6896" w:rsidP="006A31B8">
            <w:pPr>
              <w:pStyle w:val="TableHeaderLEFT"/>
            </w:pPr>
            <w:bookmarkStart w:id="71" w:name="ECSS_Q_ST_60_03_1590041"/>
            <w:bookmarkEnd w:id="71"/>
            <w:r w:rsidRPr="003E7ACD">
              <w:t>DSMP</w:t>
            </w:r>
          </w:p>
        </w:tc>
        <w:tc>
          <w:tcPr>
            <w:tcW w:w="4806" w:type="dxa"/>
            <w:shd w:val="clear" w:color="auto" w:fill="auto"/>
          </w:tcPr>
          <w:p w14:paraId="5B1892EC" w14:textId="77777777" w:rsidR="008F6896" w:rsidRPr="003E7ACD" w:rsidRDefault="008F6896" w:rsidP="006A31B8">
            <w:pPr>
              <w:pStyle w:val="TablecellLEFT"/>
            </w:pPr>
            <w:r w:rsidRPr="003E7ACD">
              <w:t>DEVICE Support and Maintenance Plan</w:t>
            </w:r>
          </w:p>
        </w:tc>
      </w:tr>
      <w:tr w:rsidR="008F6896" w:rsidRPr="003E7ACD" w14:paraId="19A4A0D1" w14:textId="77777777" w:rsidTr="00632FB5">
        <w:tc>
          <w:tcPr>
            <w:tcW w:w="2213" w:type="dxa"/>
            <w:shd w:val="clear" w:color="auto" w:fill="auto"/>
          </w:tcPr>
          <w:p w14:paraId="42C40581" w14:textId="77777777" w:rsidR="008F6896" w:rsidRPr="003E7ACD" w:rsidRDefault="008F6896" w:rsidP="006A31B8">
            <w:pPr>
              <w:pStyle w:val="TableHeaderLEFT"/>
            </w:pPr>
            <w:bookmarkStart w:id="72" w:name="ECSS_Q_ST_60_03_1590042"/>
            <w:bookmarkEnd w:id="72"/>
            <w:proofErr w:type="spellStart"/>
            <w:r w:rsidRPr="003E7ACD">
              <w:t>DVaP</w:t>
            </w:r>
            <w:proofErr w:type="spellEnd"/>
          </w:p>
        </w:tc>
        <w:tc>
          <w:tcPr>
            <w:tcW w:w="4806" w:type="dxa"/>
            <w:shd w:val="clear" w:color="auto" w:fill="auto"/>
          </w:tcPr>
          <w:p w14:paraId="7513F4D6" w14:textId="77777777" w:rsidR="008F6896" w:rsidRPr="003E7ACD" w:rsidRDefault="008F6896" w:rsidP="006A31B8">
            <w:pPr>
              <w:pStyle w:val="TablecellLEFT"/>
            </w:pPr>
            <w:r w:rsidRPr="003E7ACD">
              <w:t>DEVICE Validation Plan</w:t>
            </w:r>
          </w:p>
        </w:tc>
      </w:tr>
      <w:tr w:rsidR="008F6896" w:rsidRPr="003E7ACD" w14:paraId="1F35EA0A" w14:textId="77777777" w:rsidTr="00632FB5">
        <w:tc>
          <w:tcPr>
            <w:tcW w:w="2213" w:type="dxa"/>
            <w:shd w:val="clear" w:color="auto" w:fill="auto"/>
          </w:tcPr>
          <w:p w14:paraId="5BBA3B21" w14:textId="77777777" w:rsidR="008F6896" w:rsidRPr="003E7ACD" w:rsidRDefault="008F6896" w:rsidP="006A31B8">
            <w:pPr>
              <w:pStyle w:val="TableHeaderLEFT"/>
            </w:pPr>
            <w:bookmarkStart w:id="73" w:name="ECSS_Q_ST_60_03_1590043"/>
            <w:bookmarkEnd w:id="73"/>
            <w:proofErr w:type="spellStart"/>
            <w:r w:rsidRPr="003E7ACD">
              <w:t>DVeP</w:t>
            </w:r>
            <w:proofErr w:type="spellEnd"/>
          </w:p>
        </w:tc>
        <w:tc>
          <w:tcPr>
            <w:tcW w:w="4806" w:type="dxa"/>
            <w:shd w:val="clear" w:color="auto" w:fill="auto"/>
          </w:tcPr>
          <w:p w14:paraId="127B4C97" w14:textId="77777777" w:rsidR="008F6896" w:rsidRPr="003E7ACD" w:rsidRDefault="008F6896" w:rsidP="006A31B8">
            <w:pPr>
              <w:pStyle w:val="TablecellLEFT"/>
            </w:pPr>
            <w:r w:rsidRPr="003E7ACD">
              <w:t>DEVICE Verification Plan</w:t>
            </w:r>
          </w:p>
        </w:tc>
      </w:tr>
      <w:tr w:rsidR="008F6896" w:rsidRPr="003E7ACD" w14:paraId="32493DAB" w14:textId="77777777" w:rsidTr="00632FB5">
        <w:tc>
          <w:tcPr>
            <w:tcW w:w="2213" w:type="dxa"/>
            <w:shd w:val="clear" w:color="auto" w:fill="auto"/>
          </w:tcPr>
          <w:p w14:paraId="4F6BEC0B" w14:textId="3432FA34" w:rsidR="008F6896" w:rsidRPr="003E7ACD" w:rsidRDefault="008F6896" w:rsidP="006A31B8">
            <w:pPr>
              <w:pStyle w:val="TableHeaderLEFT"/>
            </w:pPr>
            <w:bookmarkStart w:id="74" w:name="ECSS_Q_ST_60_03_1590044"/>
            <w:bookmarkEnd w:id="74"/>
            <w:r w:rsidRPr="003E7ACD">
              <w:t>DVR</w:t>
            </w:r>
          </w:p>
        </w:tc>
        <w:tc>
          <w:tcPr>
            <w:tcW w:w="4806" w:type="dxa"/>
            <w:shd w:val="clear" w:color="auto" w:fill="auto"/>
          </w:tcPr>
          <w:p w14:paraId="7A4B3550" w14:textId="77777777" w:rsidR="008F6896" w:rsidRPr="003E7ACD" w:rsidRDefault="008F6896" w:rsidP="006A31B8">
            <w:pPr>
              <w:pStyle w:val="TablecellLEFT"/>
            </w:pPr>
            <w:r w:rsidRPr="003E7ACD">
              <w:t>DEVICE Design and Verification Phase Review</w:t>
            </w:r>
          </w:p>
        </w:tc>
      </w:tr>
      <w:tr w:rsidR="00714A1C" w:rsidRPr="003E7ACD" w14:paraId="044D411F" w14:textId="77777777" w:rsidTr="00632FB5">
        <w:tc>
          <w:tcPr>
            <w:tcW w:w="2213" w:type="dxa"/>
            <w:shd w:val="clear" w:color="auto" w:fill="auto"/>
          </w:tcPr>
          <w:p w14:paraId="13494B2C" w14:textId="7A045CFA" w:rsidR="00714A1C" w:rsidRPr="003E7ACD" w:rsidRDefault="00714A1C" w:rsidP="006A31B8">
            <w:pPr>
              <w:pStyle w:val="TableHeaderLEFT"/>
            </w:pPr>
            <w:bookmarkStart w:id="75" w:name="ECSS_Q_ST_60_03_1590045"/>
            <w:bookmarkEnd w:id="75"/>
            <w:r w:rsidRPr="003E7ACD">
              <w:t>DPAP</w:t>
            </w:r>
          </w:p>
        </w:tc>
        <w:tc>
          <w:tcPr>
            <w:tcW w:w="4806" w:type="dxa"/>
            <w:shd w:val="clear" w:color="auto" w:fill="auto"/>
          </w:tcPr>
          <w:p w14:paraId="7DD58B48" w14:textId="50B3BEAB" w:rsidR="00714A1C" w:rsidRPr="003E7ACD" w:rsidRDefault="008D3748" w:rsidP="006A31B8">
            <w:pPr>
              <w:pStyle w:val="TablecellLEFT"/>
            </w:pPr>
            <w:r w:rsidRPr="003E7ACD">
              <w:t>DEVICE</w:t>
            </w:r>
            <w:r w:rsidR="00714A1C" w:rsidRPr="003E7ACD">
              <w:t xml:space="preserve"> Product Assurance Plan</w:t>
            </w:r>
          </w:p>
        </w:tc>
      </w:tr>
      <w:tr w:rsidR="00714A1C" w:rsidRPr="003E7ACD" w14:paraId="715BAA8B" w14:textId="77777777" w:rsidTr="00632FB5">
        <w:tc>
          <w:tcPr>
            <w:tcW w:w="2213" w:type="dxa"/>
            <w:shd w:val="clear" w:color="auto" w:fill="auto"/>
          </w:tcPr>
          <w:p w14:paraId="0B4C91B4" w14:textId="615443C1" w:rsidR="00714A1C" w:rsidRPr="003E7ACD" w:rsidRDefault="00714A1C" w:rsidP="006A31B8">
            <w:pPr>
              <w:pStyle w:val="TableHeaderLEFT"/>
            </w:pPr>
            <w:bookmarkStart w:id="76" w:name="ECSS_Q_ST_60_03_1590046"/>
            <w:bookmarkEnd w:id="76"/>
            <w:r w:rsidRPr="003E7ACD">
              <w:t>DPAR</w:t>
            </w:r>
          </w:p>
        </w:tc>
        <w:tc>
          <w:tcPr>
            <w:tcW w:w="4806" w:type="dxa"/>
            <w:shd w:val="clear" w:color="auto" w:fill="auto"/>
          </w:tcPr>
          <w:p w14:paraId="137E5A52" w14:textId="1C78064D" w:rsidR="00714A1C" w:rsidRPr="003E7ACD" w:rsidRDefault="008D3748" w:rsidP="006A31B8">
            <w:pPr>
              <w:pStyle w:val="TablecellLEFT"/>
            </w:pPr>
            <w:r w:rsidRPr="003E7ACD">
              <w:t>DEVICE</w:t>
            </w:r>
            <w:r w:rsidR="00714A1C" w:rsidRPr="003E7ACD">
              <w:t xml:space="preserve"> Product Assurance Report</w:t>
            </w:r>
          </w:p>
        </w:tc>
      </w:tr>
      <w:tr w:rsidR="00714A1C" w:rsidRPr="003E7ACD" w14:paraId="7C559D37" w14:textId="77777777" w:rsidTr="00632FB5">
        <w:tc>
          <w:tcPr>
            <w:tcW w:w="2213" w:type="dxa"/>
            <w:shd w:val="clear" w:color="auto" w:fill="auto"/>
          </w:tcPr>
          <w:p w14:paraId="3A9DA7E5" w14:textId="132D238A" w:rsidR="00714A1C" w:rsidRPr="003E7ACD" w:rsidRDefault="00714A1C" w:rsidP="006A31B8">
            <w:pPr>
              <w:pStyle w:val="TableHeaderLEFT"/>
            </w:pPr>
            <w:bookmarkStart w:id="77" w:name="ECSS_Q_ST_60_03_1590047"/>
            <w:bookmarkEnd w:id="77"/>
            <w:r w:rsidRPr="003E7ACD">
              <w:t>DRF</w:t>
            </w:r>
          </w:p>
        </w:tc>
        <w:tc>
          <w:tcPr>
            <w:tcW w:w="4806" w:type="dxa"/>
            <w:shd w:val="clear" w:color="auto" w:fill="auto"/>
          </w:tcPr>
          <w:p w14:paraId="4D3EC698" w14:textId="09FAAEC1" w:rsidR="00714A1C" w:rsidRPr="003E7ACD" w:rsidRDefault="008D3748" w:rsidP="006A31B8">
            <w:pPr>
              <w:pStyle w:val="TablecellLEFT"/>
            </w:pPr>
            <w:r w:rsidRPr="003E7ACD">
              <w:t>DEVICE</w:t>
            </w:r>
            <w:r w:rsidR="00714A1C" w:rsidRPr="003E7ACD">
              <w:t xml:space="preserve"> Reuse File</w:t>
            </w:r>
          </w:p>
        </w:tc>
      </w:tr>
      <w:tr w:rsidR="00A71070" w:rsidRPr="003E7ACD" w14:paraId="1853D20E" w14:textId="77777777" w:rsidTr="00632FB5">
        <w:tc>
          <w:tcPr>
            <w:tcW w:w="2213" w:type="dxa"/>
            <w:shd w:val="clear" w:color="auto" w:fill="auto"/>
          </w:tcPr>
          <w:p w14:paraId="3F459745" w14:textId="77777777" w:rsidR="00A71070" w:rsidRPr="003E7ACD" w:rsidRDefault="00A71070" w:rsidP="006A31B8">
            <w:pPr>
              <w:pStyle w:val="TableHeaderLEFT"/>
            </w:pPr>
            <w:bookmarkStart w:id="78" w:name="ECSS_Q_ST_60_03_1590048"/>
            <w:bookmarkEnd w:id="78"/>
            <w:r w:rsidRPr="003E7ACD">
              <w:t>DVP</w:t>
            </w:r>
          </w:p>
        </w:tc>
        <w:tc>
          <w:tcPr>
            <w:tcW w:w="4806" w:type="dxa"/>
            <w:shd w:val="clear" w:color="auto" w:fill="auto"/>
          </w:tcPr>
          <w:p w14:paraId="6BC8FB0B" w14:textId="350B6529" w:rsidR="00A71070" w:rsidRPr="003E7ACD" w:rsidRDefault="00B21F65" w:rsidP="006A31B8">
            <w:pPr>
              <w:pStyle w:val="TablecellLEFT"/>
            </w:pPr>
            <w:r w:rsidRPr="003E7ACD">
              <w:t>D</w:t>
            </w:r>
            <w:r w:rsidR="00A71070" w:rsidRPr="003E7ACD">
              <w:t xml:space="preserve">esign </w:t>
            </w:r>
            <w:r w:rsidRPr="003E7ACD">
              <w:t>V</w:t>
            </w:r>
            <w:r w:rsidR="00A71070" w:rsidRPr="003E7ACD">
              <w:t xml:space="preserve">alidation </w:t>
            </w:r>
            <w:r w:rsidRPr="003E7ACD">
              <w:t>P</w:t>
            </w:r>
            <w:r w:rsidR="00A71070" w:rsidRPr="003E7ACD">
              <w:t>lan</w:t>
            </w:r>
          </w:p>
        </w:tc>
      </w:tr>
      <w:tr w:rsidR="00E87E6A" w:rsidRPr="003E7ACD" w14:paraId="4BA3A5E5" w14:textId="77777777" w:rsidTr="00632FB5">
        <w:tc>
          <w:tcPr>
            <w:tcW w:w="2213" w:type="dxa"/>
            <w:shd w:val="clear" w:color="auto" w:fill="auto"/>
          </w:tcPr>
          <w:p w14:paraId="1B9F65D3" w14:textId="2AA97028" w:rsidR="00E87E6A" w:rsidRPr="003E7ACD" w:rsidRDefault="00E87E6A" w:rsidP="006A31B8">
            <w:pPr>
              <w:pStyle w:val="TableHeaderLEFT"/>
            </w:pPr>
            <w:bookmarkStart w:id="79" w:name="ECSS_Q_ST_60_03_1590049"/>
            <w:bookmarkEnd w:id="79"/>
            <w:r w:rsidRPr="003E7ACD">
              <w:t>EIDP</w:t>
            </w:r>
          </w:p>
        </w:tc>
        <w:tc>
          <w:tcPr>
            <w:tcW w:w="4806" w:type="dxa"/>
            <w:shd w:val="clear" w:color="auto" w:fill="auto"/>
          </w:tcPr>
          <w:p w14:paraId="4D1221B3" w14:textId="3A2FF2FB" w:rsidR="00E87E6A" w:rsidRPr="003E7ACD" w:rsidRDefault="00B21F65" w:rsidP="006A31B8">
            <w:pPr>
              <w:pStyle w:val="TablecellLEFT"/>
            </w:pPr>
            <w:r w:rsidRPr="003E7ACD">
              <w:t>E</w:t>
            </w:r>
            <w:r w:rsidR="00E87E6A" w:rsidRPr="003E7ACD">
              <w:t xml:space="preserve">nd </w:t>
            </w:r>
            <w:r w:rsidRPr="003E7ACD">
              <w:t>I</w:t>
            </w:r>
            <w:r w:rsidR="00E87E6A" w:rsidRPr="003E7ACD">
              <w:t xml:space="preserve">tem </w:t>
            </w:r>
            <w:r w:rsidRPr="003E7ACD">
              <w:t>D</w:t>
            </w:r>
            <w:r w:rsidR="00E87E6A" w:rsidRPr="003E7ACD">
              <w:t xml:space="preserve">ata </w:t>
            </w:r>
            <w:r w:rsidRPr="003E7ACD">
              <w:t>P</w:t>
            </w:r>
            <w:r w:rsidR="00E87E6A" w:rsidRPr="003E7ACD">
              <w:t xml:space="preserve">ackage </w:t>
            </w:r>
          </w:p>
        </w:tc>
      </w:tr>
      <w:tr w:rsidR="00A71070" w:rsidRPr="003E7ACD" w14:paraId="1C00522F" w14:textId="77777777" w:rsidTr="00632FB5">
        <w:tc>
          <w:tcPr>
            <w:tcW w:w="2213" w:type="dxa"/>
            <w:shd w:val="clear" w:color="auto" w:fill="auto"/>
          </w:tcPr>
          <w:p w14:paraId="2B1C57F9" w14:textId="77777777" w:rsidR="00A71070" w:rsidRPr="003E7ACD" w:rsidRDefault="00A71070" w:rsidP="006A31B8">
            <w:pPr>
              <w:pStyle w:val="TableHeaderLEFT"/>
            </w:pPr>
            <w:bookmarkStart w:id="80" w:name="ECSS_Q_ST_60_03_1590050"/>
            <w:bookmarkEnd w:id="80"/>
            <w:r w:rsidRPr="003E7ACD">
              <w:lastRenderedPageBreak/>
              <w:t>ESCC</w:t>
            </w:r>
          </w:p>
        </w:tc>
        <w:tc>
          <w:tcPr>
            <w:tcW w:w="4806" w:type="dxa"/>
            <w:shd w:val="clear" w:color="auto" w:fill="auto"/>
          </w:tcPr>
          <w:p w14:paraId="7967BE66" w14:textId="77777777" w:rsidR="00A71070" w:rsidRPr="003E7ACD" w:rsidRDefault="00A71070" w:rsidP="006A31B8">
            <w:pPr>
              <w:pStyle w:val="TablecellLEFT"/>
            </w:pPr>
            <w:r w:rsidRPr="003E7ACD">
              <w:t>European Space Components Coordination</w:t>
            </w:r>
          </w:p>
        </w:tc>
      </w:tr>
      <w:tr w:rsidR="00A71070" w:rsidRPr="003E7ACD" w14:paraId="68AD6394" w14:textId="77777777" w:rsidTr="00632FB5">
        <w:tc>
          <w:tcPr>
            <w:tcW w:w="2213" w:type="dxa"/>
            <w:shd w:val="clear" w:color="auto" w:fill="auto"/>
          </w:tcPr>
          <w:p w14:paraId="535D83C1" w14:textId="77777777" w:rsidR="00A71070" w:rsidRPr="003E7ACD" w:rsidRDefault="00A71070" w:rsidP="006A31B8">
            <w:pPr>
              <w:pStyle w:val="TableHeaderLEFT"/>
            </w:pPr>
            <w:bookmarkStart w:id="81" w:name="ECSS_Q_ST_60_03_1590051"/>
            <w:bookmarkEnd w:id="81"/>
            <w:r w:rsidRPr="003E7ACD">
              <w:t>FM</w:t>
            </w:r>
          </w:p>
        </w:tc>
        <w:tc>
          <w:tcPr>
            <w:tcW w:w="4806" w:type="dxa"/>
            <w:shd w:val="clear" w:color="auto" w:fill="auto"/>
          </w:tcPr>
          <w:p w14:paraId="4594632C" w14:textId="19B2DF04" w:rsidR="00A71070" w:rsidRPr="003E7ACD" w:rsidRDefault="00B21F65" w:rsidP="006A31B8">
            <w:pPr>
              <w:pStyle w:val="TablecellLEFT"/>
            </w:pPr>
            <w:r w:rsidRPr="003E7ACD">
              <w:t>F</w:t>
            </w:r>
            <w:r w:rsidR="00A71070" w:rsidRPr="003E7ACD">
              <w:t xml:space="preserve">light </w:t>
            </w:r>
            <w:r w:rsidRPr="003E7ACD">
              <w:t>M</w:t>
            </w:r>
            <w:r w:rsidR="00A71070" w:rsidRPr="003E7ACD">
              <w:t>odel</w:t>
            </w:r>
          </w:p>
        </w:tc>
      </w:tr>
      <w:tr w:rsidR="00A71070" w:rsidRPr="003E7ACD" w14:paraId="3E803187" w14:textId="77777777" w:rsidTr="00632FB5">
        <w:tc>
          <w:tcPr>
            <w:tcW w:w="2213" w:type="dxa"/>
            <w:shd w:val="clear" w:color="auto" w:fill="auto"/>
          </w:tcPr>
          <w:p w14:paraId="5ED20160" w14:textId="77777777" w:rsidR="00A71070" w:rsidRPr="003E7ACD" w:rsidRDefault="00A71070" w:rsidP="006A31B8">
            <w:pPr>
              <w:pStyle w:val="TableHeaderLEFT"/>
            </w:pPr>
            <w:bookmarkStart w:id="82" w:name="ECSS_Q_ST_60_03_1590052"/>
            <w:bookmarkEnd w:id="82"/>
            <w:r w:rsidRPr="003E7ACD">
              <w:t>FPGA</w:t>
            </w:r>
          </w:p>
        </w:tc>
        <w:tc>
          <w:tcPr>
            <w:tcW w:w="4806" w:type="dxa"/>
            <w:shd w:val="clear" w:color="auto" w:fill="auto"/>
          </w:tcPr>
          <w:p w14:paraId="398BAD32" w14:textId="31ABBBCD" w:rsidR="00A71070" w:rsidRPr="003E7ACD" w:rsidRDefault="00B21F65" w:rsidP="006A31B8">
            <w:pPr>
              <w:pStyle w:val="TablecellLEFT"/>
            </w:pPr>
            <w:r w:rsidRPr="003E7ACD">
              <w:t>F</w:t>
            </w:r>
            <w:r w:rsidR="00A71070" w:rsidRPr="003E7ACD">
              <w:t>ield-</w:t>
            </w:r>
            <w:r w:rsidRPr="003E7ACD">
              <w:t>P</w:t>
            </w:r>
            <w:r w:rsidR="00A71070" w:rsidRPr="003E7ACD">
              <w:t xml:space="preserve">rogrammable </w:t>
            </w:r>
            <w:r w:rsidRPr="003E7ACD">
              <w:t>G</w:t>
            </w:r>
            <w:r w:rsidR="00A71070" w:rsidRPr="003E7ACD">
              <w:t xml:space="preserve">ate </w:t>
            </w:r>
            <w:r w:rsidRPr="003E7ACD">
              <w:t>A</w:t>
            </w:r>
            <w:r w:rsidR="00A71070" w:rsidRPr="003E7ACD">
              <w:t>rray</w:t>
            </w:r>
          </w:p>
        </w:tc>
      </w:tr>
      <w:tr w:rsidR="00A71070" w:rsidRPr="003E7ACD" w14:paraId="546454AE" w14:textId="77777777" w:rsidTr="00632FB5">
        <w:tc>
          <w:tcPr>
            <w:tcW w:w="2213" w:type="dxa"/>
            <w:shd w:val="clear" w:color="auto" w:fill="auto"/>
          </w:tcPr>
          <w:p w14:paraId="6B2F2D82" w14:textId="77777777" w:rsidR="00A71070" w:rsidRPr="003E7ACD" w:rsidRDefault="00A71070" w:rsidP="006A31B8">
            <w:pPr>
              <w:pStyle w:val="TableHeaderLEFT"/>
            </w:pPr>
            <w:bookmarkStart w:id="83" w:name="ECSS_Q_ST_60_03_1590053"/>
            <w:bookmarkEnd w:id="83"/>
            <w:r w:rsidRPr="003E7ACD">
              <w:t>IEEE</w:t>
            </w:r>
          </w:p>
        </w:tc>
        <w:tc>
          <w:tcPr>
            <w:tcW w:w="4806" w:type="dxa"/>
            <w:shd w:val="clear" w:color="auto" w:fill="auto"/>
          </w:tcPr>
          <w:p w14:paraId="0BF1C020" w14:textId="77777777" w:rsidR="00A71070" w:rsidRPr="003E7ACD" w:rsidRDefault="00A71070" w:rsidP="006A31B8">
            <w:pPr>
              <w:pStyle w:val="TablecellLEFT"/>
            </w:pPr>
            <w:r w:rsidRPr="003E7ACD">
              <w:t>Institute of Electrical and Electronics Engineers</w:t>
            </w:r>
          </w:p>
        </w:tc>
      </w:tr>
      <w:tr w:rsidR="000D7C32" w:rsidRPr="003E7ACD" w14:paraId="223321A2" w14:textId="77777777" w:rsidTr="00632FB5">
        <w:tc>
          <w:tcPr>
            <w:tcW w:w="2213" w:type="dxa"/>
            <w:shd w:val="clear" w:color="auto" w:fill="auto"/>
          </w:tcPr>
          <w:p w14:paraId="4635ADDD" w14:textId="04A5435C" w:rsidR="000D7C32" w:rsidRPr="003E7ACD" w:rsidRDefault="000D7C32" w:rsidP="006A31B8">
            <w:pPr>
              <w:pStyle w:val="TableHeaderLEFT"/>
            </w:pPr>
            <w:bookmarkStart w:id="84" w:name="ECSS_Q_ST_60_03_1590054"/>
            <w:bookmarkEnd w:id="84"/>
            <w:r w:rsidRPr="003E7ACD">
              <w:t>IC</w:t>
            </w:r>
          </w:p>
        </w:tc>
        <w:tc>
          <w:tcPr>
            <w:tcW w:w="4806" w:type="dxa"/>
            <w:shd w:val="clear" w:color="auto" w:fill="auto"/>
          </w:tcPr>
          <w:p w14:paraId="145BD626" w14:textId="23400438" w:rsidR="000D7C32" w:rsidRPr="003E7ACD" w:rsidRDefault="000D7C32" w:rsidP="006A31B8">
            <w:pPr>
              <w:pStyle w:val="TablecellLEFT"/>
            </w:pPr>
            <w:r w:rsidRPr="003E7ACD">
              <w:t>Integrated Circuit</w:t>
            </w:r>
          </w:p>
        </w:tc>
      </w:tr>
      <w:tr w:rsidR="00A71070" w:rsidRPr="003E7ACD" w14:paraId="3DB70181" w14:textId="77777777" w:rsidTr="00632FB5">
        <w:tc>
          <w:tcPr>
            <w:tcW w:w="2213" w:type="dxa"/>
            <w:shd w:val="clear" w:color="auto" w:fill="auto"/>
          </w:tcPr>
          <w:p w14:paraId="281174E0" w14:textId="77777777" w:rsidR="00A71070" w:rsidRPr="003E7ACD" w:rsidRDefault="00A71070" w:rsidP="006A31B8">
            <w:pPr>
              <w:pStyle w:val="TableHeaderLEFT"/>
            </w:pPr>
            <w:bookmarkStart w:id="85" w:name="ECSS_Q_ST_60_03_1590055"/>
            <w:bookmarkEnd w:id="85"/>
            <w:r w:rsidRPr="003E7ACD">
              <w:t>IP</w:t>
            </w:r>
          </w:p>
        </w:tc>
        <w:tc>
          <w:tcPr>
            <w:tcW w:w="4806" w:type="dxa"/>
            <w:shd w:val="clear" w:color="auto" w:fill="auto"/>
          </w:tcPr>
          <w:p w14:paraId="40BD6ACD" w14:textId="1F1E4ED0" w:rsidR="00A71070" w:rsidRPr="003E7ACD" w:rsidRDefault="00B21F65" w:rsidP="006A31B8">
            <w:pPr>
              <w:pStyle w:val="TablecellLEFT"/>
            </w:pPr>
            <w:r w:rsidRPr="003E7ACD">
              <w:t>I</w:t>
            </w:r>
            <w:r w:rsidR="00A71070" w:rsidRPr="003E7ACD">
              <w:t xml:space="preserve">ntellectual </w:t>
            </w:r>
            <w:r w:rsidRPr="003E7ACD">
              <w:t>P</w:t>
            </w:r>
            <w:r w:rsidR="00A71070" w:rsidRPr="003E7ACD">
              <w:t>roperty</w:t>
            </w:r>
          </w:p>
        </w:tc>
      </w:tr>
      <w:tr w:rsidR="007A772D" w:rsidRPr="003E7ACD" w14:paraId="186C6554" w14:textId="77777777" w:rsidTr="00632FB5">
        <w:tc>
          <w:tcPr>
            <w:tcW w:w="2213" w:type="dxa"/>
            <w:shd w:val="clear" w:color="auto" w:fill="auto"/>
          </w:tcPr>
          <w:p w14:paraId="3EC3FFC9" w14:textId="68E440E5" w:rsidR="007A772D" w:rsidRPr="003E7ACD" w:rsidRDefault="007A772D" w:rsidP="006A31B8">
            <w:pPr>
              <w:pStyle w:val="TableHeaderLEFT"/>
            </w:pPr>
            <w:bookmarkStart w:id="86" w:name="ECSS_Q_ST_60_03_1590056"/>
            <w:bookmarkEnd w:id="86"/>
            <w:r w:rsidRPr="003E7ACD">
              <w:t>IPR</w:t>
            </w:r>
          </w:p>
        </w:tc>
        <w:tc>
          <w:tcPr>
            <w:tcW w:w="4806" w:type="dxa"/>
            <w:shd w:val="clear" w:color="auto" w:fill="auto"/>
          </w:tcPr>
          <w:p w14:paraId="0038A707" w14:textId="500B11F1" w:rsidR="007A772D" w:rsidRPr="003E7ACD" w:rsidRDefault="00AE57DC" w:rsidP="006A31B8">
            <w:pPr>
              <w:pStyle w:val="TablecellLEFT"/>
            </w:pPr>
            <w:r w:rsidRPr="003E7ACD">
              <w:t xml:space="preserve">DEVICE </w:t>
            </w:r>
            <w:r w:rsidR="006774A7" w:rsidRPr="003E7ACD">
              <w:t>Implementation Phase Review</w:t>
            </w:r>
          </w:p>
        </w:tc>
      </w:tr>
      <w:tr w:rsidR="00670B6E" w:rsidRPr="003E7ACD" w14:paraId="57BC00CC" w14:textId="77777777" w:rsidTr="00632FB5">
        <w:tc>
          <w:tcPr>
            <w:tcW w:w="2213" w:type="dxa"/>
            <w:shd w:val="clear" w:color="auto" w:fill="auto"/>
          </w:tcPr>
          <w:p w14:paraId="759F31F7" w14:textId="65B683D5" w:rsidR="00670B6E" w:rsidRPr="003E7ACD" w:rsidRDefault="00670B6E" w:rsidP="006A31B8">
            <w:pPr>
              <w:pStyle w:val="TableHeaderLEFT"/>
            </w:pPr>
            <w:bookmarkStart w:id="87" w:name="ECSS_Q_ST_60_03_1590057"/>
            <w:bookmarkEnd w:id="87"/>
            <w:r w:rsidRPr="003E7ACD">
              <w:t>IVV</w:t>
            </w:r>
          </w:p>
        </w:tc>
        <w:tc>
          <w:tcPr>
            <w:tcW w:w="4806" w:type="dxa"/>
            <w:shd w:val="clear" w:color="auto" w:fill="auto"/>
          </w:tcPr>
          <w:p w14:paraId="774CC8B0" w14:textId="07A2FD35" w:rsidR="00670B6E" w:rsidRPr="003E7ACD" w:rsidRDefault="00670B6E" w:rsidP="006A31B8">
            <w:pPr>
              <w:pStyle w:val="TablecellLEFT"/>
            </w:pPr>
            <w:r w:rsidRPr="003E7ACD">
              <w:t>Independent Verification and Validation</w:t>
            </w:r>
          </w:p>
        </w:tc>
      </w:tr>
      <w:tr w:rsidR="00BC4621" w:rsidRPr="003E7ACD" w14:paraId="172BCFA5" w14:textId="77777777" w:rsidTr="00632FB5">
        <w:tc>
          <w:tcPr>
            <w:tcW w:w="2213" w:type="dxa"/>
            <w:shd w:val="clear" w:color="auto" w:fill="auto"/>
          </w:tcPr>
          <w:p w14:paraId="61CEC1AA" w14:textId="51D541D5" w:rsidR="00BC4621" w:rsidRPr="003E7ACD" w:rsidRDefault="00BC4621" w:rsidP="006A31B8">
            <w:pPr>
              <w:pStyle w:val="TableHeaderLEFT"/>
            </w:pPr>
            <w:bookmarkStart w:id="88" w:name="ECSS_Q_ST_60_03_1590058"/>
            <w:bookmarkEnd w:id="88"/>
            <w:r w:rsidRPr="003E7ACD">
              <w:t>LPR</w:t>
            </w:r>
          </w:p>
        </w:tc>
        <w:tc>
          <w:tcPr>
            <w:tcW w:w="4806" w:type="dxa"/>
            <w:shd w:val="clear" w:color="auto" w:fill="auto"/>
          </w:tcPr>
          <w:p w14:paraId="53E8705F" w14:textId="055FFF49" w:rsidR="00BC4621" w:rsidRPr="003E7ACD" w:rsidRDefault="00BC4621" w:rsidP="006A31B8">
            <w:pPr>
              <w:pStyle w:val="TablecellLEFT"/>
            </w:pPr>
            <w:r w:rsidRPr="003E7ACD">
              <w:t>DEVICE Layout Phase Review</w:t>
            </w:r>
          </w:p>
        </w:tc>
      </w:tr>
      <w:tr w:rsidR="00A71070" w:rsidRPr="003E7ACD" w14:paraId="54BC7E44" w14:textId="77777777" w:rsidTr="00632FB5">
        <w:tc>
          <w:tcPr>
            <w:tcW w:w="2213" w:type="dxa"/>
            <w:shd w:val="clear" w:color="auto" w:fill="auto"/>
          </w:tcPr>
          <w:p w14:paraId="30C19332" w14:textId="77777777" w:rsidR="00A71070" w:rsidRPr="003E7ACD" w:rsidRDefault="00A71070" w:rsidP="006A31B8">
            <w:pPr>
              <w:pStyle w:val="TableHeaderLEFT"/>
            </w:pPr>
            <w:bookmarkStart w:id="89" w:name="ECSS_Q_ST_60_03_1590059"/>
            <w:bookmarkEnd w:id="89"/>
            <w:r w:rsidRPr="003E7ACD">
              <w:t>MoM</w:t>
            </w:r>
          </w:p>
        </w:tc>
        <w:tc>
          <w:tcPr>
            <w:tcW w:w="4806" w:type="dxa"/>
            <w:shd w:val="clear" w:color="auto" w:fill="auto"/>
          </w:tcPr>
          <w:p w14:paraId="0D38BD22" w14:textId="320EC816" w:rsidR="00A71070" w:rsidRPr="003E7ACD" w:rsidRDefault="00B21F65" w:rsidP="006A31B8">
            <w:pPr>
              <w:pStyle w:val="TablecellLEFT"/>
            </w:pPr>
            <w:r w:rsidRPr="003E7ACD">
              <w:t>M</w:t>
            </w:r>
            <w:r w:rsidR="00A71070" w:rsidRPr="003E7ACD">
              <w:t xml:space="preserve">inutes of </w:t>
            </w:r>
            <w:r w:rsidRPr="003E7ACD">
              <w:t>M</w:t>
            </w:r>
            <w:r w:rsidR="00A71070" w:rsidRPr="003E7ACD">
              <w:t>eeting</w:t>
            </w:r>
          </w:p>
        </w:tc>
      </w:tr>
      <w:tr w:rsidR="00B21F65" w:rsidRPr="003E7ACD" w14:paraId="6F7D5FA7" w14:textId="77777777" w:rsidTr="00632FB5">
        <w:tc>
          <w:tcPr>
            <w:tcW w:w="2213" w:type="dxa"/>
            <w:shd w:val="clear" w:color="auto" w:fill="auto"/>
          </w:tcPr>
          <w:p w14:paraId="287A9D07" w14:textId="77777777" w:rsidR="00B21F65" w:rsidRPr="003E7ACD" w:rsidRDefault="00B21F65" w:rsidP="006A31B8">
            <w:pPr>
              <w:pStyle w:val="TableHeaderLEFT"/>
            </w:pPr>
            <w:bookmarkStart w:id="90" w:name="ECSS_Q_ST_60_03_1590060"/>
            <w:bookmarkEnd w:id="90"/>
            <w:r w:rsidRPr="003E7ACD">
              <w:t>NCR</w:t>
            </w:r>
          </w:p>
        </w:tc>
        <w:tc>
          <w:tcPr>
            <w:tcW w:w="4806" w:type="dxa"/>
            <w:shd w:val="clear" w:color="auto" w:fill="auto"/>
          </w:tcPr>
          <w:p w14:paraId="02E6E8CB" w14:textId="34806E88" w:rsidR="00B21F65" w:rsidRPr="003E7ACD" w:rsidRDefault="00B21F65" w:rsidP="006A31B8">
            <w:pPr>
              <w:pStyle w:val="TablecellLEFT"/>
            </w:pPr>
            <w:r w:rsidRPr="003E7ACD">
              <w:t>Non</w:t>
            </w:r>
            <w:r w:rsidR="00A34505">
              <w:t>c</w:t>
            </w:r>
            <w:r w:rsidRPr="003E7ACD">
              <w:t>onformance Record</w:t>
            </w:r>
          </w:p>
        </w:tc>
      </w:tr>
      <w:tr w:rsidR="001C402E" w:rsidRPr="003E7ACD" w14:paraId="6FF2B3E7" w14:textId="77777777" w:rsidTr="00632FB5">
        <w:tc>
          <w:tcPr>
            <w:tcW w:w="2213" w:type="dxa"/>
            <w:shd w:val="clear" w:color="auto" w:fill="auto"/>
          </w:tcPr>
          <w:p w14:paraId="2D8C2BBF" w14:textId="34EAFBD1" w:rsidR="001C402E" w:rsidRPr="003E7ACD" w:rsidRDefault="001C402E" w:rsidP="006A31B8">
            <w:pPr>
              <w:pStyle w:val="TableHeaderLEFT"/>
            </w:pPr>
            <w:bookmarkStart w:id="91" w:name="ECSS_Q_ST_60_03_1590061"/>
            <w:bookmarkEnd w:id="91"/>
            <w:r w:rsidRPr="003E7ACD">
              <w:t>NRB</w:t>
            </w:r>
          </w:p>
        </w:tc>
        <w:tc>
          <w:tcPr>
            <w:tcW w:w="4806" w:type="dxa"/>
            <w:shd w:val="clear" w:color="auto" w:fill="auto"/>
          </w:tcPr>
          <w:p w14:paraId="7576F71B" w14:textId="3E1D21A9" w:rsidR="001C402E" w:rsidRPr="003E7ACD" w:rsidRDefault="001C402E" w:rsidP="006A31B8">
            <w:pPr>
              <w:pStyle w:val="TablecellLEFT"/>
            </w:pPr>
            <w:r w:rsidRPr="003E7ACD">
              <w:t>Nonconformance Review Board</w:t>
            </w:r>
          </w:p>
        </w:tc>
      </w:tr>
      <w:tr w:rsidR="004D60B0" w:rsidRPr="003E7ACD" w14:paraId="1A8AA3F2" w14:textId="77777777" w:rsidTr="00632FB5">
        <w:tc>
          <w:tcPr>
            <w:tcW w:w="2213" w:type="dxa"/>
            <w:shd w:val="clear" w:color="auto" w:fill="auto"/>
          </w:tcPr>
          <w:p w14:paraId="6F722605" w14:textId="7AB63DF0" w:rsidR="004D60B0" w:rsidRPr="003E7ACD" w:rsidRDefault="004D60B0" w:rsidP="006A31B8">
            <w:pPr>
              <w:pStyle w:val="TableHeaderLEFT"/>
            </w:pPr>
            <w:bookmarkStart w:id="92" w:name="ECSS_Q_ST_60_03_1590062"/>
            <w:bookmarkEnd w:id="92"/>
            <w:r w:rsidRPr="003E7ACD">
              <w:t>OTS</w:t>
            </w:r>
          </w:p>
        </w:tc>
        <w:tc>
          <w:tcPr>
            <w:tcW w:w="4806" w:type="dxa"/>
            <w:shd w:val="clear" w:color="auto" w:fill="auto"/>
          </w:tcPr>
          <w:p w14:paraId="0929901F" w14:textId="61ADBF40" w:rsidR="004D60B0" w:rsidRPr="003E7ACD" w:rsidRDefault="004D60B0" w:rsidP="006A31B8">
            <w:pPr>
              <w:pStyle w:val="TablecellLEFT"/>
            </w:pPr>
            <w:r w:rsidRPr="003E7ACD">
              <w:t>Off</w:t>
            </w:r>
            <w:r w:rsidR="00A34505">
              <w:t>-</w:t>
            </w:r>
            <w:r w:rsidRPr="003E7ACD">
              <w:t>The</w:t>
            </w:r>
            <w:r w:rsidR="00A34505">
              <w:t>-</w:t>
            </w:r>
            <w:r w:rsidRPr="003E7ACD">
              <w:t>Shelf</w:t>
            </w:r>
          </w:p>
        </w:tc>
      </w:tr>
      <w:tr w:rsidR="001C402E" w:rsidRPr="003E7ACD" w14:paraId="106398BE" w14:textId="77777777" w:rsidTr="00632FB5">
        <w:tc>
          <w:tcPr>
            <w:tcW w:w="2213" w:type="dxa"/>
            <w:shd w:val="clear" w:color="auto" w:fill="auto"/>
          </w:tcPr>
          <w:p w14:paraId="3CC57261" w14:textId="7C51467D" w:rsidR="001C402E" w:rsidRPr="003E7ACD" w:rsidRDefault="001C402E" w:rsidP="006A31B8">
            <w:pPr>
              <w:pStyle w:val="TableHeaderLEFT"/>
            </w:pPr>
            <w:bookmarkStart w:id="93" w:name="ECSS_Q_ST_60_03_1590063"/>
            <w:bookmarkEnd w:id="93"/>
            <w:r w:rsidRPr="003E7ACD">
              <w:t>QSL</w:t>
            </w:r>
          </w:p>
        </w:tc>
        <w:tc>
          <w:tcPr>
            <w:tcW w:w="4806" w:type="dxa"/>
            <w:shd w:val="clear" w:color="auto" w:fill="auto"/>
          </w:tcPr>
          <w:p w14:paraId="7DC1D70A" w14:textId="382844DA" w:rsidR="001C402E" w:rsidRPr="003E7ACD" w:rsidRDefault="001C402E" w:rsidP="006A31B8">
            <w:pPr>
              <w:pStyle w:val="TablecellLEFT"/>
            </w:pPr>
            <w:r w:rsidRPr="003E7ACD">
              <w:t>Qualification Status List</w:t>
            </w:r>
          </w:p>
        </w:tc>
      </w:tr>
      <w:tr w:rsidR="004D60B0" w:rsidRPr="003E7ACD" w14:paraId="6093F970" w14:textId="77777777" w:rsidTr="00632FB5">
        <w:tc>
          <w:tcPr>
            <w:tcW w:w="2213" w:type="dxa"/>
            <w:shd w:val="clear" w:color="auto" w:fill="auto"/>
          </w:tcPr>
          <w:p w14:paraId="062DF0A6" w14:textId="17317658" w:rsidR="004D60B0" w:rsidRPr="003E7ACD" w:rsidRDefault="00ED5721" w:rsidP="006A31B8">
            <w:pPr>
              <w:pStyle w:val="TableHeaderLEFT"/>
            </w:pPr>
            <w:bookmarkStart w:id="94" w:name="ECSS_Q_ST_60_03_1590064"/>
            <w:bookmarkEnd w:id="94"/>
            <w:r w:rsidRPr="003E7ACD">
              <w:t>VQAR</w:t>
            </w:r>
          </w:p>
        </w:tc>
        <w:tc>
          <w:tcPr>
            <w:tcW w:w="4806" w:type="dxa"/>
            <w:shd w:val="clear" w:color="auto" w:fill="auto"/>
          </w:tcPr>
          <w:p w14:paraId="2B75C85A" w14:textId="76B7408E" w:rsidR="004D60B0" w:rsidRPr="003E7ACD" w:rsidRDefault="00AE57DC" w:rsidP="006A31B8">
            <w:pPr>
              <w:pStyle w:val="TablecellLEFT"/>
            </w:pPr>
            <w:r w:rsidRPr="003E7ACD">
              <w:t xml:space="preserve">DEVICE </w:t>
            </w:r>
            <w:r w:rsidR="004D60B0" w:rsidRPr="003E7ACD">
              <w:t xml:space="preserve">Validation, </w:t>
            </w:r>
            <w:r w:rsidR="00ED5721" w:rsidRPr="003E7ACD">
              <w:t xml:space="preserve">Qualification and </w:t>
            </w:r>
            <w:r w:rsidR="004D60B0" w:rsidRPr="003E7ACD">
              <w:t>Acceptance Phase Review</w:t>
            </w:r>
          </w:p>
        </w:tc>
      </w:tr>
      <w:tr w:rsidR="00BC4621" w:rsidRPr="003E7ACD" w14:paraId="7B53AB50" w14:textId="77777777" w:rsidTr="00632FB5">
        <w:tc>
          <w:tcPr>
            <w:tcW w:w="2213" w:type="dxa"/>
            <w:shd w:val="clear" w:color="auto" w:fill="auto"/>
          </w:tcPr>
          <w:p w14:paraId="45CA0EBC" w14:textId="77777777" w:rsidR="00BC4621" w:rsidRPr="003E7ACD" w:rsidRDefault="00BC4621" w:rsidP="006A31B8">
            <w:pPr>
              <w:pStyle w:val="TableHeaderLEFT"/>
            </w:pPr>
            <w:bookmarkStart w:id="95" w:name="ECSS_Q_ST_60_03_1590065"/>
            <w:bookmarkEnd w:id="95"/>
            <w:r w:rsidRPr="003E7ACD">
              <w:t>VHDL</w:t>
            </w:r>
          </w:p>
        </w:tc>
        <w:tc>
          <w:tcPr>
            <w:tcW w:w="4806" w:type="dxa"/>
            <w:shd w:val="clear" w:color="auto" w:fill="auto"/>
          </w:tcPr>
          <w:p w14:paraId="73A42606" w14:textId="77777777" w:rsidR="00BC4621" w:rsidRPr="003E7ACD" w:rsidRDefault="00BC4621" w:rsidP="006A31B8">
            <w:pPr>
              <w:pStyle w:val="TablecellLEFT"/>
            </w:pPr>
            <w:r w:rsidRPr="003E7ACD">
              <w:t>Very High Speed Integrated Circuit hardware description language</w:t>
            </w:r>
          </w:p>
        </w:tc>
      </w:tr>
    </w:tbl>
    <w:p w14:paraId="1B3CC611" w14:textId="049D5263" w:rsidR="00F20BE9" w:rsidRPr="003E7ACD" w:rsidRDefault="00F20BE9" w:rsidP="00454ECE">
      <w:pPr>
        <w:pStyle w:val="Heading2"/>
      </w:pPr>
      <w:bookmarkStart w:id="96" w:name="_Toc147917448"/>
      <w:r w:rsidRPr="003E7ACD">
        <w:t>Conventions</w:t>
      </w:r>
      <w:bookmarkStart w:id="97" w:name="ECSS_Q_ST_60_03_1590066"/>
      <w:bookmarkEnd w:id="97"/>
      <w:bookmarkEnd w:id="96"/>
    </w:p>
    <w:p w14:paraId="7E58E84B" w14:textId="76EF4829" w:rsidR="00195CF7" w:rsidRPr="003E7ACD" w:rsidRDefault="00195CF7" w:rsidP="00632FB5">
      <w:pPr>
        <w:pStyle w:val="Heading3"/>
      </w:pPr>
      <w:bookmarkStart w:id="98" w:name="_Toc106720175"/>
      <w:bookmarkStart w:id="99" w:name="_Toc147917449"/>
      <w:r w:rsidRPr="003E7ACD">
        <w:t>Names of DEVICE development phases and reviews</w:t>
      </w:r>
      <w:bookmarkStart w:id="100" w:name="ECSS_Q_ST_60_03_1590067"/>
      <w:bookmarkEnd w:id="98"/>
      <w:bookmarkEnd w:id="100"/>
      <w:bookmarkEnd w:id="99"/>
    </w:p>
    <w:p w14:paraId="583C1F6B" w14:textId="3A9BEB81" w:rsidR="00C62998" w:rsidRPr="003E7ACD" w:rsidRDefault="00195CF7" w:rsidP="00195CF7">
      <w:pPr>
        <w:pStyle w:val="paragraph"/>
      </w:pPr>
      <w:bookmarkStart w:id="101" w:name="ECSS_Q_ST_60_03_1590068"/>
      <w:bookmarkEnd w:id="101"/>
      <w:r w:rsidRPr="003E7ACD">
        <w:t>ECSS-</w:t>
      </w:r>
      <w:r w:rsidR="0095587D" w:rsidRPr="003E7ACD">
        <w:t>Q-ST-60-03</w:t>
      </w:r>
      <w:r w:rsidRPr="003E7ACD">
        <w:t xml:space="preserve"> follows the names of DEVICE development phases and reviews defined in ECSS-E-ST-20-40. These do not follow the naming conventions defined in ECSS-M-ST-10 in an effort to use widely established ASIC, FPGA and IP Core engineering terminology which is self-explanatory and commonly used by IC engineers. In order to facilitate collaboration between IC and PA engineers ECSS-E-ST-20-40 </w:t>
      </w:r>
      <w:r w:rsidR="00D257C7" w:rsidRPr="003E7ACD">
        <w:t xml:space="preserve">Annex L </w:t>
      </w:r>
      <w:r w:rsidRPr="003E7ACD">
        <w:t>provides a comparison between the ECSS-E-ST-20-40 phases and ECSS</w:t>
      </w:r>
      <w:r w:rsidR="00D257C7" w:rsidRPr="003E7ACD">
        <w:t>-M-ST-10 phases and key names.</w:t>
      </w:r>
    </w:p>
    <w:p w14:paraId="23D3DBE2" w14:textId="59688ED7" w:rsidR="000F3B39" w:rsidRPr="003E7ACD" w:rsidRDefault="000F3B39" w:rsidP="00454ECE">
      <w:pPr>
        <w:pStyle w:val="Heading2"/>
      </w:pPr>
      <w:bookmarkStart w:id="102" w:name="_Toc107926272"/>
      <w:bookmarkStart w:id="103" w:name="_Toc107991592"/>
      <w:bookmarkStart w:id="104" w:name="_Toc107926273"/>
      <w:bookmarkStart w:id="105" w:name="_Toc107991593"/>
      <w:bookmarkStart w:id="106" w:name="_Toc107926274"/>
      <w:bookmarkStart w:id="107" w:name="_Toc107991594"/>
      <w:bookmarkStart w:id="108" w:name="_Toc147917450"/>
      <w:bookmarkEnd w:id="102"/>
      <w:bookmarkEnd w:id="103"/>
      <w:bookmarkEnd w:id="104"/>
      <w:bookmarkEnd w:id="105"/>
      <w:bookmarkEnd w:id="106"/>
      <w:bookmarkEnd w:id="107"/>
      <w:r w:rsidRPr="003E7ACD">
        <w:t>Nomenclature</w:t>
      </w:r>
      <w:bookmarkStart w:id="109" w:name="ECSS_Q_ST_60_03_1590069"/>
      <w:bookmarkEnd w:id="109"/>
      <w:bookmarkEnd w:id="108"/>
    </w:p>
    <w:p w14:paraId="5B1345C0" w14:textId="77777777" w:rsidR="00454ECE" w:rsidRPr="003E7ACD" w:rsidRDefault="00454ECE" w:rsidP="00454ECE">
      <w:pPr>
        <w:pStyle w:val="paragraph"/>
      </w:pPr>
      <w:bookmarkStart w:id="110" w:name="ECSS_Q_ST_60_03_1590070"/>
      <w:bookmarkEnd w:id="110"/>
      <w:r w:rsidRPr="003E7ACD">
        <w:t>The following nomenclature applies throughout this document:</w:t>
      </w:r>
    </w:p>
    <w:p w14:paraId="0D67BE87" w14:textId="77777777" w:rsidR="00454ECE" w:rsidRPr="003E7ACD" w:rsidRDefault="00454ECE" w:rsidP="00454ECE">
      <w:pPr>
        <w:pStyle w:val="listlevel1"/>
        <w:numPr>
          <w:ilvl w:val="0"/>
          <w:numId w:val="85"/>
        </w:numPr>
      </w:pPr>
      <w:r w:rsidRPr="003E7ACD">
        <w:t>The word “shall” is used in this Standard to express requirements. All the requirements are expressed with the word “shall”.</w:t>
      </w:r>
    </w:p>
    <w:p w14:paraId="60050A79" w14:textId="77777777" w:rsidR="00454ECE" w:rsidRPr="003E7ACD" w:rsidRDefault="00454ECE" w:rsidP="00454ECE">
      <w:pPr>
        <w:pStyle w:val="listlevel1"/>
      </w:pPr>
      <w:r w:rsidRPr="003E7ACD">
        <w:t>The word “should” is used in this Standard to express recommendations. All the recommendations are expressed with the word “should”.</w:t>
      </w:r>
    </w:p>
    <w:p w14:paraId="3C6F9E19" w14:textId="77777777" w:rsidR="00454ECE" w:rsidRPr="003E7ACD" w:rsidRDefault="00454ECE" w:rsidP="00454ECE">
      <w:pPr>
        <w:pStyle w:val="NOTE"/>
        <w:numPr>
          <w:ilvl w:val="0"/>
          <w:numId w:val="87"/>
        </w:numPr>
        <w:spacing w:before="60"/>
        <w:rPr>
          <w:lang w:val="en-GB"/>
        </w:rPr>
      </w:pPr>
      <w:r w:rsidRPr="003E7ACD">
        <w:rPr>
          <w:lang w:val="en-GB"/>
        </w:rPr>
        <w:lastRenderedPageBreak/>
        <w:t>It is expected that, during tailoring, recommendations in this document are either converted into requirements or tailored out.</w:t>
      </w:r>
    </w:p>
    <w:p w14:paraId="2110EC44" w14:textId="77777777" w:rsidR="00454ECE" w:rsidRPr="003E7ACD" w:rsidRDefault="00454ECE" w:rsidP="00454ECE">
      <w:pPr>
        <w:pStyle w:val="listlevel1"/>
      </w:pPr>
      <w:r w:rsidRPr="003E7ACD">
        <w:t>The words “may” and “need not” are used in this Standard to express positive and negative permissions, respectively. All the positive permissions are expressed with the word “may”. All the negative permissions are expressed with the words “need not”.</w:t>
      </w:r>
    </w:p>
    <w:p w14:paraId="2144B59C" w14:textId="77777777" w:rsidR="00454ECE" w:rsidRPr="003E7ACD" w:rsidRDefault="00454ECE" w:rsidP="00454ECE">
      <w:pPr>
        <w:pStyle w:val="listlevel1"/>
      </w:pPr>
      <w:r w:rsidRPr="003E7ACD">
        <w:t>The word “can” is used in this Standard to express capabilities or possibilities, and therefore, if not accompanied by one of the previous words, it implies descriptive text.</w:t>
      </w:r>
    </w:p>
    <w:p w14:paraId="63F7F165" w14:textId="77777777" w:rsidR="00454ECE" w:rsidRPr="003E7ACD" w:rsidRDefault="00454ECE" w:rsidP="00454ECE">
      <w:pPr>
        <w:pStyle w:val="NOTE"/>
        <w:numPr>
          <w:ilvl w:val="0"/>
          <w:numId w:val="87"/>
        </w:numPr>
        <w:spacing w:before="60"/>
        <w:rPr>
          <w:lang w:val="en-GB"/>
        </w:rPr>
      </w:pPr>
      <w:r w:rsidRPr="003E7ACD">
        <w:rPr>
          <w:lang w:val="en-GB"/>
        </w:rPr>
        <w:t>In ECSS “may” and “can” have completely different meanings: “may” is normative (permission), and “can” is descriptive.</w:t>
      </w:r>
    </w:p>
    <w:p w14:paraId="39F493B9" w14:textId="77777777" w:rsidR="00454ECE" w:rsidRPr="003E7ACD" w:rsidRDefault="00454ECE" w:rsidP="00454ECE">
      <w:pPr>
        <w:pStyle w:val="listlevel1"/>
      </w:pPr>
      <w:r w:rsidRPr="003E7ACD">
        <w:t>The present and past tenses are used in this Standard to express statements of fact, and therefore they imply descriptive text.</w:t>
      </w:r>
    </w:p>
    <w:p w14:paraId="0C165E6F" w14:textId="77777777" w:rsidR="00D76CA6" w:rsidRPr="003E7ACD" w:rsidRDefault="00BA1287" w:rsidP="00FB652A">
      <w:pPr>
        <w:pStyle w:val="Heading1"/>
      </w:pPr>
      <w:bookmarkStart w:id="111" w:name="_Toc169513123"/>
      <w:r w:rsidRPr="003E7ACD">
        <w:lastRenderedPageBreak/>
        <w:br/>
      </w:r>
      <w:bookmarkStart w:id="112" w:name="_Toc147917451"/>
      <w:bookmarkEnd w:id="111"/>
      <w:r w:rsidR="002F29A8" w:rsidRPr="003E7ACD">
        <w:t xml:space="preserve">ASIC, FPGA and IP Core </w:t>
      </w:r>
      <w:r w:rsidR="00F164AE" w:rsidRPr="003E7ACD">
        <w:t>product assurance principles</w:t>
      </w:r>
      <w:bookmarkStart w:id="113" w:name="ECSS_Q_ST_60_03_1590071"/>
      <w:bookmarkEnd w:id="113"/>
      <w:bookmarkEnd w:id="112"/>
    </w:p>
    <w:p w14:paraId="513173DB" w14:textId="403D2AF7" w:rsidR="00F06B58" w:rsidRPr="006A31B8" w:rsidRDefault="000612B3" w:rsidP="006A31B8">
      <w:pPr>
        <w:pStyle w:val="Heading2"/>
      </w:pPr>
      <w:bookmarkStart w:id="114" w:name="_Toc147917452"/>
      <w:r w:rsidRPr="006A31B8">
        <w:t>Overview</w:t>
      </w:r>
      <w:bookmarkEnd w:id="114"/>
      <w:r w:rsidR="00F06B58" w:rsidRPr="006A31B8">
        <w:t xml:space="preserve"> </w:t>
      </w:r>
      <w:bookmarkStart w:id="115" w:name="ECSS_Q_ST_60_03_1590072"/>
      <w:bookmarkEnd w:id="115"/>
    </w:p>
    <w:p w14:paraId="53E0416B" w14:textId="4FD4E174" w:rsidR="00F06B58" w:rsidRPr="003E7ACD" w:rsidRDefault="00F06B58" w:rsidP="00D30B9E">
      <w:pPr>
        <w:pStyle w:val="paragraph"/>
      </w:pPr>
      <w:bookmarkStart w:id="116" w:name="ECSS_Q_ST_60_03_1590073"/>
      <w:bookmarkEnd w:id="116"/>
      <w:r w:rsidRPr="003E7ACD">
        <w:t>The objectives of ASIC</w:t>
      </w:r>
      <w:r w:rsidR="000D7C32" w:rsidRPr="003E7ACD">
        <w:t xml:space="preserve">, </w:t>
      </w:r>
      <w:r w:rsidRPr="003E7ACD">
        <w:t>FPGA</w:t>
      </w:r>
      <w:r w:rsidR="000D7C32" w:rsidRPr="003E7ACD">
        <w:t xml:space="preserve"> or </w:t>
      </w:r>
      <w:r w:rsidRPr="003E7ACD">
        <w:t xml:space="preserve">IP Core </w:t>
      </w:r>
      <w:r w:rsidR="008D3748" w:rsidRPr="003E7ACD">
        <w:t>DEVICE</w:t>
      </w:r>
      <w:r w:rsidRPr="003E7ACD">
        <w:t xml:space="preserve"> product assurance are to provide adequate confidence to the customer and to the supplier that the </w:t>
      </w:r>
      <w:r w:rsidR="008D3748" w:rsidRPr="003E7ACD">
        <w:t>DEVICE</w:t>
      </w:r>
      <w:r w:rsidRPr="003E7ACD">
        <w:t xml:space="preserve"> satisfies its requirements throughout the system lifetime. In particular, that the </w:t>
      </w:r>
      <w:r w:rsidR="008D3748" w:rsidRPr="003E7ACD">
        <w:t>DEVICE</w:t>
      </w:r>
      <w:r w:rsidRPr="003E7ACD">
        <w:t xml:space="preserve"> is developed to perform properly and safely in its operational environment, meeting the quality objectives agreed for the project. </w:t>
      </w:r>
    </w:p>
    <w:p w14:paraId="2C138ED2" w14:textId="112D8CF1" w:rsidR="00F06B58" w:rsidRPr="003E7ACD" w:rsidRDefault="00F06B58" w:rsidP="00D30B9E">
      <w:pPr>
        <w:pStyle w:val="paragraph"/>
      </w:pPr>
      <w:r w:rsidRPr="003E7ACD">
        <w:t xml:space="preserve">This Standard contributes to these objectives by defining the </w:t>
      </w:r>
      <w:r w:rsidR="008D3748" w:rsidRPr="003E7ACD">
        <w:t>DEVICE</w:t>
      </w:r>
      <w:r w:rsidRPr="003E7ACD">
        <w:t xml:space="preserve"> product assurance requirements to be met in a particular space project. These requirements deal with quality management and </w:t>
      </w:r>
      <w:r w:rsidR="00295B2A" w:rsidRPr="003E7ACD">
        <w:t xml:space="preserve">ECSS </w:t>
      </w:r>
      <w:r w:rsidRPr="003E7ACD">
        <w:t xml:space="preserve">framework, </w:t>
      </w:r>
      <w:r w:rsidR="008A3272" w:rsidRPr="003E7ACD">
        <w:t>DEVICE development flow</w:t>
      </w:r>
      <w:r w:rsidRPr="003E7ACD">
        <w:t xml:space="preserve"> activities and process</w:t>
      </w:r>
      <w:r w:rsidR="00295B2A" w:rsidRPr="003E7ACD">
        <w:t>/phase</w:t>
      </w:r>
      <w:r w:rsidRPr="003E7ACD">
        <w:t xml:space="preserve"> definition and quality characteristics of products. </w:t>
      </w:r>
    </w:p>
    <w:p w14:paraId="08746F19" w14:textId="34EE9A4B" w:rsidR="00F06B58" w:rsidRPr="003E7ACD" w:rsidRDefault="00F06B58" w:rsidP="00D30B9E">
      <w:pPr>
        <w:pStyle w:val="paragraph"/>
      </w:pPr>
      <w:r w:rsidRPr="003E7ACD">
        <w:t xml:space="preserve">One of the fundamental principles of this Standard is the customer/supplier relationship, assumed for all </w:t>
      </w:r>
      <w:r w:rsidR="008D3748" w:rsidRPr="003E7ACD">
        <w:t>DEVICE</w:t>
      </w:r>
      <w:r w:rsidRPr="003E7ACD">
        <w:t xml:space="preserve"> developments. The organizational aspects of this are defined in ECSS-M-ST-10. The concept of the customer/supplier relationship is applied recursively, i.e. the customer can himself be a supplier to a higher level in the space system hierarchy. </w:t>
      </w:r>
    </w:p>
    <w:p w14:paraId="4DD2B4B0" w14:textId="3F7CBEAC" w:rsidR="00F06B58" w:rsidRPr="003E7ACD" w:rsidRDefault="00F06B58" w:rsidP="00D30B9E">
      <w:pPr>
        <w:pStyle w:val="paragraph"/>
      </w:pPr>
      <w:r w:rsidRPr="003E7ACD">
        <w:t xml:space="preserve">The requirements of this Standard are applicable to the supplier, unless otherwise explicitly stated. </w:t>
      </w:r>
    </w:p>
    <w:p w14:paraId="276A95B0" w14:textId="027133E4" w:rsidR="00F06B58" w:rsidRPr="003E7ACD" w:rsidRDefault="00F06B58" w:rsidP="00D30B9E">
      <w:pPr>
        <w:pStyle w:val="paragraph"/>
      </w:pPr>
      <w:r w:rsidRPr="003E7ACD">
        <w:t xml:space="preserve">The supplier demonstrates compliance with the </w:t>
      </w:r>
      <w:r w:rsidR="008D3748" w:rsidRPr="003E7ACD">
        <w:t>DEVICE</w:t>
      </w:r>
      <w:r w:rsidRPr="003E7ACD">
        <w:t xml:space="preserve"> product assurance requirements and provides the specified evidence of compliance. </w:t>
      </w:r>
    </w:p>
    <w:p w14:paraId="3EFD3AEF" w14:textId="0A360B80" w:rsidR="00F06B58" w:rsidRPr="003E7ACD" w:rsidRDefault="00F06B58" w:rsidP="00D30B9E">
      <w:pPr>
        <w:pStyle w:val="paragraph"/>
      </w:pPr>
      <w:r w:rsidRPr="003E7ACD">
        <w:t xml:space="preserve">To this end, the </w:t>
      </w:r>
      <w:r w:rsidR="00CC2F10" w:rsidRPr="003E7ACD">
        <w:t xml:space="preserve">customer </w:t>
      </w:r>
      <w:r w:rsidRPr="003E7ACD">
        <w:t xml:space="preserve">specifies the </w:t>
      </w:r>
      <w:r w:rsidR="008D3748" w:rsidRPr="003E7ACD">
        <w:t>DEVICE</w:t>
      </w:r>
      <w:r w:rsidRPr="003E7ACD">
        <w:t xml:space="preserve"> product assurance requirements for </w:t>
      </w:r>
      <w:r w:rsidR="00C6737F" w:rsidRPr="003E7ACD">
        <w:t xml:space="preserve">its </w:t>
      </w:r>
      <w:r w:rsidRPr="003E7ACD">
        <w:t>suppliers, taking into account their responsibilities and the specific nature of their deliverables.</w:t>
      </w:r>
    </w:p>
    <w:p w14:paraId="13CAACEE" w14:textId="426B6041" w:rsidR="00F06B58" w:rsidRPr="003E7ACD" w:rsidRDefault="00F06B58" w:rsidP="00D30B9E">
      <w:pPr>
        <w:pStyle w:val="paragraph"/>
      </w:pPr>
      <w:r w:rsidRPr="003E7ACD">
        <w:t xml:space="preserve">This Standard complements ECSS-E-ST-20-40 “Space engineering — ASIC, FPGA and IP Core engineering”, with product assurance aspects, integrated in the space system </w:t>
      </w:r>
      <w:r w:rsidR="008D3748" w:rsidRPr="003E7ACD">
        <w:t>DEVICE</w:t>
      </w:r>
      <w:r w:rsidRPr="003E7ACD">
        <w:t xml:space="preserve"> engineering processes as defined in ECSS-E-ST-20-40. Together the two standards specify all processes for space ASIC</w:t>
      </w:r>
      <w:r w:rsidR="000D7C32" w:rsidRPr="003E7ACD">
        <w:t xml:space="preserve">, </w:t>
      </w:r>
      <w:r w:rsidRPr="003E7ACD">
        <w:t>FPGA</w:t>
      </w:r>
      <w:r w:rsidR="000D7C32" w:rsidRPr="003E7ACD">
        <w:t xml:space="preserve"> and </w:t>
      </w:r>
      <w:r w:rsidRPr="003E7ACD">
        <w:t xml:space="preserve">IP Core </w:t>
      </w:r>
      <w:r w:rsidR="008D3748" w:rsidRPr="003E7ACD">
        <w:t>DEVICE</w:t>
      </w:r>
      <w:r w:rsidRPr="003E7ACD">
        <w:t xml:space="preserve"> development. </w:t>
      </w:r>
    </w:p>
    <w:p w14:paraId="1442940A" w14:textId="760699EF" w:rsidR="00BE44A3" w:rsidRPr="006A31B8" w:rsidRDefault="00BE44A3" w:rsidP="006A31B8">
      <w:pPr>
        <w:pStyle w:val="Heading2"/>
        <w:spacing w:before="480"/>
      </w:pPr>
      <w:bookmarkStart w:id="117" w:name="_Toc100309962"/>
      <w:bookmarkStart w:id="118" w:name="_Toc100309963"/>
      <w:bookmarkStart w:id="119" w:name="_Ref107304798"/>
      <w:bookmarkStart w:id="120" w:name="_Ref107305197"/>
      <w:bookmarkStart w:id="121" w:name="_Toc147917453"/>
      <w:bookmarkEnd w:id="117"/>
      <w:bookmarkEnd w:id="118"/>
      <w:r w:rsidRPr="006A31B8">
        <w:t>Organization of this Standard</w:t>
      </w:r>
      <w:bookmarkStart w:id="122" w:name="ECSS_Q_ST_60_03_1590074"/>
      <w:bookmarkEnd w:id="119"/>
      <w:bookmarkEnd w:id="120"/>
      <w:bookmarkEnd w:id="122"/>
      <w:bookmarkEnd w:id="121"/>
    </w:p>
    <w:p w14:paraId="5935F469" w14:textId="0AA68B3C" w:rsidR="00BE44A3" w:rsidRPr="003E7ACD" w:rsidRDefault="00BE44A3" w:rsidP="007E1957">
      <w:pPr>
        <w:pStyle w:val="paragraph"/>
        <w:keepNext/>
      </w:pPr>
      <w:bookmarkStart w:id="123" w:name="ECSS_Q_ST_60_03_1590075"/>
      <w:bookmarkEnd w:id="123"/>
      <w:r w:rsidRPr="003E7ACD">
        <w:t xml:space="preserve">This Standard is organized into </w:t>
      </w:r>
      <w:r w:rsidR="0095587D" w:rsidRPr="003E7ACD">
        <w:t>five</w:t>
      </w:r>
      <w:r w:rsidR="00195CF7" w:rsidRPr="003E7ACD">
        <w:t xml:space="preserve"> </w:t>
      </w:r>
      <w:r w:rsidRPr="003E7ACD">
        <w:t xml:space="preserve">main parts: </w:t>
      </w:r>
    </w:p>
    <w:p w14:paraId="20A059CC" w14:textId="1872E794" w:rsidR="00BE44A3" w:rsidRPr="003E7ACD" w:rsidRDefault="008D3748" w:rsidP="007E1957">
      <w:pPr>
        <w:pStyle w:val="Bul1"/>
        <w:keepNext/>
        <w:spacing w:before="80"/>
      </w:pPr>
      <w:r w:rsidRPr="003E7ACD">
        <w:t>DEVICE</w:t>
      </w:r>
      <w:r w:rsidR="00BE44A3" w:rsidRPr="003E7ACD">
        <w:t xml:space="preserve"> product assurance programme implementation </w:t>
      </w:r>
    </w:p>
    <w:p w14:paraId="42A1A7D9" w14:textId="0B2AE33F" w:rsidR="00BE44A3" w:rsidRPr="003E7ACD" w:rsidRDefault="008D3748" w:rsidP="006A31B8">
      <w:pPr>
        <w:pStyle w:val="Bul1"/>
        <w:spacing w:before="80"/>
      </w:pPr>
      <w:r w:rsidRPr="003E7ACD">
        <w:t>DEVICE</w:t>
      </w:r>
      <w:r w:rsidR="00BE44A3" w:rsidRPr="003E7ACD">
        <w:t xml:space="preserve"> process assurance </w:t>
      </w:r>
    </w:p>
    <w:p w14:paraId="4EB10746" w14:textId="075CB07F" w:rsidR="00BE44A3" w:rsidRPr="003E7ACD" w:rsidRDefault="008D3748" w:rsidP="006A31B8">
      <w:pPr>
        <w:pStyle w:val="Bul1"/>
        <w:spacing w:before="80"/>
      </w:pPr>
      <w:r w:rsidRPr="003E7ACD">
        <w:t>DEVICE</w:t>
      </w:r>
      <w:r w:rsidR="00BE44A3" w:rsidRPr="003E7ACD">
        <w:t xml:space="preserve"> product quality assurance</w:t>
      </w:r>
    </w:p>
    <w:p w14:paraId="7870E14B" w14:textId="6A466FE9" w:rsidR="00BE44A3" w:rsidRPr="003E7ACD" w:rsidRDefault="008D3748" w:rsidP="006A31B8">
      <w:pPr>
        <w:pStyle w:val="Bul1"/>
        <w:spacing w:before="80"/>
      </w:pPr>
      <w:r w:rsidRPr="003E7ACD">
        <w:t>DEVICE</w:t>
      </w:r>
      <w:r w:rsidR="00BE44A3" w:rsidRPr="003E7ACD">
        <w:t xml:space="preserve"> configuration management</w:t>
      </w:r>
    </w:p>
    <w:p w14:paraId="304610FC" w14:textId="32382855" w:rsidR="00195CF7" w:rsidRPr="003E7ACD" w:rsidRDefault="00195CF7" w:rsidP="006A31B8">
      <w:pPr>
        <w:pStyle w:val="Bul1"/>
        <w:spacing w:before="80"/>
      </w:pPr>
      <w:r w:rsidRPr="003E7ACD">
        <w:t>Tailoring of ECSS-</w:t>
      </w:r>
      <w:r w:rsidR="0095587D" w:rsidRPr="003E7ACD">
        <w:t>Q-ST-60-03</w:t>
      </w:r>
      <w:r w:rsidRPr="003E7ACD">
        <w:t xml:space="preserve"> by criticality.</w:t>
      </w:r>
    </w:p>
    <w:p w14:paraId="3A4550B9" w14:textId="44A0B116" w:rsidR="00195CF7" w:rsidRPr="003E7ACD" w:rsidRDefault="00195CF7" w:rsidP="00195CF7">
      <w:pPr>
        <w:pStyle w:val="paragraph"/>
      </w:pPr>
      <w:r w:rsidRPr="003E7ACD">
        <w:lastRenderedPageBreak/>
        <w:fldChar w:fldCharType="begin"/>
      </w:r>
      <w:r w:rsidRPr="003E7ACD">
        <w:instrText xml:space="preserve"> REF _Ref107245171 \r \h </w:instrText>
      </w:r>
      <w:r w:rsidRPr="003E7ACD">
        <w:fldChar w:fldCharType="separate"/>
      </w:r>
      <w:r w:rsidR="00E2142E">
        <w:t>Annex A</w:t>
      </w:r>
      <w:r w:rsidRPr="003E7ACD">
        <w:fldChar w:fldCharType="end"/>
      </w:r>
      <w:r w:rsidRPr="003E7ACD">
        <w:t xml:space="preserve"> and </w:t>
      </w:r>
      <w:r w:rsidRPr="003E7ACD">
        <w:fldChar w:fldCharType="begin"/>
      </w:r>
      <w:r w:rsidRPr="003E7ACD">
        <w:instrText xml:space="preserve"> REF _Ref107245107 \r \h </w:instrText>
      </w:r>
      <w:r w:rsidRPr="003E7ACD">
        <w:fldChar w:fldCharType="separate"/>
      </w:r>
      <w:r w:rsidR="00E2142E">
        <w:t>Annex B</w:t>
      </w:r>
      <w:r w:rsidRPr="003E7ACD">
        <w:fldChar w:fldCharType="end"/>
      </w:r>
      <w:r w:rsidRPr="003E7ACD">
        <w:t xml:space="preserve"> specify the DRDs (document requirements definitions) of the DEVICE product assurance documents (DPAP and DPAR). </w:t>
      </w:r>
      <w:r w:rsidRPr="003E7ACD">
        <w:fldChar w:fldCharType="begin"/>
      </w:r>
      <w:r w:rsidRPr="003E7ACD">
        <w:instrText xml:space="preserve"> REF _Ref107235557 \r \h </w:instrText>
      </w:r>
      <w:r w:rsidRPr="003E7ACD">
        <w:fldChar w:fldCharType="separate"/>
      </w:r>
      <w:r w:rsidR="00E2142E">
        <w:t>Annex C</w:t>
      </w:r>
      <w:r w:rsidRPr="003E7ACD">
        <w:fldChar w:fldCharType="end"/>
      </w:r>
      <w:r w:rsidRPr="003E7ACD">
        <w:t xml:space="preserve"> specifies the DEVICE Reuse File (DRF). The DRDs of other engineering and management documents are included in ECSS-Q-ST-20, ECSS-E-ST-10-02</w:t>
      </w:r>
      <w:r w:rsidR="00C03BF0" w:rsidRPr="003E7ACD">
        <w:t>, ECSS-E</w:t>
      </w:r>
      <w:r w:rsidR="009A18CA" w:rsidRPr="003E7ACD">
        <w:t>-</w:t>
      </w:r>
      <w:r w:rsidR="00C03BF0" w:rsidRPr="003E7ACD">
        <w:t>ST-20-40</w:t>
      </w:r>
      <w:r w:rsidR="006642D8" w:rsidRPr="003E7ACD">
        <w:t xml:space="preserve"> </w:t>
      </w:r>
      <w:r w:rsidRPr="003E7ACD">
        <w:t>and ECSS-M-ST-40.</w:t>
      </w:r>
    </w:p>
    <w:p w14:paraId="1036A4D9" w14:textId="676BFD8D" w:rsidR="00195CF7" w:rsidRPr="003E7ACD" w:rsidRDefault="00195CF7" w:rsidP="00195CF7">
      <w:pPr>
        <w:pStyle w:val="paragraph"/>
      </w:pPr>
      <w:r w:rsidRPr="003E7ACD">
        <w:t xml:space="preserve">The DEVICE </w:t>
      </w:r>
      <w:r w:rsidR="00D257C7" w:rsidRPr="003E7ACD">
        <w:t xml:space="preserve">expected </w:t>
      </w:r>
      <w:r w:rsidR="00A85B41" w:rsidRPr="003E7ACD">
        <w:t xml:space="preserve">document </w:t>
      </w:r>
      <w:r w:rsidR="00D257C7" w:rsidRPr="003E7ACD">
        <w:t>outputs</w:t>
      </w:r>
      <w:r w:rsidRPr="003E7ACD">
        <w:t xml:space="preserve"> of the ECSS-Q-ST-60-0</w:t>
      </w:r>
      <w:r w:rsidR="006A37B9" w:rsidRPr="003E7ACD">
        <w:t>3</w:t>
      </w:r>
      <w:r w:rsidRPr="003E7ACD">
        <w:t xml:space="preserve"> requirements </w:t>
      </w:r>
      <w:r w:rsidR="00D257C7" w:rsidRPr="003E7ACD">
        <w:t xml:space="preserve">and ECSS-E-ST-20-40 requirements </w:t>
      </w:r>
      <w:r w:rsidRPr="003E7ACD">
        <w:t xml:space="preserve">is summarized in </w:t>
      </w:r>
      <w:r w:rsidRPr="003E7ACD">
        <w:fldChar w:fldCharType="begin"/>
      </w:r>
      <w:r w:rsidRPr="003E7ACD">
        <w:instrText xml:space="preserve"> REF _Ref107245037 \r \h </w:instrText>
      </w:r>
      <w:r w:rsidRPr="003E7ACD">
        <w:fldChar w:fldCharType="separate"/>
      </w:r>
      <w:r w:rsidR="00E2142E">
        <w:t>Annex D</w:t>
      </w:r>
      <w:r w:rsidRPr="003E7ACD">
        <w:fldChar w:fldCharType="end"/>
      </w:r>
      <w:r w:rsidRPr="003E7ACD">
        <w:t>.</w:t>
      </w:r>
    </w:p>
    <w:p w14:paraId="1FA85AAD" w14:textId="36245E7B" w:rsidR="00195CF7" w:rsidRPr="003E7ACD" w:rsidRDefault="00195CF7" w:rsidP="00195CF7">
      <w:pPr>
        <w:pStyle w:val="paragraph"/>
      </w:pPr>
      <w:r w:rsidRPr="003E7ACD">
        <w:fldChar w:fldCharType="begin"/>
      </w:r>
      <w:r w:rsidRPr="003E7ACD">
        <w:instrText xml:space="preserve"> REF _Ref107245322 \r \h </w:instrText>
      </w:r>
      <w:r w:rsidRPr="003E7ACD">
        <w:fldChar w:fldCharType="separate"/>
      </w:r>
      <w:r w:rsidR="00E2142E">
        <w:t>Annex E</w:t>
      </w:r>
      <w:r w:rsidRPr="003E7ACD">
        <w:fldChar w:fldCharType="end"/>
      </w:r>
      <w:r w:rsidRPr="003E7ACD">
        <w:t xml:space="preserve"> </w:t>
      </w:r>
      <w:r w:rsidR="00DD7EAB">
        <w:t>shows</w:t>
      </w:r>
      <w:r w:rsidR="00DD7EAB" w:rsidRPr="003E7ACD">
        <w:t xml:space="preserve"> </w:t>
      </w:r>
      <w:r w:rsidRPr="003E7ACD">
        <w:t xml:space="preserve">the </w:t>
      </w:r>
      <w:proofErr w:type="spellStart"/>
      <w:r w:rsidR="00B10ED1">
        <w:t>traceabilty</w:t>
      </w:r>
      <w:proofErr w:type="spellEnd"/>
      <w:r w:rsidR="00B10ED1">
        <w:t xml:space="preserve"> from </w:t>
      </w:r>
      <w:r w:rsidR="007331BD">
        <w:t>ECSS-Q-ST-60-03 to ECSS-Q-ST-60-02</w:t>
      </w:r>
      <w:r w:rsidRPr="003E7ACD">
        <w:t>.</w:t>
      </w:r>
    </w:p>
    <w:p w14:paraId="4CD6CA59" w14:textId="08D32D99" w:rsidR="002704B6" w:rsidRPr="003E7ACD" w:rsidRDefault="00E03E39" w:rsidP="00D30B9E">
      <w:pPr>
        <w:pStyle w:val="paragraph"/>
      </w:pPr>
      <w:r w:rsidRPr="003E7ACD">
        <w:t>This standard</w:t>
      </w:r>
      <w:r w:rsidR="002704B6" w:rsidRPr="003E7ACD">
        <w:t xml:space="preserve"> details for the </w:t>
      </w:r>
      <w:r w:rsidR="008D3748" w:rsidRPr="003E7ACD">
        <w:t>DEVICE</w:t>
      </w:r>
      <w:r w:rsidR="002704B6" w:rsidRPr="003E7ACD">
        <w:t xml:space="preserve"> Product Assurance aspects some of the general requirements already addressed by the ECSS Management, Product Assurance and Quality Assurance standards.</w:t>
      </w:r>
    </w:p>
    <w:p w14:paraId="7768D207" w14:textId="5CC07E66" w:rsidR="002704B6" w:rsidRPr="006A31B8" w:rsidRDefault="002704B6" w:rsidP="006A31B8">
      <w:pPr>
        <w:pStyle w:val="Heading2"/>
      </w:pPr>
      <w:bookmarkStart w:id="124" w:name="_Ref108104598"/>
      <w:bookmarkStart w:id="125" w:name="_Toc147917454"/>
      <w:r w:rsidRPr="006A31B8">
        <w:t>Tailoring</w:t>
      </w:r>
      <w:bookmarkStart w:id="126" w:name="ECSS_Q_ST_60_03_1590076"/>
      <w:bookmarkEnd w:id="124"/>
      <w:bookmarkEnd w:id="126"/>
      <w:bookmarkEnd w:id="125"/>
    </w:p>
    <w:p w14:paraId="0B4E58FF" w14:textId="77777777" w:rsidR="002704B6" w:rsidRPr="003E7ACD" w:rsidRDefault="002704B6" w:rsidP="00D30B9E">
      <w:pPr>
        <w:pStyle w:val="paragraph"/>
      </w:pPr>
      <w:bookmarkStart w:id="127" w:name="ECSS_Q_ST_60_03_1590077"/>
      <w:bookmarkEnd w:id="127"/>
      <w:r w:rsidRPr="003E7ACD">
        <w:t xml:space="preserve">The general information and requirements for the selection and tailoring of applicable standards are defined in ECSS-S-ST-00. </w:t>
      </w:r>
    </w:p>
    <w:p w14:paraId="6C25F46D" w14:textId="77777777" w:rsidR="002704B6" w:rsidRPr="003E7ACD" w:rsidRDefault="002704B6" w:rsidP="00D30B9E">
      <w:pPr>
        <w:pStyle w:val="paragraph"/>
      </w:pPr>
      <w:r w:rsidRPr="003E7ACD">
        <w:t xml:space="preserve">There are several drivers for tailoring, such as dependability and safety aspects, development constraints, product quality objectives and business objectives. </w:t>
      </w:r>
    </w:p>
    <w:p w14:paraId="49B586FB" w14:textId="15DD367A" w:rsidR="002704B6" w:rsidRPr="003E7ACD" w:rsidRDefault="002704B6" w:rsidP="00D30B9E">
      <w:pPr>
        <w:pStyle w:val="paragraph"/>
      </w:pPr>
      <w:r w:rsidRPr="003E7ACD">
        <w:t xml:space="preserve">Tailoring for dependability and safety aspects is based on the selection of requirements related to the verification, validation and levels of proofs demanded by the criticality of the </w:t>
      </w:r>
      <w:r w:rsidR="008D3748" w:rsidRPr="003E7ACD">
        <w:t>DEVICE</w:t>
      </w:r>
      <w:r w:rsidRPr="003E7ACD">
        <w:t>.</w:t>
      </w:r>
      <w:r w:rsidR="00B96EE5" w:rsidRPr="003E7ACD">
        <w:t xml:space="preserve"> </w:t>
      </w:r>
      <w:r w:rsidR="0028148C" w:rsidRPr="003E7ACD">
        <w:t>Clause</w:t>
      </w:r>
      <w:r w:rsidR="00B96EE5" w:rsidRPr="003E7ACD">
        <w:t xml:space="preserve"> </w:t>
      </w:r>
      <w:r w:rsidR="00B96EE5" w:rsidRPr="003E7ACD">
        <w:fldChar w:fldCharType="begin"/>
      </w:r>
      <w:r w:rsidR="00B96EE5" w:rsidRPr="003E7ACD">
        <w:instrText xml:space="preserve"> REF _Ref107341335 \r \h </w:instrText>
      </w:r>
      <w:r w:rsidR="00B96EE5" w:rsidRPr="003E7ACD">
        <w:fldChar w:fldCharType="separate"/>
      </w:r>
      <w:r w:rsidR="00E2142E">
        <w:t>9</w:t>
      </w:r>
      <w:r w:rsidR="00B96EE5" w:rsidRPr="003E7ACD">
        <w:fldChar w:fldCharType="end"/>
      </w:r>
      <w:r w:rsidR="00D257C7" w:rsidRPr="003E7ACD">
        <w:t xml:space="preserve"> </w:t>
      </w:r>
      <w:r w:rsidRPr="003E7ACD">
        <w:t xml:space="preserve">contains a tailoring of this Standard based on </w:t>
      </w:r>
      <w:r w:rsidR="008D3748" w:rsidRPr="003E7ACD">
        <w:t>DEVICE</w:t>
      </w:r>
      <w:r w:rsidRPr="003E7ACD">
        <w:t xml:space="preserve"> criticality. </w:t>
      </w:r>
    </w:p>
    <w:p w14:paraId="4E6DDFFF" w14:textId="23B325EF" w:rsidR="0017083B" w:rsidRPr="003E7ACD" w:rsidRDefault="00132E4E" w:rsidP="0017083B">
      <w:pPr>
        <w:pStyle w:val="paragraph"/>
      </w:pPr>
      <w:r w:rsidRPr="003E7ACD">
        <w:t xml:space="preserve">Tailoring for DEVICE type aspects is based on the selection of requirements related to the verification, validation and levels of proofs demanded by the type of the DEVICE. </w:t>
      </w:r>
      <w:r w:rsidR="0017083B" w:rsidRPr="003E7ACD">
        <w:t>Tailoring of the requirements of ECSS-</w:t>
      </w:r>
      <w:r w:rsidR="004B31BB" w:rsidRPr="003E7ACD">
        <w:t>Q-ST-60-03</w:t>
      </w:r>
      <w:r w:rsidR="0017083B" w:rsidRPr="003E7ACD">
        <w:t xml:space="preserve"> by DEVICE type is based on the DEVICE types defined in ECSS-E-ST-20-40 Clause </w:t>
      </w:r>
      <w:r w:rsidR="009A18CA" w:rsidRPr="003E7ACD">
        <w:t>3.4.3</w:t>
      </w:r>
      <w:r w:rsidR="0017083B" w:rsidRPr="003E7ACD">
        <w:t>.</w:t>
      </w:r>
      <w:r w:rsidR="00DB2FE5" w:rsidRPr="003E7ACD">
        <w:t xml:space="preserve"> </w:t>
      </w:r>
      <w:r w:rsidR="0017083B" w:rsidRPr="003E7ACD">
        <w:t xml:space="preserve">It is noted that PA activities are consistently applied to all DEVICE types so no tailoring table is provided in this document as the tailoring is explicitly stated in </w:t>
      </w:r>
      <w:r w:rsidR="0020425D">
        <w:fldChar w:fldCharType="begin"/>
      </w:r>
      <w:r w:rsidR="0020425D">
        <w:instrText xml:space="preserve"> REF _Ref140568542 \w \h </w:instrText>
      </w:r>
      <w:r w:rsidR="0020425D">
        <w:fldChar w:fldCharType="separate"/>
      </w:r>
      <w:r w:rsidR="00E2142E">
        <w:t>6.2.3.2c</w:t>
      </w:r>
      <w:r w:rsidR="0020425D">
        <w:fldChar w:fldCharType="end"/>
      </w:r>
      <w:r w:rsidR="0020425D">
        <w:t xml:space="preserve"> NOTE 3</w:t>
      </w:r>
      <w:r w:rsidR="0093099E" w:rsidRPr="003E7ACD">
        <w:t xml:space="preserve">, </w:t>
      </w:r>
      <w:r w:rsidR="0093099E" w:rsidRPr="003E7ACD">
        <w:fldChar w:fldCharType="begin"/>
      </w:r>
      <w:r w:rsidR="0093099E" w:rsidRPr="003E7ACD">
        <w:instrText xml:space="preserve"> REF _Ref133855109 \r \h </w:instrText>
      </w:r>
      <w:r w:rsidR="0093099E" w:rsidRPr="003E7ACD">
        <w:fldChar w:fldCharType="separate"/>
      </w:r>
      <w:r w:rsidR="00E2142E">
        <w:t>6.2.3.3a.3(c)</w:t>
      </w:r>
      <w:r w:rsidR="0093099E" w:rsidRPr="003E7ACD">
        <w:fldChar w:fldCharType="end"/>
      </w:r>
      <w:r w:rsidR="0093099E" w:rsidRPr="003E7ACD">
        <w:t xml:space="preserve"> and </w:t>
      </w:r>
      <w:r w:rsidR="0093099E" w:rsidRPr="003E7ACD">
        <w:fldChar w:fldCharType="begin"/>
      </w:r>
      <w:r w:rsidR="0093099E" w:rsidRPr="003E7ACD">
        <w:instrText xml:space="preserve"> REF _Ref100495546 \r \h </w:instrText>
      </w:r>
      <w:r w:rsidR="0093099E" w:rsidRPr="003E7ACD">
        <w:fldChar w:fldCharType="separate"/>
      </w:r>
      <w:r w:rsidR="00E2142E">
        <w:t>7.2.5a</w:t>
      </w:r>
      <w:r w:rsidR="0093099E" w:rsidRPr="003E7ACD">
        <w:fldChar w:fldCharType="end"/>
      </w:r>
      <w:r w:rsidR="0017083B" w:rsidRPr="003E7ACD">
        <w:t>.</w:t>
      </w:r>
    </w:p>
    <w:p w14:paraId="1BDA36E8" w14:textId="2F11C81E" w:rsidR="00424F6F" w:rsidRPr="003E7ACD" w:rsidRDefault="00E1647B" w:rsidP="00FB652A">
      <w:pPr>
        <w:pStyle w:val="Heading1"/>
      </w:pPr>
      <w:r w:rsidRPr="003E7ACD">
        <w:lastRenderedPageBreak/>
        <w:br/>
      </w:r>
      <w:bookmarkStart w:id="128" w:name="_Toc147917455"/>
      <w:r w:rsidR="00424F6F" w:rsidRPr="003E7ACD">
        <w:t>Product Assurance programme implementation</w:t>
      </w:r>
      <w:bookmarkStart w:id="129" w:name="ECSS_Q_ST_60_03_1590078"/>
      <w:bookmarkEnd w:id="129"/>
      <w:bookmarkEnd w:id="128"/>
    </w:p>
    <w:p w14:paraId="1D7926FE" w14:textId="77777777" w:rsidR="00424F6F" w:rsidRPr="003E7ACD" w:rsidRDefault="00424F6F" w:rsidP="00DA332F">
      <w:pPr>
        <w:pStyle w:val="Heading2"/>
      </w:pPr>
      <w:bookmarkStart w:id="130" w:name="_Ref102401226"/>
      <w:bookmarkStart w:id="131" w:name="_Toc147917456"/>
      <w:r w:rsidRPr="003E7ACD">
        <w:t>Organization and responsibility</w:t>
      </w:r>
      <w:bookmarkStart w:id="132" w:name="ECSS_Q_ST_60_03_1590079"/>
      <w:bookmarkEnd w:id="130"/>
      <w:bookmarkEnd w:id="132"/>
      <w:bookmarkEnd w:id="131"/>
    </w:p>
    <w:p w14:paraId="4BD9A767" w14:textId="01172B8A" w:rsidR="00424F6F" w:rsidRDefault="00424F6F" w:rsidP="001D416A">
      <w:pPr>
        <w:pStyle w:val="Heading3"/>
      </w:pPr>
      <w:bookmarkStart w:id="133" w:name="_Toc209260457"/>
      <w:bookmarkStart w:id="134" w:name="_Toc474851138"/>
      <w:bookmarkStart w:id="135" w:name="_Toc147917457"/>
      <w:r w:rsidRPr="003E7ACD">
        <w:t>Organization</w:t>
      </w:r>
      <w:bookmarkStart w:id="136" w:name="ECSS_Q_ST_60_03_1590080"/>
      <w:bookmarkEnd w:id="133"/>
      <w:bookmarkEnd w:id="134"/>
      <w:bookmarkEnd w:id="136"/>
      <w:bookmarkEnd w:id="135"/>
    </w:p>
    <w:p w14:paraId="70EDFF1B" w14:textId="7560B4EE" w:rsidR="00816CFB" w:rsidRPr="00816CFB" w:rsidRDefault="00816CFB" w:rsidP="00816CFB">
      <w:pPr>
        <w:pStyle w:val="ECSSIEPUID"/>
      </w:pPr>
      <w:bookmarkStart w:id="137" w:name="iepuid_ECSS_Q_ST_60_03_1590001"/>
      <w:r>
        <w:t>ECSS-Q-ST-60-03_1590001</w:t>
      </w:r>
      <w:bookmarkEnd w:id="137"/>
    </w:p>
    <w:p w14:paraId="068323CA" w14:textId="166B8413" w:rsidR="00356B76" w:rsidRPr="003E7ACD" w:rsidRDefault="00424F6F" w:rsidP="00E1647B">
      <w:pPr>
        <w:pStyle w:val="requirelevel1"/>
      </w:pPr>
      <w:bookmarkStart w:id="138" w:name="_Ref107240099"/>
      <w:r w:rsidRPr="003E7ACD">
        <w:t>The supplier shall ensure</w:t>
      </w:r>
      <w:r w:rsidR="003C359B" w:rsidRPr="003E7ACD">
        <w:t xml:space="preserve"> </w:t>
      </w:r>
      <w:r w:rsidRPr="003E7ACD">
        <w:t xml:space="preserve">that a PA organizational structure is defined for DEVICE development, and that individuals have defined </w:t>
      </w:r>
      <w:r w:rsidR="00B7407B" w:rsidRPr="003E7ACD">
        <w:t>tasks and responsibilities</w:t>
      </w:r>
      <w:r w:rsidR="00411284" w:rsidRPr="003E7ACD">
        <w:t xml:space="preserve"> in compliance with clause </w:t>
      </w:r>
      <w:r w:rsidR="001E4178" w:rsidRPr="003E7ACD">
        <w:t>5.1.1</w:t>
      </w:r>
      <w:r w:rsidR="00411284" w:rsidRPr="003E7ACD">
        <w:t xml:space="preserve"> of ECSS-Q-ST-</w:t>
      </w:r>
      <w:r w:rsidR="001E4178" w:rsidRPr="003E7ACD">
        <w:t>1</w:t>
      </w:r>
      <w:r w:rsidR="00411284" w:rsidRPr="003E7ACD">
        <w:t>0</w:t>
      </w:r>
      <w:r w:rsidR="00356B76" w:rsidRPr="003E7ACD">
        <w:t xml:space="preserve"> and with DRD from </w:t>
      </w:r>
      <w:r w:rsidR="007C5189" w:rsidRPr="003E7ACD">
        <w:fldChar w:fldCharType="begin"/>
      </w:r>
      <w:r w:rsidR="007C5189" w:rsidRPr="003E7ACD">
        <w:instrText xml:space="preserve"> REF _Ref108104188 \w \h </w:instrText>
      </w:r>
      <w:r w:rsidR="007C5189" w:rsidRPr="003E7ACD">
        <w:fldChar w:fldCharType="separate"/>
      </w:r>
      <w:r w:rsidR="00E2142E">
        <w:t>Annex A</w:t>
      </w:r>
      <w:r w:rsidR="007C5189" w:rsidRPr="003E7ACD">
        <w:fldChar w:fldCharType="end"/>
      </w:r>
      <w:r w:rsidR="00356B76" w:rsidRPr="003E7ACD">
        <w:t>.</w:t>
      </w:r>
      <w:bookmarkEnd w:id="138"/>
    </w:p>
    <w:p w14:paraId="00004708" w14:textId="1A09F916" w:rsidR="00424F6F" w:rsidRDefault="00424F6F" w:rsidP="00A22028">
      <w:pPr>
        <w:pStyle w:val="Heading3"/>
      </w:pPr>
      <w:bookmarkStart w:id="139" w:name="_Toc107926283"/>
      <w:bookmarkStart w:id="140" w:name="_Toc107991603"/>
      <w:bookmarkStart w:id="141" w:name="_Toc107926284"/>
      <w:bookmarkStart w:id="142" w:name="_Toc107991604"/>
      <w:bookmarkStart w:id="143" w:name="_Toc209260458"/>
      <w:bookmarkStart w:id="144" w:name="_Toc474851139"/>
      <w:bookmarkStart w:id="145" w:name="_Toc147917458"/>
      <w:bookmarkEnd w:id="139"/>
      <w:bookmarkEnd w:id="140"/>
      <w:bookmarkEnd w:id="141"/>
      <w:bookmarkEnd w:id="142"/>
      <w:r w:rsidRPr="003E7ACD">
        <w:t>Responsibility and authority</w:t>
      </w:r>
      <w:bookmarkStart w:id="146" w:name="ECSS_Q_ST_60_03_1590081"/>
      <w:bookmarkEnd w:id="143"/>
      <w:bookmarkEnd w:id="144"/>
      <w:bookmarkEnd w:id="146"/>
      <w:bookmarkEnd w:id="145"/>
    </w:p>
    <w:p w14:paraId="0BA586C1" w14:textId="682F51B5" w:rsidR="00816CFB" w:rsidRPr="00816CFB" w:rsidRDefault="00816CFB" w:rsidP="00816CFB">
      <w:pPr>
        <w:pStyle w:val="ECSSIEPUID"/>
      </w:pPr>
      <w:bookmarkStart w:id="147" w:name="iepuid_ECSS_Q_ST_60_03_1590002"/>
      <w:r>
        <w:t>ECSS-Q-ST-60-03_1590002</w:t>
      </w:r>
      <w:bookmarkEnd w:id="147"/>
    </w:p>
    <w:p w14:paraId="2A316DD5" w14:textId="7A5E8469" w:rsidR="00424F6F" w:rsidRDefault="00424F6F" w:rsidP="00E1647B">
      <w:pPr>
        <w:pStyle w:val="requirelevel1"/>
      </w:pPr>
      <w:r w:rsidRPr="003E7ACD">
        <w:t>The responsibility, the authority and the interrelation of personnel who manage, perform and verify work affecting DEVICE quality shall be defined and documented.</w:t>
      </w:r>
    </w:p>
    <w:p w14:paraId="170AB36C" w14:textId="1091F2B4" w:rsidR="00816CFB" w:rsidRPr="003E7ACD" w:rsidRDefault="00816CFB" w:rsidP="00816CFB">
      <w:pPr>
        <w:pStyle w:val="ECSSIEPUID"/>
      </w:pPr>
      <w:bookmarkStart w:id="148" w:name="iepuid_ECSS_Q_ST_60_03_1590003"/>
      <w:r>
        <w:t>ECSS-Q-ST-60-03_1590003</w:t>
      </w:r>
      <w:bookmarkEnd w:id="148"/>
    </w:p>
    <w:p w14:paraId="6353638D" w14:textId="4A18AD45" w:rsidR="00424F6F" w:rsidRDefault="00424F6F" w:rsidP="00E1647B">
      <w:pPr>
        <w:pStyle w:val="requirelevel1"/>
      </w:pPr>
      <w:r w:rsidRPr="003E7ACD">
        <w:t>The responsibilities and the interfaces of each organisation</w:t>
      </w:r>
      <w:r w:rsidR="00852A70" w:rsidRPr="003E7ACD">
        <w:t xml:space="preserve"> </w:t>
      </w:r>
      <w:r w:rsidR="003C359B" w:rsidRPr="003E7ACD">
        <w:t>on the project,</w:t>
      </w:r>
      <w:r w:rsidRPr="003E7ACD">
        <w:t xml:space="preserve"> either external or internal, involved in a project shall be defined and documented.</w:t>
      </w:r>
    </w:p>
    <w:p w14:paraId="2FBC0DA7" w14:textId="5C64947C" w:rsidR="00816CFB" w:rsidRPr="003E7ACD" w:rsidRDefault="00816CFB" w:rsidP="00816CFB">
      <w:pPr>
        <w:pStyle w:val="ECSSIEPUID"/>
      </w:pPr>
      <w:bookmarkStart w:id="149" w:name="iepuid_ECSS_Q_ST_60_03_1590004"/>
      <w:r>
        <w:t>ECSS-Q-ST-60-03_1590004</w:t>
      </w:r>
      <w:bookmarkEnd w:id="149"/>
    </w:p>
    <w:p w14:paraId="28D03DFF" w14:textId="77777777" w:rsidR="00424F6F" w:rsidRPr="003E7ACD" w:rsidRDefault="00424F6F" w:rsidP="00E1647B">
      <w:pPr>
        <w:pStyle w:val="requirelevel1"/>
      </w:pPr>
      <w:r w:rsidRPr="003E7ACD">
        <w:t>The delegation of DEVICE product assurance tasks by a supplier to a lower level supplier shall be done in a documented and controlled way, with the supplier retaining the responsibility towards the customer.</w:t>
      </w:r>
    </w:p>
    <w:p w14:paraId="57AF8761" w14:textId="1614E40C" w:rsidR="00424F6F" w:rsidRPr="003E7ACD" w:rsidRDefault="00424F6F" w:rsidP="0038662C">
      <w:pPr>
        <w:pStyle w:val="Heading3"/>
      </w:pPr>
      <w:bookmarkStart w:id="150" w:name="_Toc107926286"/>
      <w:bookmarkStart w:id="151" w:name="_Toc107991606"/>
      <w:bookmarkStart w:id="152" w:name="_Toc204499936"/>
      <w:bookmarkStart w:id="153" w:name="_Toc205361657"/>
      <w:bookmarkStart w:id="154" w:name="_Toc209260460"/>
      <w:bookmarkStart w:id="155" w:name="_Toc474851141"/>
      <w:bookmarkStart w:id="156" w:name="_Toc147917459"/>
      <w:bookmarkEnd w:id="150"/>
      <w:bookmarkEnd w:id="151"/>
      <w:bookmarkEnd w:id="152"/>
      <w:bookmarkEnd w:id="153"/>
      <w:r w:rsidRPr="003E7ACD">
        <w:t xml:space="preserve">DEVICE product assurance </w:t>
      </w:r>
      <w:bookmarkEnd w:id="154"/>
      <w:bookmarkEnd w:id="155"/>
      <w:r w:rsidR="00021E09" w:rsidRPr="003E7ACD">
        <w:t>responsible</w:t>
      </w:r>
      <w:bookmarkStart w:id="157" w:name="ECSS_Q_ST_60_03_1590082"/>
      <w:bookmarkEnd w:id="157"/>
      <w:bookmarkEnd w:id="156"/>
    </w:p>
    <w:p w14:paraId="620A59DF" w14:textId="19A14A91" w:rsidR="00A22028" w:rsidRDefault="00A22028" w:rsidP="00861BBF">
      <w:pPr>
        <w:pStyle w:val="Heading4"/>
      </w:pPr>
      <w:r w:rsidRPr="003E7ACD">
        <w:t>General</w:t>
      </w:r>
      <w:bookmarkStart w:id="158" w:name="ECSS_Q_ST_60_03_1590083"/>
      <w:bookmarkEnd w:id="158"/>
    </w:p>
    <w:p w14:paraId="5BB65745" w14:textId="7D3ECD8D" w:rsidR="00816CFB" w:rsidRPr="00816CFB" w:rsidRDefault="00816CFB" w:rsidP="00816CFB">
      <w:pPr>
        <w:pStyle w:val="ECSSIEPUID"/>
      </w:pPr>
      <w:bookmarkStart w:id="159" w:name="iepuid_ECSS_Q_ST_60_03_1590005"/>
      <w:r>
        <w:t>ECSS-Q-ST-60-03_1590005</w:t>
      </w:r>
      <w:bookmarkEnd w:id="159"/>
    </w:p>
    <w:p w14:paraId="2C2E1294" w14:textId="617F0442" w:rsidR="00424F6F" w:rsidRPr="003E7ACD" w:rsidRDefault="00424F6F" w:rsidP="00E1647B">
      <w:pPr>
        <w:pStyle w:val="requirelevel1"/>
      </w:pPr>
      <w:r w:rsidRPr="003E7ACD">
        <w:t xml:space="preserve">The DEVICE product assurance </w:t>
      </w:r>
      <w:r w:rsidR="00A30FFE" w:rsidRPr="003E7ACD">
        <w:t>responsible</w:t>
      </w:r>
      <w:r w:rsidRPr="003E7ACD">
        <w:t xml:space="preserve"> shall</w:t>
      </w:r>
      <w:r w:rsidR="00852A70" w:rsidRPr="003E7ACD">
        <w:t>:</w:t>
      </w:r>
    </w:p>
    <w:p w14:paraId="7E8B846A" w14:textId="03317BD8" w:rsidR="00424F6F" w:rsidRPr="003E7ACD" w:rsidRDefault="0038662C" w:rsidP="00E1647B">
      <w:pPr>
        <w:pStyle w:val="requirelevel2"/>
      </w:pPr>
      <w:r w:rsidRPr="003E7ACD">
        <w:t>r</w:t>
      </w:r>
      <w:r w:rsidR="00424F6F" w:rsidRPr="003E7ACD">
        <w:t xml:space="preserve">eport to the project manager through the project product assurance </w:t>
      </w:r>
      <w:r w:rsidR="008C591C" w:rsidRPr="003E7ACD">
        <w:t>manager.</w:t>
      </w:r>
    </w:p>
    <w:p w14:paraId="4963CFBE" w14:textId="79D5D48D" w:rsidR="00424F6F" w:rsidRPr="003E7ACD" w:rsidRDefault="0038662C" w:rsidP="00E1647B">
      <w:pPr>
        <w:pStyle w:val="requirelevel2"/>
      </w:pPr>
      <w:r w:rsidRPr="003E7ACD">
        <w:lastRenderedPageBreak/>
        <w:t>h</w:t>
      </w:r>
      <w:r w:rsidR="00424F6F" w:rsidRPr="003E7ACD">
        <w:t xml:space="preserve">ave organisational authority and independence to propose and maintain a DEVICE product assurance programme in accordance with the project DEVICE product assurance </w:t>
      </w:r>
      <w:r w:rsidR="008C591C" w:rsidRPr="003E7ACD">
        <w:t>requirements.</w:t>
      </w:r>
    </w:p>
    <w:p w14:paraId="152581F8" w14:textId="7EF03151" w:rsidR="00424F6F" w:rsidRPr="003E7ACD" w:rsidRDefault="0038662C" w:rsidP="00E1647B">
      <w:pPr>
        <w:pStyle w:val="requirelevel2"/>
      </w:pPr>
      <w:r w:rsidRPr="003E7ACD">
        <w:t>h</w:t>
      </w:r>
      <w:r w:rsidR="00424F6F" w:rsidRPr="003E7ACD">
        <w:t>ave access to higher management as necessary to fulfil his/her duties.</w:t>
      </w:r>
    </w:p>
    <w:p w14:paraId="5AF7C7AE" w14:textId="1775C3C1" w:rsidR="00424F6F" w:rsidRPr="003E7ACD" w:rsidRDefault="0038662C" w:rsidP="00E1647B">
      <w:pPr>
        <w:pStyle w:val="requirelevel2"/>
      </w:pPr>
      <w:r w:rsidRPr="003E7ACD">
        <w:t>b</w:t>
      </w:r>
      <w:r w:rsidR="00424F6F" w:rsidRPr="003E7ACD">
        <w:t>e invited to all project reviews</w:t>
      </w:r>
      <w:r w:rsidR="00650C23" w:rsidRPr="003E7ACD">
        <w:t>.</w:t>
      </w:r>
    </w:p>
    <w:p w14:paraId="6EB44E14" w14:textId="6D60921B" w:rsidR="00424F6F" w:rsidRDefault="00424F6F" w:rsidP="00861BBF">
      <w:pPr>
        <w:pStyle w:val="Heading4"/>
      </w:pPr>
      <w:bookmarkStart w:id="160" w:name="_Toc204499943"/>
      <w:bookmarkStart w:id="161" w:name="_Toc205361664"/>
      <w:bookmarkStart w:id="162" w:name="_Toc173654568"/>
      <w:bookmarkStart w:id="163" w:name="_Toc185815307"/>
      <w:bookmarkStart w:id="164" w:name="_Toc190751599"/>
      <w:bookmarkStart w:id="165" w:name="_Toc190752684"/>
      <w:bookmarkStart w:id="166" w:name="_Toc190753236"/>
      <w:bookmarkStart w:id="167" w:name="_Toc190849893"/>
      <w:bookmarkStart w:id="168" w:name="_Toc191372679"/>
      <w:bookmarkStart w:id="169" w:name="_Toc191376004"/>
      <w:bookmarkStart w:id="170" w:name="_Toc191376310"/>
      <w:bookmarkStart w:id="171" w:name="_Toc203968800"/>
      <w:bookmarkStart w:id="172" w:name="_Toc203970353"/>
      <w:bookmarkStart w:id="173" w:name="_Toc204499945"/>
      <w:bookmarkStart w:id="174" w:name="_Toc205361666"/>
      <w:bookmarkStart w:id="175" w:name="_Toc209260461"/>
      <w:bookmarkStart w:id="176" w:name="_Toc474851142"/>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3E7ACD">
        <w:t>Training</w:t>
      </w:r>
      <w:bookmarkEnd w:id="175"/>
      <w:bookmarkEnd w:id="176"/>
      <w:r w:rsidRPr="003E7ACD">
        <w:t xml:space="preserve"> </w:t>
      </w:r>
      <w:bookmarkStart w:id="177" w:name="ECSS_Q_ST_60_03_1590084"/>
      <w:bookmarkEnd w:id="177"/>
    </w:p>
    <w:p w14:paraId="2CD207A0" w14:textId="107B5BAC" w:rsidR="00816CFB" w:rsidRPr="00816CFB" w:rsidRDefault="00816CFB" w:rsidP="00816CFB">
      <w:pPr>
        <w:pStyle w:val="ECSSIEPUID"/>
      </w:pPr>
      <w:bookmarkStart w:id="178" w:name="iepuid_ECSS_Q_ST_60_03_1590006"/>
      <w:r>
        <w:t>ECSS-Q-ST-60-03_1590006</w:t>
      </w:r>
      <w:bookmarkEnd w:id="178"/>
    </w:p>
    <w:p w14:paraId="16243660" w14:textId="67788117" w:rsidR="00424F6F" w:rsidRDefault="00424F6F" w:rsidP="00E1647B">
      <w:pPr>
        <w:pStyle w:val="requirelevel1"/>
      </w:pPr>
      <w:r w:rsidRPr="003E7ACD">
        <w:t xml:space="preserve">The supplier shall review the project requirements to establish and make provision for acquiring or developing the resources and skills for the management and technical staff. </w:t>
      </w:r>
    </w:p>
    <w:p w14:paraId="14FD449F" w14:textId="533E4580" w:rsidR="00816CFB" w:rsidRPr="003E7ACD" w:rsidRDefault="00816CFB" w:rsidP="00816CFB">
      <w:pPr>
        <w:pStyle w:val="ECSSIEPUID"/>
      </w:pPr>
      <w:bookmarkStart w:id="179" w:name="iepuid_ECSS_Q_ST_60_03_1590007"/>
      <w:r>
        <w:t>ECSS-Q-ST-60-03_1590007</w:t>
      </w:r>
      <w:bookmarkEnd w:id="179"/>
    </w:p>
    <w:p w14:paraId="59F32761" w14:textId="16FD331E" w:rsidR="003C359B" w:rsidRDefault="00424F6F" w:rsidP="00A22028">
      <w:pPr>
        <w:pStyle w:val="requirelevel1"/>
      </w:pPr>
      <w:r w:rsidRPr="003E7ACD">
        <w:t>The supplier shall maintain training records</w:t>
      </w:r>
      <w:r w:rsidR="003C359B" w:rsidRPr="003E7ACD">
        <w:t xml:space="preserve"> and ensure that </w:t>
      </w:r>
      <w:r w:rsidRPr="003E7ACD">
        <w:t>trained personnel are available for the planned activities and tasks.</w:t>
      </w:r>
    </w:p>
    <w:p w14:paraId="0A9EC3CB" w14:textId="07C9F793" w:rsidR="00816CFB" w:rsidRPr="003E7ACD" w:rsidRDefault="00816CFB" w:rsidP="00816CFB">
      <w:pPr>
        <w:pStyle w:val="ECSSIEPUID"/>
      </w:pPr>
      <w:bookmarkStart w:id="180" w:name="iepuid_ECSS_Q_ST_60_03_1590008"/>
      <w:r>
        <w:t>ECSS-Q-ST-60-03_1590008</w:t>
      </w:r>
      <w:bookmarkEnd w:id="180"/>
    </w:p>
    <w:p w14:paraId="5B8560DD" w14:textId="6A2B780C" w:rsidR="00424F6F" w:rsidRDefault="003C359B" w:rsidP="00A22028">
      <w:pPr>
        <w:pStyle w:val="requirelevel1"/>
      </w:pPr>
      <w:r w:rsidRPr="003E7ACD">
        <w:t>T</w:t>
      </w:r>
      <w:r w:rsidR="00BF3418" w:rsidRPr="003E7ACD">
        <w:t>he supplier shall ensure that personnel conducting activities</w:t>
      </w:r>
      <w:r w:rsidR="00F05BEC" w:rsidRPr="003E7ACD">
        <w:t xml:space="preserve"> in compliance with ECSS-</w:t>
      </w:r>
      <w:r w:rsidR="004B31BB" w:rsidRPr="003E7ACD">
        <w:t>Q-ST-60-03</w:t>
      </w:r>
      <w:r w:rsidR="00F05BEC" w:rsidRPr="003E7ACD">
        <w:t xml:space="preserve"> and ECSS-E-ST-20-40</w:t>
      </w:r>
      <w:r w:rsidR="00BF3418" w:rsidRPr="003E7ACD">
        <w:t xml:space="preserve"> are trained.</w:t>
      </w:r>
    </w:p>
    <w:p w14:paraId="20A966A9" w14:textId="1DD4365E" w:rsidR="00816CFB" w:rsidRPr="003E7ACD" w:rsidRDefault="00816CFB" w:rsidP="00816CFB">
      <w:pPr>
        <w:pStyle w:val="ECSSIEPUID"/>
      </w:pPr>
      <w:bookmarkStart w:id="181" w:name="iepuid_ECSS_Q_ST_60_03_1590009"/>
      <w:r>
        <w:t>ECSS-Q-ST-60-03_1590009</w:t>
      </w:r>
      <w:bookmarkEnd w:id="181"/>
    </w:p>
    <w:p w14:paraId="43213ECB" w14:textId="3DA93A82" w:rsidR="00424F6F" w:rsidRPr="003E7ACD" w:rsidRDefault="00424F6F" w:rsidP="00A22028">
      <w:pPr>
        <w:pStyle w:val="requirelevel1"/>
      </w:pPr>
      <w:r w:rsidRPr="003E7ACD">
        <w:t>The supplier shall</w:t>
      </w:r>
      <w:r w:rsidR="00BF3418" w:rsidRPr="003E7ACD">
        <w:t xml:space="preserve"> specify </w:t>
      </w:r>
      <w:r w:rsidRPr="003E7ACD">
        <w:t xml:space="preserve">the training subjects based on the specific tools, techniques, methodologies and computer resources </w:t>
      </w:r>
      <w:r w:rsidR="00C21EE4" w:rsidRPr="003E7ACD">
        <w:t xml:space="preserve">for use </w:t>
      </w:r>
      <w:r w:rsidRPr="003E7ACD">
        <w:t xml:space="preserve">in the development and management of the DEVICE product. </w:t>
      </w:r>
    </w:p>
    <w:p w14:paraId="6D72D6F9" w14:textId="77777777" w:rsidR="00424F6F" w:rsidRPr="003E7ACD" w:rsidRDefault="00424F6F" w:rsidP="00E1647B">
      <w:pPr>
        <w:pStyle w:val="NOTE"/>
        <w:rPr>
          <w:lang w:val="en-GB"/>
        </w:rPr>
      </w:pPr>
      <w:r w:rsidRPr="003E7ACD">
        <w:rPr>
          <w:lang w:val="en-GB"/>
        </w:rPr>
        <w:t>Personnel can undergo training to acquire skills and knowledge relevant to the specific field with which the DEVICE is to deal.</w:t>
      </w:r>
    </w:p>
    <w:p w14:paraId="69ADF781" w14:textId="77777777" w:rsidR="00424F6F" w:rsidRPr="003E7ACD" w:rsidRDefault="00424F6F" w:rsidP="007F5ABD">
      <w:pPr>
        <w:pStyle w:val="Heading2"/>
      </w:pPr>
      <w:bookmarkStart w:id="182" w:name="_Toc209260463"/>
      <w:bookmarkStart w:id="183" w:name="_Ref211234839"/>
      <w:bookmarkStart w:id="184" w:name="_Ref211234844"/>
      <w:bookmarkStart w:id="185" w:name="_Toc474851143"/>
      <w:bookmarkStart w:id="186" w:name="_Ref107229405"/>
      <w:bookmarkStart w:id="187" w:name="_Toc147917460"/>
      <w:r w:rsidRPr="003E7ACD">
        <w:t>DEVICE product assurance programme management</w:t>
      </w:r>
      <w:bookmarkStart w:id="188" w:name="ECSS_Q_ST_60_03_1590085"/>
      <w:bookmarkEnd w:id="182"/>
      <w:bookmarkEnd w:id="183"/>
      <w:bookmarkEnd w:id="184"/>
      <w:bookmarkEnd w:id="185"/>
      <w:bookmarkEnd w:id="186"/>
      <w:bookmarkEnd w:id="188"/>
      <w:bookmarkEnd w:id="187"/>
    </w:p>
    <w:p w14:paraId="51FD032D" w14:textId="713666DF" w:rsidR="00424F6F" w:rsidRDefault="00424F6F" w:rsidP="00624AAE">
      <w:pPr>
        <w:pStyle w:val="Heading3"/>
      </w:pPr>
      <w:bookmarkStart w:id="189" w:name="_Toc209260464"/>
      <w:bookmarkStart w:id="190" w:name="_Toc474851144"/>
      <w:bookmarkStart w:id="191" w:name="_Ref107229342"/>
      <w:bookmarkStart w:id="192" w:name="_Toc147917461"/>
      <w:r w:rsidRPr="003E7ACD">
        <w:t>DEVICE product assurance planning and control</w:t>
      </w:r>
      <w:bookmarkStart w:id="193" w:name="ECSS_Q_ST_60_03_1590086"/>
      <w:bookmarkEnd w:id="189"/>
      <w:bookmarkEnd w:id="190"/>
      <w:bookmarkEnd w:id="191"/>
      <w:bookmarkEnd w:id="193"/>
      <w:bookmarkEnd w:id="192"/>
    </w:p>
    <w:p w14:paraId="4F157817" w14:textId="05ACE699" w:rsidR="00816CFB" w:rsidRPr="00816CFB" w:rsidRDefault="00816CFB" w:rsidP="00816CFB">
      <w:pPr>
        <w:pStyle w:val="ECSSIEPUID"/>
      </w:pPr>
      <w:bookmarkStart w:id="194" w:name="iepuid_ECSS_Q_ST_60_03_1590010"/>
      <w:r>
        <w:t>ECSS-Q-ST-60-03_1590010</w:t>
      </w:r>
      <w:bookmarkEnd w:id="194"/>
    </w:p>
    <w:p w14:paraId="44C29207" w14:textId="23394184" w:rsidR="00424F6F" w:rsidRPr="003E7ACD" w:rsidRDefault="00A77C2B" w:rsidP="00A22028">
      <w:pPr>
        <w:pStyle w:val="requirelevel1"/>
      </w:pPr>
      <w:r w:rsidRPr="003E7ACD">
        <w:t xml:space="preserve">The supplier shall </w:t>
      </w:r>
      <w:r w:rsidR="006B2AFB" w:rsidRPr="003E7ACD">
        <w:t xml:space="preserve">provide </w:t>
      </w:r>
      <w:r w:rsidRPr="003E7ACD">
        <w:t>a</w:t>
      </w:r>
      <w:r w:rsidR="00424F6F" w:rsidRPr="003E7ACD">
        <w:t xml:space="preserve"> DEVICE product assurance plan</w:t>
      </w:r>
      <w:r w:rsidR="006B2AFB" w:rsidRPr="003E7ACD">
        <w:t xml:space="preserve"> for baseline at </w:t>
      </w:r>
      <w:r w:rsidR="00387BB5" w:rsidRPr="003E7ACD">
        <w:t xml:space="preserve">DEVICE </w:t>
      </w:r>
      <w:r w:rsidR="006B2AFB" w:rsidRPr="003E7ACD">
        <w:t>Definition Phase Review, in</w:t>
      </w:r>
      <w:r w:rsidR="00424F6F" w:rsidRPr="003E7ACD">
        <w:t xml:space="preserve"> response to the DEVICE product assurance requirements</w:t>
      </w:r>
      <w:r w:rsidR="006B2AFB" w:rsidRPr="003E7ACD">
        <w:t xml:space="preserve"> and</w:t>
      </w:r>
      <w:r w:rsidR="00424F6F" w:rsidRPr="003E7ACD">
        <w:t xml:space="preserve"> in </w:t>
      </w:r>
      <w:r w:rsidR="00A30FFE" w:rsidRPr="003E7ACD">
        <w:t xml:space="preserve">compliance </w:t>
      </w:r>
      <w:r w:rsidR="00424F6F" w:rsidRPr="003E7ACD">
        <w:t>with DRD in</w:t>
      </w:r>
      <w:r w:rsidR="003C359B" w:rsidRPr="003E7ACD">
        <w:t xml:space="preserve"> </w:t>
      </w:r>
      <w:r w:rsidR="007C5189" w:rsidRPr="003E7ACD">
        <w:fldChar w:fldCharType="begin"/>
      </w:r>
      <w:r w:rsidR="007C5189" w:rsidRPr="003E7ACD">
        <w:instrText xml:space="preserve"> REF _Ref108104268 \w \h </w:instrText>
      </w:r>
      <w:r w:rsidR="007C5189" w:rsidRPr="003E7ACD">
        <w:fldChar w:fldCharType="separate"/>
      </w:r>
      <w:r w:rsidR="00E2142E">
        <w:t>Annex A</w:t>
      </w:r>
      <w:r w:rsidR="007C5189" w:rsidRPr="003E7ACD">
        <w:fldChar w:fldCharType="end"/>
      </w:r>
      <w:r w:rsidR="00E75C44" w:rsidRPr="003E7ACD">
        <w:t xml:space="preserve"> for customer approval</w:t>
      </w:r>
      <w:r w:rsidR="00424F6F" w:rsidRPr="003E7ACD">
        <w:t>.</w:t>
      </w:r>
    </w:p>
    <w:p w14:paraId="7768F121" w14:textId="55171FB2" w:rsidR="00424F6F" w:rsidRDefault="74099EF3" w:rsidP="00E1647B">
      <w:pPr>
        <w:pStyle w:val="NOTE"/>
        <w:rPr>
          <w:lang w:val="en-GB"/>
        </w:rPr>
      </w:pPr>
      <w:r w:rsidRPr="003E7ACD">
        <w:rPr>
          <w:lang w:val="en-GB"/>
        </w:rPr>
        <w:t>The DEVICE product assurance plan can be either a standalone document or a section of the supplier overall product assurance plan.</w:t>
      </w:r>
    </w:p>
    <w:p w14:paraId="7327DEA1" w14:textId="5B94C710" w:rsidR="00816CFB" w:rsidRPr="003E7ACD" w:rsidRDefault="00816CFB" w:rsidP="00816CFB">
      <w:pPr>
        <w:pStyle w:val="ECSSIEPUID"/>
      </w:pPr>
      <w:bookmarkStart w:id="195" w:name="iepuid_ECSS_Q_ST_60_03_1590011"/>
      <w:r>
        <w:lastRenderedPageBreak/>
        <w:t>ECSS-Q-ST-60-03_1590011</w:t>
      </w:r>
      <w:bookmarkEnd w:id="195"/>
    </w:p>
    <w:p w14:paraId="00C79F8C" w14:textId="75A5A553" w:rsidR="00424F6F" w:rsidRDefault="00A30FFE" w:rsidP="00A22028">
      <w:pPr>
        <w:pStyle w:val="requirelevel1"/>
      </w:pPr>
      <w:r w:rsidRPr="003E7ACD">
        <w:t>The DEVICE Product assurance programme shall include</w:t>
      </w:r>
      <w:r w:rsidR="00424F6F" w:rsidRPr="003E7ACD">
        <w:t xml:space="preserve"> </w:t>
      </w:r>
      <w:r w:rsidRPr="003E7ACD">
        <w:t xml:space="preserve">all </w:t>
      </w:r>
      <w:r w:rsidR="00424F6F" w:rsidRPr="003E7ACD">
        <w:t xml:space="preserve">internal manuals, standards or procedures </w:t>
      </w:r>
      <w:r w:rsidRPr="003E7ACD">
        <w:t xml:space="preserve">listed in </w:t>
      </w:r>
      <w:r w:rsidR="00424F6F" w:rsidRPr="003E7ACD">
        <w:t>the DEVICE product assurance</w:t>
      </w:r>
      <w:r w:rsidR="00454088" w:rsidRPr="003E7ACD">
        <w:t xml:space="preserve"> plan</w:t>
      </w:r>
      <w:r w:rsidR="00424F6F" w:rsidRPr="003E7ACD">
        <w:t>.</w:t>
      </w:r>
    </w:p>
    <w:p w14:paraId="6EC44C4C" w14:textId="7BAFF611" w:rsidR="00816CFB" w:rsidRPr="003E7ACD" w:rsidRDefault="00816CFB" w:rsidP="00816CFB">
      <w:pPr>
        <w:pStyle w:val="ECSSIEPUID"/>
      </w:pPr>
      <w:bookmarkStart w:id="196" w:name="iepuid_ECSS_Q_ST_60_03_1590012"/>
      <w:r>
        <w:t>ECSS-Q-ST-60-03_1590012</w:t>
      </w:r>
      <w:bookmarkEnd w:id="196"/>
    </w:p>
    <w:p w14:paraId="5B0FF2D6" w14:textId="287FF120" w:rsidR="00424F6F" w:rsidRDefault="74099EF3" w:rsidP="00A22028">
      <w:pPr>
        <w:pStyle w:val="requirelevel1"/>
      </w:pPr>
      <w:r w:rsidRPr="003E7ACD">
        <w:t>The DEVICE product assurance plan shall be revisited and updated to ensure that the activities to be undertaken in the following phase are defined.</w:t>
      </w:r>
    </w:p>
    <w:p w14:paraId="4F521158" w14:textId="1A704A11" w:rsidR="00816CFB" w:rsidRPr="003E7ACD" w:rsidRDefault="00816CFB" w:rsidP="00816CFB">
      <w:pPr>
        <w:pStyle w:val="ECSSIEPUID"/>
      </w:pPr>
      <w:bookmarkStart w:id="197" w:name="iepuid_ECSS_Q_ST_60_03_1590013"/>
      <w:r>
        <w:t>ECSS-Q-ST-60-03_1590013</w:t>
      </w:r>
      <w:bookmarkEnd w:id="197"/>
    </w:p>
    <w:p w14:paraId="6F4503A9" w14:textId="60D633A2" w:rsidR="00424F6F" w:rsidRDefault="003C359B" w:rsidP="00E1647B">
      <w:pPr>
        <w:pStyle w:val="requirelevel1"/>
      </w:pPr>
      <w:r w:rsidRPr="003E7ACD">
        <w:t>T</w:t>
      </w:r>
      <w:bookmarkStart w:id="198" w:name="_Ref102734000"/>
      <w:r w:rsidR="00424F6F" w:rsidRPr="003E7ACD">
        <w:t>he supplier shall</w:t>
      </w:r>
      <w:r w:rsidR="00295C5C" w:rsidRPr="003E7ACD">
        <w:t xml:space="preserve"> include in </w:t>
      </w:r>
      <w:r w:rsidR="00A30FFE" w:rsidRPr="003E7ACD">
        <w:t xml:space="preserve">the </w:t>
      </w:r>
      <w:r w:rsidR="00295C5C" w:rsidRPr="003E7ACD">
        <w:t>DEVICE product assurance plan</w:t>
      </w:r>
      <w:r w:rsidR="00424F6F" w:rsidRPr="003E7ACD">
        <w:t xml:space="preserve"> a compliance matrix documenting conformance with the individual DEVICE product assurance requirements applicable for the project or business agreement.</w:t>
      </w:r>
      <w:bookmarkEnd w:id="198"/>
    </w:p>
    <w:p w14:paraId="1487B64E" w14:textId="356989C1" w:rsidR="00816CFB" w:rsidRPr="003E7ACD" w:rsidRDefault="00816CFB" w:rsidP="00816CFB">
      <w:pPr>
        <w:pStyle w:val="ECSSIEPUID"/>
      </w:pPr>
      <w:bookmarkStart w:id="199" w:name="iepuid_ECSS_Q_ST_60_03_1590014"/>
      <w:r>
        <w:t>ECSS-Q-ST-60-03_1590014</w:t>
      </w:r>
      <w:bookmarkEnd w:id="199"/>
    </w:p>
    <w:p w14:paraId="36271CFD" w14:textId="0E4909BA" w:rsidR="00424F6F" w:rsidRPr="003E7ACD" w:rsidRDefault="00424F6F" w:rsidP="00E1647B">
      <w:pPr>
        <w:pStyle w:val="requirelevel1"/>
      </w:pPr>
      <w:bookmarkStart w:id="200" w:name="_Ref102401508"/>
      <w:r w:rsidRPr="003E7ACD">
        <w:t xml:space="preserve">For each DEVICE product assurance requirement, the compliance matrix shall provide a reference to the document where the </w:t>
      </w:r>
      <w:r w:rsidR="00A30FFE" w:rsidRPr="003E7ACD">
        <w:t>expected output</w:t>
      </w:r>
      <w:r w:rsidRPr="003E7ACD">
        <w:t xml:space="preserve"> of that requirement is located.</w:t>
      </w:r>
      <w:bookmarkEnd w:id="200"/>
    </w:p>
    <w:p w14:paraId="5B4AC3D0" w14:textId="2CD68C87" w:rsidR="00CF78E7" w:rsidRDefault="00424F6F" w:rsidP="00BC5971">
      <w:pPr>
        <w:pStyle w:val="Heading3"/>
      </w:pPr>
      <w:bookmarkStart w:id="201" w:name="_Toc209260465"/>
      <w:bookmarkStart w:id="202" w:name="_Toc474851145"/>
      <w:bookmarkStart w:id="203" w:name="_Ref102722273"/>
      <w:bookmarkStart w:id="204" w:name="_Ref102722397"/>
      <w:bookmarkStart w:id="205" w:name="_Ref102729892"/>
      <w:bookmarkStart w:id="206" w:name="_Toc147917462"/>
      <w:r w:rsidRPr="003E7ACD">
        <w:t>DEVICE product assurance reporting</w:t>
      </w:r>
      <w:bookmarkStart w:id="207" w:name="ECSS_Q_ST_60_03_1590087"/>
      <w:bookmarkEnd w:id="201"/>
      <w:bookmarkEnd w:id="202"/>
      <w:bookmarkEnd w:id="203"/>
      <w:bookmarkEnd w:id="204"/>
      <w:bookmarkEnd w:id="205"/>
      <w:bookmarkEnd w:id="207"/>
      <w:bookmarkEnd w:id="206"/>
    </w:p>
    <w:p w14:paraId="3DD9E199" w14:textId="6AB07A27" w:rsidR="00816CFB" w:rsidRPr="00816CFB" w:rsidRDefault="00816CFB" w:rsidP="00816CFB">
      <w:pPr>
        <w:pStyle w:val="ECSSIEPUID"/>
      </w:pPr>
      <w:bookmarkStart w:id="208" w:name="iepuid_ECSS_Q_ST_60_03_1590015"/>
      <w:r>
        <w:t>ECSS-Q-ST-60-03_1590015</w:t>
      </w:r>
      <w:bookmarkEnd w:id="208"/>
    </w:p>
    <w:p w14:paraId="2495A090" w14:textId="36C3671D" w:rsidR="00424F6F" w:rsidRPr="003E7ACD" w:rsidRDefault="74099EF3" w:rsidP="00E1647B">
      <w:pPr>
        <w:pStyle w:val="requirelevel1"/>
      </w:pPr>
      <w:bookmarkStart w:id="209" w:name="_Ref103695882"/>
      <w:r w:rsidRPr="003E7ACD">
        <w:t>The supplier shall</w:t>
      </w:r>
      <w:r w:rsidR="00BC5971" w:rsidRPr="003E7ACD">
        <w:t xml:space="preserve"> provide</w:t>
      </w:r>
      <w:r w:rsidRPr="003E7ACD">
        <w:t xml:space="preserve"> </w:t>
      </w:r>
      <w:r w:rsidR="00BC5971" w:rsidRPr="003E7ACD">
        <w:t xml:space="preserve">a Product assurance </w:t>
      </w:r>
      <w:r w:rsidRPr="003E7ACD">
        <w:t xml:space="preserve">report for each review and for each </w:t>
      </w:r>
      <w:r w:rsidR="00454088" w:rsidRPr="003E7ACD">
        <w:t xml:space="preserve">DEVICE </w:t>
      </w:r>
      <w:r w:rsidRPr="003E7ACD">
        <w:t>delivery</w:t>
      </w:r>
      <w:r w:rsidR="00BC5971" w:rsidRPr="003E7ACD">
        <w:t xml:space="preserve"> in compliance with DRD from </w:t>
      </w:r>
      <w:r w:rsidR="007C5189" w:rsidRPr="003E7ACD">
        <w:fldChar w:fldCharType="begin"/>
      </w:r>
      <w:r w:rsidR="007C5189" w:rsidRPr="003E7ACD">
        <w:instrText xml:space="preserve"> REF _Ref107245107 \w \h </w:instrText>
      </w:r>
      <w:r w:rsidR="007C5189" w:rsidRPr="003E7ACD">
        <w:fldChar w:fldCharType="separate"/>
      </w:r>
      <w:r w:rsidR="00E2142E">
        <w:t>Annex B</w:t>
      </w:r>
      <w:r w:rsidR="007C5189" w:rsidRPr="003E7ACD">
        <w:fldChar w:fldCharType="end"/>
      </w:r>
      <w:r w:rsidR="00BC5971" w:rsidRPr="003E7ACD">
        <w:t xml:space="preserve"> covering the DEVICE product assurance activities performed during the past project phases</w:t>
      </w:r>
      <w:r w:rsidR="000846E7" w:rsidRPr="003E7ACD">
        <w:t>, in accordance with the contract</w:t>
      </w:r>
      <w:r w:rsidR="00BC5971" w:rsidRPr="003E7ACD">
        <w:t>.</w:t>
      </w:r>
      <w:bookmarkEnd w:id="209"/>
    </w:p>
    <w:p w14:paraId="724839AC" w14:textId="0F4B26A1" w:rsidR="00424F6F" w:rsidRDefault="00424F6F" w:rsidP="00A22028">
      <w:pPr>
        <w:pStyle w:val="Heading3"/>
      </w:pPr>
      <w:bookmarkStart w:id="210" w:name="_Toc107926292"/>
      <w:bookmarkStart w:id="211" w:name="_Toc107991612"/>
      <w:bookmarkStart w:id="212" w:name="_Toc107926298"/>
      <w:bookmarkStart w:id="213" w:name="_Toc107991618"/>
      <w:bookmarkStart w:id="214" w:name="_Toc209260466"/>
      <w:bookmarkStart w:id="215" w:name="_Toc474851146"/>
      <w:bookmarkStart w:id="216" w:name="_Toc147917463"/>
      <w:bookmarkEnd w:id="210"/>
      <w:bookmarkEnd w:id="211"/>
      <w:bookmarkEnd w:id="212"/>
      <w:bookmarkEnd w:id="213"/>
      <w:r w:rsidRPr="003E7ACD">
        <w:t>Audits</w:t>
      </w:r>
      <w:bookmarkStart w:id="217" w:name="ECSS_Q_ST_60_03_1590088"/>
      <w:bookmarkEnd w:id="214"/>
      <w:bookmarkEnd w:id="215"/>
      <w:bookmarkEnd w:id="217"/>
      <w:bookmarkEnd w:id="216"/>
    </w:p>
    <w:p w14:paraId="511596A6" w14:textId="444145EE" w:rsidR="00816CFB" w:rsidRPr="00816CFB" w:rsidRDefault="00816CFB" w:rsidP="00816CFB">
      <w:pPr>
        <w:pStyle w:val="ECSSIEPUID"/>
      </w:pPr>
      <w:bookmarkStart w:id="218" w:name="iepuid_ECSS_Q_ST_60_03_1590016"/>
      <w:r>
        <w:t>ECSS-Q-ST-60-03_1590016</w:t>
      </w:r>
      <w:bookmarkEnd w:id="218"/>
    </w:p>
    <w:p w14:paraId="57D96C53" w14:textId="17249D52" w:rsidR="00424F6F" w:rsidRDefault="00424F6F" w:rsidP="00E1647B">
      <w:pPr>
        <w:pStyle w:val="requirelevel1"/>
      </w:pPr>
      <w:r w:rsidRPr="003E7ACD">
        <w:t>For DEVICE audits, ECSS-Q-ST-10 clause 5.2.</w:t>
      </w:r>
      <w:r w:rsidRPr="003E7ACD">
        <w:rPr>
          <w:color w:val="000080"/>
        </w:rPr>
        <w:t>3</w:t>
      </w:r>
      <w:r w:rsidRPr="003E7ACD">
        <w:t xml:space="preserve"> shall apply.</w:t>
      </w:r>
    </w:p>
    <w:p w14:paraId="72B40ECE" w14:textId="00A8E1A3" w:rsidR="00816CFB" w:rsidRPr="003E7ACD" w:rsidRDefault="00816CFB" w:rsidP="00816CFB">
      <w:pPr>
        <w:pStyle w:val="ECSSIEPUID"/>
      </w:pPr>
      <w:bookmarkStart w:id="219" w:name="iepuid_ECSS_Q_ST_60_03_1590017"/>
      <w:r>
        <w:t>ECSS-Q-ST-60-03_1590017</w:t>
      </w:r>
      <w:bookmarkEnd w:id="219"/>
    </w:p>
    <w:p w14:paraId="49DA8E37" w14:textId="69E4D3CC" w:rsidR="00424F6F" w:rsidRDefault="00424F6F" w:rsidP="001D416A">
      <w:pPr>
        <w:pStyle w:val="requirelevel1"/>
      </w:pPr>
      <w:r w:rsidRPr="003E7ACD">
        <w:t xml:space="preserve">Reviews and audits of processes and of products shall be carried out by personnel not directly involved in the </w:t>
      </w:r>
      <w:r w:rsidR="009239AE" w:rsidRPr="003E7ACD">
        <w:t xml:space="preserve">DEVICE </w:t>
      </w:r>
      <w:r w:rsidRPr="003E7ACD">
        <w:t>work being performed.</w:t>
      </w:r>
    </w:p>
    <w:p w14:paraId="0A9E320C" w14:textId="71F2BBBE" w:rsidR="00816CFB" w:rsidRPr="003E7ACD" w:rsidRDefault="00816CFB" w:rsidP="00816CFB">
      <w:pPr>
        <w:pStyle w:val="ECSSIEPUID"/>
      </w:pPr>
      <w:bookmarkStart w:id="220" w:name="iepuid_ECSS_Q_ST_60_03_1590018"/>
      <w:r>
        <w:t>ECSS-Q-ST-60-03_1590018</w:t>
      </w:r>
      <w:bookmarkEnd w:id="220"/>
    </w:p>
    <w:p w14:paraId="736FF490" w14:textId="20841444" w:rsidR="00525215" w:rsidRPr="003E7ACD" w:rsidRDefault="00525215" w:rsidP="00E1647B">
      <w:pPr>
        <w:pStyle w:val="requirelevel1"/>
      </w:pPr>
      <w:r w:rsidRPr="003E7ACD">
        <w:t>The supplier shall report on DEVICE Audits in</w:t>
      </w:r>
      <w:r w:rsidR="00962485" w:rsidRPr="003E7ACD">
        <w:t xml:space="preserve"> the DEVICE Product Assurance R</w:t>
      </w:r>
      <w:r w:rsidRPr="003E7ACD">
        <w:t xml:space="preserve">eport in compliance with DRD in </w:t>
      </w:r>
      <w:r w:rsidR="007C5189" w:rsidRPr="003E7ACD">
        <w:fldChar w:fldCharType="begin"/>
      </w:r>
      <w:r w:rsidR="007C5189" w:rsidRPr="003E7ACD">
        <w:instrText xml:space="preserve"> REF _Ref107245107 \w \h </w:instrText>
      </w:r>
      <w:r w:rsidR="007C5189" w:rsidRPr="003E7ACD">
        <w:fldChar w:fldCharType="separate"/>
      </w:r>
      <w:r w:rsidR="00E2142E">
        <w:t>Annex B</w:t>
      </w:r>
      <w:r w:rsidR="007C5189" w:rsidRPr="003E7ACD">
        <w:fldChar w:fldCharType="end"/>
      </w:r>
      <w:r w:rsidR="003C359B" w:rsidRPr="003E7ACD">
        <w:t>.</w:t>
      </w:r>
    </w:p>
    <w:p w14:paraId="3D86D1DC" w14:textId="08194982" w:rsidR="00424F6F" w:rsidRDefault="00424F6F" w:rsidP="00A22028">
      <w:pPr>
        <w:pStyle w:val="Heading3"/>
      </w:pPr>
      <w:bookmarkStart w:id="221" w:name="_Toc107926301"/>
      <w:bookmarkStart w:id="222" w:name="_Toc107991621"/>
      <w:bookmarkStart w:id="223" w:name="_Toc209260467"/>
      <w:bookmarkStart w:id="224" w:name="_Toc474851147"/>
      <w:bookmarkStart w:id="225" w:name="_Toc147917464"/>
      <w:bookmarkEnd w:id="221"/>
      <w:bookmarkEnd w:id="222"/>
      <w:r w:rsidRPr="003E7ACD">
        <w:lastRenderedPageBreak/>
        <w:t>Alerts</w:t>
      </w:r>
      <w:bookmarkStart w:id="226" w:name="ECSS_Q_ST_60_03_1590089"/>
      <w:bookmarkEnd w:id="223"/>
      <w:bookmarkEnd w:id="224"/>
      <w:bookmarkEnd w:id="226"/>
      <w:bookmarkEnd w:id="225"/>
    </w:p>
    <w:p w14:paraId="4D25BFD7" w14:textId="3C3D7D1D" w:rsidR="00816CFB" w:rsidRPr="00816CFB" w:rsidRDefault="00816CFB" w:rsidP="00816CFB">
      <w:pPr>
        <w:pStyle w:val="ECSSIEPUID"/>
      </w:pPr>
      <w:bookmarkStart w:id="227" w:name="iepuid_ECSS_Q_ST_60_03_1590019"/>
      <w:r>
        <w:t>ECSS-Q-ST-60-03_1590019</w:t>
      </w:r>
      <w:bookmarkEnd w:id="227"/>
    </w:p>
    <w:p w14:paraId="782DC294" w14:textId="1DF58B7E" w:rsidR="00424F6F" w:rsidRDefault="00424F6F" w:rsidP="00E1647B">
      <w:pPr>
        <w:pStyle w:val="requirelevel1"/>
      </w:pPr>
      <w:r w:rsidRPr="003E7ACD">
        <w:t>For</w:t>
      </w:r>
      <w:r w:rsidR="006642D8" w:rsidRPr="003E7ACD">
        <w:t xml:space="preserve"> </w:t>
      </w:r>
      <w:r w:rsidRPr="003E7ACD">
        <w:t>alerts</w:t>
      </w:r>
      <w:r w:rsidR="000846E7" w:rsidRPr="003E7ACD">
        <w:t xml:space="preserve"> impacting the DEVICE development</w:t>
      </w:r>
      <w:r w:rsidRPr="003E7ACD">
        <w:t>, ECSS-Q-ST-10 clause 5.2.9 shall apply.</w:t>
      </w:r>
    </w:p>
    <w:p w14:paraId="6FF51EF6" w14:textId="29B1BA6E" w:rsidR="00816CFB" w:rsidRPr="003E7ACD" w:rsidRDefault="00816CFB" w:rsidP="00816CFB">
      <w:pPr>
        <w:pStyle w:val="ECSSIEPUID"/>
      </w:pPr>
      <w:bookmarkStart w:id="228" w:name="iepuid_ECSS_Q_ST_60_03_1590020"/>
      <w:r>
        <w:t>ECSS-Q-ST-60-03_1590020</w:t>
      </w:r>
      <w:bookmarkEnd w:id="228"/>
    </w:p>
    <w:p w14:paraId="667A5477" w14:textId="4F359890" w:rsidR="00525215" w:rsidRPr="00E2142E" w:rsidRDefault="00525215" w:rsidP="00525215">
      <w:pPr>
        <w:pStyle w:val="requirelevel1"/>
      </w:pPr>
      <w:r w:rsidRPr="00E2142E">
        <w:t xml:space="preserve">The supplier shall report on </w:t>
      </w:r>
      <w:r w:rsidR="000846E7" w:rsidRPr="00E2142E">
        <w:t>a</w:t>
      </w:r>
      <w:r w:rsidRPr="00E2142E">
        <w:t xml:space="preserve">lerts </w:t>
      </w:r>
      <w:r w:rsidR="000846E7" w:rsidRPr="00E2142E">
        <w:t xml:space="preserve">impacting the DEVICE development </w:t>
      </w:r>
      <w:r w:rsidRPr="00E2142E">
        <w:t>in</w:t>
      </w:r>
      <w:r w:rsidR="00962485" w:rsidRPr="00E2142E">
        <w:t xml:space="preserve"> the DEVICE Product Assurance R</w:t>
      </w:r>
      <w:r w:rsidRPr="00E2142E">
        <w:t xml:space="preserve">eport in compliance with DRD in </w:t>
      </w:r>
      <w:r w:rsidR="007C5189" w:rsidRPr="00E2142E">
        <w:fldChar w:fldCharType="begin"/>
      </w:r>
      <w:r w:rsidR="007C5189" w:rsidRPr="00E2142E">
        <w:instrText xml:space="preserve"> REF _Ref107245107 \w \h </w:instrText>
      </w:r>
      <w:r w:rsidR="00E2142E">
        <w:instrText xml:space="preserve"> \* MERGEFORMAT </w:instrText>
      </w:r>
      <w:r w:rsidR="007C5189" w:rsidRPr="00E2142E">
        <w:fldChar w:fldCharType="separate"/>
      </w:r>
      <w:r w:rsidR="00E2142E">
        <w:t>Annex B</w:t>
      </w:r>
      <w:r w:rsidR="007C5189" w:rsidRPr="00E2142E">
        <w:fldChar w:fldCharType="end"/>
      </w:r>
      <w:r w:rsidR="003C359B" w:rsidRPr="00E2142E">
        <w:t>.</w:t>
      </w:r>
    </w:p>
    <w:p w14:paraId="1E5E1868" w14:textId="2249D991" w:rsidR="00424F6F" w:rsidRDefault="00424F6F" w:rsidP="00A22028">
      <w:pPr>
        <w:pStyle w:val="Heading3"/>
      </w:pPr>
      <w:bookmarkStart w:id="229" w:name="_Toc107926303"/>
      <w:bookmarkStart w:id="230" w:name="_Toc107991623"/>
      <w:bookmarkStart w:id="231" w:name="_Ref204494527"/>
      <w:bookmarkStart w:id="232" w:name="_Toc209260468"/>
      <w:bookmarkStart w:id="233" w:name="_Toc474851148"/>
      <w:bookmarkStart w:id="234" w:name="_Toc147917465"/>
      <w:bookmarkEnd w:id="229"/>
      <w:bookmarkEnd w:id="230"/>
      <w:r w:rsidRPr="003E7ACD">
        <w:t>DEVICE problems</w:t>
      </w:r>
      <w:bookmarkEnd w:id="231"/>
      <w:bookmarkEnd w:id="232"/>
      <w:bookmarkEnd w:id="233"/>
      <w:r w:rsidR="001478CE" w:rsidRPr="003E7ACD">
        <w:t xml:space="preserve"> </w:t>
      </w:r>
      <w:r w:rsidR="009239AE" w:rsidRPr="003E7ACD">
        <w:t>reporting</w:t>
      </w:r>
      <w:bookmarkStart w:id="235" w:name="ECSS_Q_ST_60_03_1590090"/>
      <w:bookmarkEnd w:id="235"/>
      <w:bookmarkEnd w:id="234"/>
    </w:p>
    <w:p w14:paraId="062C4DB8" w14:textId="6CAE4E9A" w:rsidR="00816CFB" w:rsidRPr="00816CFB" w:rsidRDefault="00816CFB" w:rsidP="00816CFB">
      <w:pPr>
        <w:pStyle w:val="ECSSIEPUID"/>
      </w:pPr>
      <w:bookmarkStart w:id="236" w:name="iepuid_ECSS_Q_ST_60_03_1590021"/>
      <w:r>
        <w:t>ECSS-Q-ST-60-03_1590021</w:t>
      </w:r>
      <w:bookmarkEnd w:id="236"/>
    </w:p>
    <w:p w14:paraId="63721D1B" w14:textId="3E180DA0" w:rsidR="00424F6F" w:rsidRDefault="00424F6F" w:rsidP="00E1647B">
      <w:pPr>
        <w:pStyle w:val="requirelevel1"/>
      </w:pPr>
      <w:r w:rsidRPr="003E7ACD">
        <w:t>The supplier shall define and implement procedures for the logging, analysis and correction of DEVICE problems encountered during DEVICE development</w:t>
      </w:r>
      <w:r w:rsidR="00525215" w:rsidRPr="003E7ACD">
        <w:t xml:space="preserve"> in the DEVICE Product Assurance Plan in compliance with DRD in </w:t>
      </w:r>
      <w:r w:rsidR="007C5189" w:rsidRPr="003E7ACD">
        <w:fldChar w:fldCharType="begin"/>
      </w:r>
      <w:r w:rsidR="007C5189" w:rsidRPr="003E7ACD">
        <w:instrText xml:space="preserve"> REF _Ref108104347 \w \h </w:instrText>
      </w:r>
      <w:r w:rsidR="007C5189" w:rsidRPr="003E7ACD">
        <w:fldChar w:fldCharType="separate"/>
      </w:r>
      <w:r w:rsidR="00E2142E">
        <w:t>Annex A</w:t>
      </w:r>
      <w:r w:rsidR="007C5189" w:rsidRPr="003E7ACD">
        <w:fldChar w:fldCharType="end"/>
      </w:r>
      <w:r w:rsidRPr="003E7ACD">
        <w:t>.</w:t>
      </w:r>
    </w:p>
    <w:p w14:paraId="07AE2FF5" w14:textId="407271A4" w:rsidR="00816CFB" w:rsidRPr="003E7ACD" w:rsidRDefault="00816CFB" w:rsidP="00816CFB">
      <w:pPr>
        <w:pStyle w:val="ECSSIEPUID"/>
      </w:pPr>
      <w:bookmarkStart w:id="237" w:name="iepuid_ECSS_Q_ST_60_03_1590022"/>
      <w:r>
        <w:t>ECSS-Q-ST-60-03_1590022</w:t>
      </w:r>
      <w:bookmarkEnd w:id="237"/>
    </w:p>
    <w:p w14:paraId="5BFE2E58" w14:textId="77777777" w:rsidR="00424F6F" w:rsidRPr="003E7ACD" w:rsidRDefault="00424F6F" w:rsidP="001D416A">
      <w:pPr>
        <w:pStyle w:val="requirelevel1"/>
      </w:pPr>
      <w:r w:rsidRPr="003E7ACD">
        <w:t>The DEVICE problem report shall contain the following information:</w:t>
      </w:r>
    </w:p>
    <w:p w14:paraId="4144CA73" w14:textId="490A387C" w:rsidR="00424F6F" w:rsidRPr="003E7ACD" w:rsidRDefault="00FB5F0C" w:rsidP="00E1647B">
      <w:pPr>
        <w:pStyle w:val="requirelevel2"/>
      </w:pPr>
      <w:r w:rsidRPr="003E7ACD">
        <w:t>I</w:t>
      </w:r>
      <w:r w:rsidR="00424F6F" w:rsidRPr="003E7ACD">
        <w:t>dentification of the DEVICE item</w:t>
      </w:r>
      <w:r w:rsidR="001B76B1" w:rsidRPr="003E7ACD">
        <w:t>,</w:t>
      </w:r>
    </w:p>
    <w:p w14:paraId="07176783" w14:textId="007C69C1" w:rsidR="00424F6F" w:rsidRPr="003E7ACD" w:rsidRDefault="00FB5F0C" w:rsidP="00E1647B">
      <w:pPr>
        <w:pStyle w:val="requirelevel2"/>
      </w:pPr>
      <w:r w:rsidRPr="003E7ACD">
        <w:t>D</w:t>
      </w:r>
      <w:r w:rsidR="00424F6F" w:rsidRPr="003E7ACD">
        <w:t>escription of the problem</w:t>
      </w:r>
      <w:r w:rsidR="001B76B1" w:rsidRPr="003E7ACD">
        <w:t>,</w:t>
      </w:r>
    </w:p>
    <w:p w14:paraId="3FF1BEBF" w14:textId="41308211" w:rsidR="00A62BDD" w:rsidRPr="003E7ACD" w:rsidRDefault="00A62BDD" w:rsidP="00E1647B">
      <w:pPr>
        <w:pStyle w:val="requirelevel2"/>
      </w:pPr>
      <w:r w:rsidRPr="003E7ACD">
        <w:t>Root cause analysis</w:t>
      </w:r>
    </w:p>
    <w:p w14:paraId="27EAB5E1" w14:textId="60ABC61B" w:rsidR="00424F6F" w:rsidRPr="003E7ACD" w:rsidRDefault="00FB5F0C" w:rsidP="00E1647B">
      <w:pPr>
        <w:pStyle w:val="requirelevel2"/>
      </w:pPr>
      <w:r w:rsidRPr="003E7ACD">
        <w:t>R</w:t>
      </w:r>
      <w:r w:rsidR="00424F6F" w:rsidRPr="003E7ACD">
        <w:t>ecommended solution</w:t>
      </w:r>
      <w:r w:rsidR="001B76B1" w:rsidRPr="003E7ACD">
        <w:t>,</w:t>
      </w:r>
    </w:p>
    <w:p w14:paraId="72502F6F" w14:textId="150CC248" w:rsidR="00424F6F" w:rsidRPr="003E7ACD" w:rsidRDefault="00FB5F0C" w:rsidP="00E1647B">
      <w:pPr>
        <w:pStyle w:val="requirelevel2"/>
      </w:pPr>
      <w:r w:rsidRPr="003E7ACD">
        <w:t>F</w:t>
      </w:r>
      <w:r w:rsidR="00424F6F" w:rsidRPr="003E7ACD">
        <w:t>inal disposition</w:t>
      </w:r>
      <w:r w:rsidR="001B76B1" w:rsidRPr="003E7ACD">
        <w:t>,</w:t>
      </w:r>
    </w:p>
    <w:p w14:paraId="0938A618" w14:textId="7E084AED" w:rsidR="00424F6F" w:rsidRPr="003E7ACD" w:rsidRDefault="00FB5F0C" w:rsidP="00E1647B">
      <w:pPr>
        <w:pStyle w:val="requirelevel2"/>
      </w:pPr>
      <w:r w:rsidRPr="003E7ACD">
        <w:t>M</w:t>
      </w:r>
      <w:r w:rsidR="00424F6F" w:rsidRPr="003E7ACD">
        <w:t>odifications implemented</w:t>
      </w:r>
      <w:r w:rsidR="008C66F5" w:rsidRPr="003E7ACD">
        <w:t xml:space="preserve"> in</w:t>
      </w:r>
      <w:r w:rsidR="00424F6F" w:rsidRPr="003E7ACD">
        <w:t xml:space="preserve"> documents, code and tools</w:t>
      </w:r>
      <w:r w:rsidR="001B76B1" w:rsidRPr="003E7ACD">
        <w:t>, and</w:t>
      </w:r>
    </w:p>
    <w:p w14:paraId="5D48A86E" w14:textId="017E7DCB" w:rsidR="00424F6F" w:rsidRDefault="00FB5F0C" w:rsidP="00E1647B">
      <w:pPr>
        <w:pStyle w:val="requirelevel2"/>
      </w:pPr>
      <w:r w:rsidRPr="003E7ACD">
        <w:t>T</w:t>
      </w:r>
      <w:r w:rsidR="00424F6F" w:rsidRPr="003E7ACD">
        <w:t>ests re-executed.</w:t>
      </w:r>
    </w:p>
    <w:p w14:paraId="6CAC86B9" w14:textId="31B946F8" w:rsidR="00816CFB" w:rsidRPr="003E7ACD" w:rsidRDefault="00816CFB" w:rsidP="00816CFB">
      <w:pPr>
        <w:pStyle w:val="ECSSIEPUID"/>
      </w:pPr>
      <w:bookmarkStart w:id="238" w:name="iepuid_ECSS_Q_ST_60_03_1590023"/>
      <w:r>
        <w:t>ECSS-Q-ST-60-03_1590023</w:t>
      </w:r>
      <w:bookmarkEnd w:id="238"/>
    </w:p>
    <w:p w14:paraId="21BE4CA2" w14:textId="2BE45C5B" w:rsidR="00EB7F32" w:rsidRDefault="00424F6F" w:rsidP="00E2464D">
      <w:pPr>
        <w:pStyle w:val="requirelevel1"/>
      </w:pPr>
      <w:r w:rsidRPr="003E7ACD">
        <w:t>The procedures for DEVICE problems</w:t>
      </w:r>
      <w:r w:rsidR="009239AE" w:rsidRPr="003E7ACD">
        <w:t xml:space="preserve"> reporting</w:t>
      </w:r>
      <w:r w:rsidRPr="003E7ACD">
        <w:t xml:space="preserve"> shall define the interface with the </w:t>
      </w:r>
      <w:r w:rsidR="006A31B8">
        <w:t>nonconfo</w:t>
      </w:r>
      <w:r w:rsidRPr="003E7ACD">
        <w:t>rmance system</w:t>
      </w:r>
      <w:r w:rsidR="00CB20FF" w:rsidRPr="003E7ACD">
        <w:t xml:space="preserve"> and</w:t>
      </w:r>
      <w:r w:rsidRPr="003E7ACD">
        <w:t xml:space="preserve"> </w:t>
      </w:r>
      <w:r w:rsidRPr="003E7ACD" w:rsidDel="00EB7F32">
        <w:t xml:space="preserve">the circumstances under which a problem qualifies as a </w:t>
      </w:r>
      <w:r w:rsidR="006A31B8">
        <w:t>nonconfo</w:t>
      </w:r>
      <w:r w:rsidRPr="003E7ACD" w:rsidDel="00EB7F32">
        <w:t>rmance.</w:t>
      </w:r>
    </w:p>
    <w:p w14:paraId="72B7D4BD" w14:textId="11695405" w:rsidR="00816CFB" w:rsidRPr="003E7ACD" w:rsidRDefault="00816CFB" w:rsidP="00816CFB">
      <w:pPr>
        <w:pStyle w:val="ECSSIEPUID"/>
      </w:pPr>
      <w:bookmarkStart w:id="239" w:name="iepuid_ECSS_Q_ST_60_03_1590024"/>
      <w:r>
        <w:t>ECSS-Q-ST-60-03_1590024</w:t>
      </w:r>
      <w:bookmarkEnd w:id="239"/>
    </w:p>
    <w:p w14:paraId="1293547A" w14:textId="2182B262" w:rsidR="00424F6F" w:rsidRPr="003E7ACD" w:rsidRDefault="00424F6F" w:rsidP="00E1647B">
      <w:pPr>
        <w:pStyle w:val="requirelevel1"/>
      </w:pPr>
      <w:r w:rsidRPr="003E7ACD">
        <w:t xml:space="preserve">The supplier shall </w:t>
      </w:r>
      <w:r w:rsidR="00E2464D" w:rsidRPr="003E7ACD">
        <w:t>verify</w:t>
      </w:r>
      <w:r w:rsidRPr="003E7ACD">
        <w:t xml:space="preserve"> the application of problem reporting procedures</w:t>
      </w:r>
      <w:r w:rsidR="00E2464D" w:rsidRPr="003E7ACD">
        <w:t xml:space="preserve"> and report the results in the </w:t>
      </w:r>
      <w:r w:rsidR="00525215" w:rsidRPr="003E7ACD">
        <w:t xml:space="preserve">DEVICE </w:t>
      </w:r>
      <w:r w:rsidR="00E2464D" w:rsidRPr="003E7ACD">
        <w:t>P</w:t>
      </w:r>
      <w:r w:rsidR="00525215" w:rsidRPr="003E7ACD">
        <w:t xml:space="preserve">roduct </w:t>
      </w:r>
      <w:r w:rsidR="00E2464D" w:rsidRPr="003E7ACD">
        <w:t>A</w:t>
      </w:r>
      <w:r w:rsidR="00525215" w:rsidRPr="003E7ACD">
        <w:t xml:space="preserve">ssurance </w:t>
      </w:r>
      <w:r w:rsidR="003C359B" w:rsidRPr="003E7ACD">
        <w:t>R</w:t>
      </w:r>
      <w:r w:rsidR="00E2464D" w:rsidRPr="003E7ACD">
        <w:t>eport</w:t>
      </w:r>
      <w:r w:rsidR="00525215" w:rsidRPr="003E7ACD">
        <w:t xml:space="preserve"> in compliance with DRD in</w:t>
      </w:r>
      <w:r w:rsidR="006642D8" w:rsidRPr="003E7ACD">
        <w:t xml:space="preserve"> </w:t>
      </w:r>
      <w:r w:rsidR="007C5189" w:rsidRPr="003E7ACD">
        <w:fldChar w:fldCharType="begin"/>
      </w:r>
      <w:r w:rsidR="007C5189" w:rsidRPr="003E7ACD">
        <w:instrText xml:space="preserve"> REF _Ref107245107 \w \h </w:instrText>
      </w:r>
      <w:r w:rsidR="007C5189" w:rsidRPr="003E7ACD">
        <w:fldChar w:fldCharType="separate"/>
      </w:r>
      <w:r w:rsidR="00E2142E">
        <w:t>Annex B</w:t>
      </w:r>
      <w:r w:rsidR="007C5189" w:rsidRPr="003E7ACD">
        <w:fldChar w:fldCharType="end"/>
      </w:r>
      <w:r w:rsidRPr="003E7ACD">
        <w:t>.</w:t>
      </w:r>
    </w:p>
    <w:p w14:paraId="391C98E6" w14:textId="10C8F2F3" w:rsidR="00424F6F" w:rsidRDefault="00424F6F" w:rsidP="00A22028">
      <w:pPr>
        <w:pStyle w:val="Heading3"/>
      </w:pPr>
      <w:bookmarkStart w:id="240" w:name="_Toc209260469"/>
      <w:bookmarkStart w:id="241" w:name="_Toc474851149"/>
      <w:bookmarkStart w:id="242" w:name="_Toc147917466"/>
      <w:r w:rsidRPr="003E7ACD">
        <w:lastRenderedPageBreak/>
        <w:t>Nonconformances</w:t>
      </w:r>
      <w:bookmarkEnd w:id="240"/>
      <w:bookmarkEnd w:id="241"/>
      <w:bookmarkEnd w:id="242"/>
      <w:r w:rsidR="00AE4A89" w:rsidRPr="003E7ACD">
        <w:t xml:space="preserve"> </w:t>
      </w:r>
      <w:bookmarkStart w:id="243" w:name="ECSS_Q_ST_60_03_1590091"/>
      <w:bookmarkEnd w:id="243"/>
    </w:p>
    <w:p w14:paraId="081D116C" w14:textId="5E32181A" w:rsidR="00816CFB" w:rsidRPr="00816CFB" w:rsidRDefault="00816CFB" w:rsidP="00816CFB">
      <w:pPr>
        <w:pStyle w:val="ECSSIEPUID"/>
      </w:pPr>
      <w:bookmarkStart w:id="244" w:name="iepuid_ECSS_Q_ST_60_03_1590025"/>
      <w:r>
        <w:t>ECSS-Q-ST-60-03_1590025</w:t>
      </w:r>
      <w:bookmarkEnd w:id="244"/>
    </w:p>
    <w:p w14:paraId="5AE7116B" w14:textId="42D37C4E" w:rsidR="00424F6F" w:rsidRDefault="00424F6F" w:rsidP="00AA6777">
      <w:pPr>
        <w:pStyle w:val="requirelevel1"/>
        <w:keepNext/>
      </w:pPr>
      <w:r w:rsidRPr="003E7ACD">
        <w:t xml:space="preserve">For DEVICE nonconformance handling, ECSS-Q-ST-10-09 shall apply. </w:t>
      </w:r>
    </w:p>
    <w:p w14:paraId="46549487" w14:textId="35D2D0DE" w:rsidR="00816CFB" w:rsidRPr="003E7ACD" w:rsidRDefault="00816CFB" w:rsidP="00816CFB">
      <w:pPr>
        <w:pStyle w:val="ECSSIEPUID"/>
      </w:pPr>
      <w:bookmarkStart w:id="245" w:name="iepuid_ECSS_Q_ST_60_03_1590026"/>
      <w:r>
        <w:t>ECSS-Q-ST-60-03_1590026</w:t>
      </w:r>
      <w:bookmarkEnd w:id="245"/>
    </w:p>
    <w:p w14:paraId="6C9A76A6" w14:textId="73A3959C" w:rsidR="00424F6F" w:rsidRDefault="00424F6F" w:rsidP="00E1647B">
      <w:pPr>
        <w:pStyle w:val="requirelevel1"/>
      </w:pPr>
      <w:r w:rsidRPr="003E7ACD">
        <w:t>When dealing with DEVICE nonconformance, the NRB shall include a representative from the DEVICE product assurance and the DEVICE engineering organizations</w:t>
      </w:r>
      <w:r w:rsidR="0008178D" w:rsidRPr="003E7ACD">
        <w:t xml:space="preserve"> in compliance with ECSS-Q-ST-10-09 </w:t>
      </w:r>
      <w:r w:rsidR="00525215" w:rsidRPr="003E7ACD">
        <w:t>requirement 5.2.2.1</w:t>
      </w:r>
      <w:r w:rsidRPr="003E7ACD">
        <w:t>.</w:t>
      </w:r>
    </w:p>
    <w:p w14:paraId="65AF6E04" w14:textId="161C8252" w:rsidR="00816CFB" w:rsidRPr="003E7ACD" w:rsidRDefault="00816CFB" w:rsidP="00816CFB">
      <w:pPr>
        <w:pStyle w:val="ECSSIEPUID"/>
      </w:pPr>
      <w:bookmarkStart w:id="246" w:name="iepuid_ECSS_Q_ST_60_03_1590027"/>
      <w:r>
        <w:t>ECSS-Q-ST-60-03_1590027</w:t>
      </w:r>
      <w:bookmarkEnd w:id="246"/>
    </w:p>
    <w:p w14:paraId="61D308FF" w14:textId="1E83BEE5" w:rsidR="00424F6F" w:rsidRPr="003E7ACD" w:rsidRDefault="00424F6F" w:rsidP="00F42CD0">
      <w:pPr>
        <w:pStyle w:val="requirelevel1"/>
      </w:pPr>
      <w:r w:rsidRPr="003E7ACD">
        <w:t xml:space="preserve">The DEVICE product assurance plan shall specify the point in the </w:t>
      </w:r>
      <w:bookmarkStart w:id="247" w:name="_Hlk133927757"/>
      <w:r w:rsidR="00E03E39" w:rsidRPr="003E7ACD">
        <w:t>DEVICE development</w:t>
      </w:r>
      <w:r w:rsidR="008A3272" w:rsidRPr="003E7ACD">
        <w:t xml:space="preserve"> flow</w:t>
      </w:r>
      <w:r w:rsidRPr="003E7ACD">
        <w:t xml:space="preserve"> </w:t>
      </w:r>
      <w:bookmarkEnd w:id="247"/>
      <w:r w:rsidRPr="003E7ACD">
        <w:t xml:space="preserve">from which the </w:t>
      </w:r>
      <w:r w:rsidR="006A31B8">
        <w:t>nonconfo</w:t>
      </w:r>
      <w:r w:rsidRPr="003E7ACD">
        <w:t>rmance procedures apply.</w:t>
      </w:r>
    </w:p>
    <w:p w14:paraId="75528F96" w14:textId="77777777" w:rsidR="00424F6F" w:rsidRPr="003E7ACD" w:rsidRDefault="00424F6F" w:rsidP="001A4597">
      <w:pPr>
        <w:pStyle w:val="Heading2"/>
      </w:pPr>
      <w:bookmarkStart w:id="248" w:name="_Toc107926309"/>
      <w:bookmarkStart w:id="249" w:name="_Toc107991629"/>
      <w:bookmarkStart w:id="250" w:name="_Toc100309982"/>
      <w:bookmarkStart w:id="251" w:name="_Toc100309992"/>
      <w:bookmarkStart w:id="252" w:name="_Toc204499959"/>
      <w:bookmarkStart w:id="253" w:name="_Toc205361680"/>
      <w:bookmarkStart w:id="254" w:name="_Toc147917467"/>
      <w:bookmarkEnd w:id="248"/>
      <w:bookmarkEnd w:id="249"/>
      <w:bookmarkEnd w:id="250"/>
      <w:bookmarkEnd w:id="251"/>
      <w:bookmarkEnd w:id="252"/>
      <w:bookmarkEnd w:id="253"/>
      <w:r w:rsidRPr="003E7ACD">
        <w:t>Risk management and critical item control</w:t>
      </w:r>
      <w:bookmarkStart w:id="255" w:name="ECSS_Q_ST_60_03_1590092"/>
      <w:bookmarkEnd w:id="255"/>
      <w:bookmarkEnd w:id="254"/>
    </w:p>
    <w:p w14:paraId="7B5B6E4A" w14:textId="5EC048B9" w:rsidR="00424F6F" w:rsidRDefault="00424F6F" w:rsidP="00B7407B">
      <w:pPr>
        <w:pStyle w:val="Heading3"/>
      </w:pPr>
      <w:bookmarkStart w:id="256" w:name="_Toc474851152"/>
      <w:bookmarkStart w:id="257" w:name="_Toc209260472"/>
      <w:bookmarkStart w:id="258" w:name="_Toc147917468"/>
      <w:r w:rsidRPr="003E7ACD">
        <w:t>Risk management</w:t>
      </w:r>
      <w:bookmarkStart w:id="259" w:name="ECSS_Q_ST_60_03_1590093"/>
      <w:bookmarkEnd w:id="256"/>
      <w:bookmarkEnd w:id="257"/>
      <w:bookmarkEnd w:id="259"/>
      <w:bookmarkEnd w:id="258"/>
    </w:p>
    <w:p w14:paraId="11B2BF3F" w14:textId="115F85CB" w:rsidR="00816CFB" w:rsidRPr="00816CFB" w:rsidRDefault="00816CFB" w:rsidP="007E1957">
      <w:pPr>
        <w:pStyle w:val="ECSSIEPUID"/>
        <w:spacing w:before="240"/>
      </w:pPr>
      <w:bookmarkStart w:id="260" w:name="iepuid_ECSS_Q_ST_60_03_1590028"/>
      <w:r>
        <w:t>ECSS-Q-ST-60-03_1590028</w:t>
      </w:r>
      <w:bookmarkEnd w:id="260"/>
    </w:p>
    <w:p w14:paraId="7DA3165F" w14:textId="147460DA" w:rsidR="00424F6F" w:rsidRPr="003E7ACD" w:rsidRDefault="00525215" w:rsidP="00B7407B">
      <w:pPr>
        <w:pStyle w:val="requirelevel1"/>
      </w:pPr>
      <w:bookmarkStart w:id="261" w:name="_Ref102729996"/>
      <w:r w:rsidRPr="003E7ACD">
        <w:t xml:space="preserve">The </w:t>
      </w:r>
      <w:r w:rsidR="00424F6F" w:rsidRPr="003E7ACD">
        <w:t>DEVICE P</w:t>
      </w:r>
      <w:r w:rsidRPr="003E7ACD">
        <w:t xml:space="preserve">roduct </w:t>
      </w:r>
      <w:r w:rsidR="00424F6F" w:rsidRPr="003E7ACD">
        <w:t>A</w:t>
      </w:r>
      <w:r w:rsidRPr="003E7ACD">
        <w:t>ssurance</w:t>
      </w:r>
      <w:r w:rsidR="00424F6F" w:rsidRPr="003E7ACD">
        <w:t xml:space="preserve"> </w:t>
      </w:r>
      <w:r w:rsidR="003A5D87" w:rsidRPr="003E7ACD">
        <w:t>responsible</w:t>
      </w:r>
      <w:r w:rsidR="00424F6F" w:rsidRPr="003E7ACD">
        <w:t xml:space="preserve"> shall provide input to Risk management for DEVICE </w:t>
      </w:r>
      <w:r w:rsidR="003A5D87" w:rsidRPr="003E7ACD">
        <w:t>in compliance with</w:t>
      </w:r>
      <w:r w:rsidR="00424F6F" w:rsidRPr="003E7ACD">
        <w:t xml:space="preserve"> ECSS-M-ST-80.</w:t>
      </w:r>
      <w:bookmarkEnd w:id="261"/>
    </w:p>
    <w:p w14:paraId="749E46B3" w14:textId="189C6F2D" w:rsidR="00424F6F" w:rsidRDefault="00424F6F" w:rsidP="00B7407B">
      <w:pPr>
        <w:pStyle w:val="Heading3"/>
      </w:pPr>
      <w:bookmarkStart w:id="262" w:name="_Toc133929228"/>
      <w:bookmarkStart w:id="263" w:name="_Toc474851153"/>
      <w:bookmarkStart w:id="264" w:name="_Toc209260473"/>
      <w:bookmarkStart w:id="265" w:name="_Toc147917469"/>
      <w:bookmarkEnd w:id="262"/>
      <w:r w:rsidRPr="003E7ACD">
        <w:t>Critical item control</w:t>
      </w:r>
      <w:bookmarkStart w:id="266" w:name="ECSS_Q_ST_60_03_1590094"/>
      <w:bookmarkEnd w:id="263"/>
      <w:bookmarkEnd w:id="264"/>
      <w:bookmarkEnd w:id="266"/>
      <w:bookmarkEnd w:id="265"/>
    </w:p>
    <w:p w14:paraId="4461CE31" w14:textId="772FF428" w:rsidR="00816CFB" w:rsidRPr="00816CFB" w:rsidRDefault="00816CFB" w:rsidP="007E1957">
      <w:pPr>
        <w:pStyle w:val="ECSSIEPUID"/>
        <w:spacing w:before="240"/>
      </w:pPr>
      <w:bookmarkStart w:id="267" w:name="iepuid_ECSS_Q_ST_60_03_1590029"/>
      <w:r>
        <w:t>ECSS-Q-ST-60-03_1590029</w:t>
      </w:r>
      <w:bookmarkEnd w:id="267"/>
    </w:p>
    <w:p w14:paraId="04F7D003" w14:textId="05B691E1" w:rsidR="00424F6F" w:rsidRDefault="00424F6F" w:rsidP="00B7407B">
      <w:pPr>
        <w:pStyle w:val="requirelevel1"/>
      </w:pPr>
      <w:r w:rsidRPr="003E7ACD">
        <w:t>For critical item control, ECSS-Q-ST-10-04 shall apply.</w:t>
      </w:r>
    </w:p>
    <w:p w14:paraId="48071511" w14:textId="52C00D15" w:rsidR="00816CFB" w:rsidRPr="003E7ACD" w:rsidRDefault="00816CFB" w:rsidP="00816CFB">
      <w:pPr>
        <w:pStyle w:val="ECSSIEPUID"/>
      </w:pPr>
      <w:bookmarkStart w:id="268" w:name="iepuid_ECSS_Q_ST_60_03_1590030"/>
      <w:r>
        <w:t>ECSS-Q-ST-60-03_1590030</w:t>
      </w:r>
      <w:bookmarkEnd w:id="268"/>
    </w:p>
    <w:p w14:paraId="7E2BB082" w14:textId="54B9712B" w:rsidR="003D696B" w:rsidRPr="003E7ACD" w:rsidRDefault="00424F6F" w:rsidP="00205255">
      <w:pPr>
        <w:pStyle w:val="requirelevel1"/>
      </w:pPr>
      <w:r w:rsidRPr="003E7ACD">
        <w:t>The supplier shall identify the characteristics of the DEVICE that qualify for inclusion in the Critical Item List.</w:t>
      </w:r>
      <w:r w:rsidR="003D696B" w:rsidRPr="003E7ACD">
        <w:t xml:space="preserve"> </w:t>
      </w:r>
    </w:p>
    <w:p w14:paraId="6F9E141A" w14:textId="10611921" w:rsidR="00424F6F" w:rsidRPr="003E7ACD" w:rsidRDefault="00C47684" w:rsidP="005E3D09">
      <w:pPr>
        <w:pStyle w:val="NOTE"/>
        <w:rPr>
          <w:lang w:val="en-GB"/>
        </w:rPr>
      </w:pPr>
      <w:r w:rsidRPr="003E7ACD">
        <w:rPr>
          <w:lang w:val="en-GB"/>
        </w:rPr>
        <w:t>D</w:t>
      </w:r>
      <w:r w:rsidR="003D696B" w:rsidRPr="003E7ACD">
        <w:rPr>
          <w:lang w:val="en-GB"/>
        </w:rPr>
        <w:t>FRAR defined in ECSS-E-ST-20-40 can be one of the inputs for CIL</w:t>
      </w:r>
      <w:r w:rsidR="001B5D99" w:rsidRPr="003E7ACD">
        <w:rPr>
          <w:lang w:val="en-GB"/>
        </w:rPr>
        <w:t>.</w:t>
      </w:r>
    </w:p>
    <w:p w14:paraId="1E7616EB" w14:textId="77777777" w:rsidR="00424F6F" w:rsidRPr="003E7ACD" w:rsidRDefault="00424F6F" w:rsidP="001A4597">
      <w:pPr>
        <w:pStyle w:val="Heading2"/>
      </w:pPr>
      <w:bookmarkStart w:id="269" w:name="_Toc204499972"/>
      <w:bookmarkStart w:id="270" w:name="_Toc205361693"/>
      <w:bookmarkStart w:id="271" w:name="_Toc209260474"/>
      <w:bookmarkStart w:id="272" w:name="_Ref211234899"/>
      <w:bookmarkStart w:id="273" w:name="_Ref211234902"/>
      <w:bookmarkStart w:id="274" w:name="_Ref211234904"/>
      <w:bookmarkStart w:id="275" w:name="_Ref211234906"/>
      <w:bookmarkStart w:id="276" w:name="_Toc474851154"/>
      <w:bookmarkStart w:id="277" w:name="_Ref102730077"/>
      <w:bookmarkStart w:id="278" w:name="_Toc147917470"/>
      <w:bookmarkEnd w:id="269"/>
      <w:bookmarkEnd w:id="270"/>
      <w:r w:rsidRPr="003E7ACD">
        <w:lastRenderedPageBreak/>
        <w:t>Supplier selection and control</w:t>
      </w:r>
      <w:bookmarkStart w:id="279" w:name="ECSS_Q_ST_60_03_1590095"/>
      <w:bookmarkEnd w:id="271"/>
      <w:bookmarkEnd w:id="272"/>
      <w:bookmarkEnd w:id="273"/>
      <w:bookmarkEnd w:id="274"/>
      <w:bookmarkEnd w:id="275"/>
      <w:bookmarkEnd w:id="276"/>
      <w:bookmarkEnd w:id="277"/>
      <w:bookmarkEnd w:id="279"/>
      <w:bookmarkEnd w:id="278"/>
    </w:p>
    <w:p w14:paraId="3359F762" w14:textId="2CC2CBA7" w:rsidR="00424F6F" w:rsidRDefault="00424F6F" w:rsidP="00B7407B">
      <w:pPr>
        <w:pStyle w:val="Heading3"/>
      </w:pPr>
      <w:bookmarkStart w:id="280" w:name="_Toc474851155"/>
      <w:bookmarkStart w:id="281" w:name="_Toc209260475"/>
      <w:bookmarkStart w:id="282" w:name="_Toc147917471"/>
      <w:r w:rsidRPr="003E7ACD">
        <w:t>Supplier selection</w:t>
      </w:r>
      <w:bookmarkStart w:id="283" w:name="ECSS_Q_ST_60_03_1590096"/>
      <w:bookmarkEnd w:id="280"/>
      <w:bookmarkEnd w:id="281"/>
      <w:bookmarkEnd w:id="283"/>
      <w:bookmarkEnd w:id="282"/>
    </w:p>
    <w:p w14:paraId="480B8428" w14:textId="7CD9DF19" w:rsidR="00816CFB" w:rsidRPr="00816CFB" w:rsidRDefault="00816CFB" w:rsidP="00816CFB">
      <w:pPr>
        <w:pStyle w:val="ECSSIEPUID"/>
      </w:pPr>
      <w:bookmarkStart w:id="284" w:name="iepuid_ECSS_Q_ST_60_03_1590031"/>
      <w:r>
        <w:t>ECSS-Q-ST-60-03_1590031</w:t>
      </w:r>
      <w:bookmarkEnd w:id="284"/>
    </w:p>
    <w:p w14:paraId="1097D30B" w14:textId="4D50C9DA" w:rsidR="00424F6F" w:rsidRDefault="00424F6F" w:rsidP="00AA6777">
      <w:pPr>
        <w:pStyle w:val="requirelevel1"/>
        <w:keepNext/>
      </w:pPr>
      <w:r w:rsidRPr="003E7ACD">
        <w:t>For supplier selection ECSS-Q-ST-20 clause 5.4.1 shall apply.</w:t>
      </w:r>
    </w:p>
    <w:p w14:paraId="2F5C8F21" w14:textId="0CEBC427" w:rsidR="00816CFB" w:rsidRPr="003E7ACD" w:rsidRDefault="00816CFB" w:rsidP="00816CFB">
      <w:pPr>
        <w:pStyle w:val="ECSSIEPUID"/>
      </w:pPr>
      <w:bookmarkStart w:id="285" w:name="iepuid_ECSS_Q_ST_60_03_1590032"/>
      <w:r>
        <w:t>ECSS-Q-ST-60-03_1590032</w:t>
      </w:r>
      <w:bookmarkEnd w:id="285"/>
    </w:p>
    <w:p w14:paraId="5E8C494A" w14:textId="21ED10B9" w:rsidR="00424F6F" w:rsidRPr="003E7ACD" w:rsidRDefault="00424F6F" w:rsidP="00B7407B">
      <w:pPr>
        <w:pStyle w:val="requirelevel1"/>
      </w:pPr>
      <w:r w:rsidRPr="003E7ACD">
        <w:t xml:space="preserve">For suppliers of existing DEVICE, including DEVICE contained in OTS equipment and units, </w:t>
      </w:r>
      <w:r w:rsidR="00D81D17" w:rsidRPr="003E7ACD">
        <w:t xml:space="preserve">the selection </w:t>
      </w:r>
      <w:r w:rsidR="00F05259" w:rsidRPr="003E7ACD">
        <w:t xml:space="preserve">shall be performed in compliance with requirements from clause </w:t>
      </w:r>
      <w:r w:rsidR="00F05259" w:rsidRPr="003E7ACD">
        <w:fldChar w:fldCharType="begin"/>
      </w:r>
      <w:r w:rsidR="00F05259" w:rsidRPr="003E7ACD">
        <w:instrText xml:space="preserve"> REF _Ref100156785 \w \h </w:instrText>
      </w:r>
      <w:r w:rsidR="00F05259" w:rsidRPr="003E7ACD">
        <w:fldChar w:fldCharType="separate"/>
      </w:r>
      <w:r w:rsidR="00E2142E">
        <w:t>6.2.3</w:t>
      </w:r>
      <w:r w:rsidR="00F05259" w:rsidRPr="003E7ACD">
        <w:fldChar w:fldCharType="end"/>
      </w:r>
      <w:r w:rsidR="00F05259" w:rsidRPr="003E7ACD">
        <w:t>.</w:t>
      </w:r>
    </w:p>
    <w:p w14:paraId="44E9D2DD" w14:textId="4BD0B381" w:rsidR="00424F6F" w:rsidRDefault="00424F6F" w:rsidP="00B7407B">
      <w:pPr>
        <w:pStyle w:val="Heading3"/>
      </w:pPr>
      <w:bookmarkStart w:id="286" w:name="_Toc107926315"/>
      <w:bookmarkStart w:id="287" w:name="_Toc107991635"/>
      <w:bookmarkStart w:id="288" w:name="_Toc474851156"/>
      <w:bookmarkStart w:id="289" w:name="_Toc209260476"/>
      <w:bookmarkStart w:id="290" w:name="_Toc147917472"/>
      <w:bookmarkEnd w:id="286"/>
      <w:bookmarkEnd w:id="287"/>
      <w:r w:rsidRPr="003E7ACD">
        <w:t>Supplier requirements</w:t>
      </w:r>
      <w:bookmarkStart w:id="291" w:name="ECSS_Q_ST_60_03_1590097"/>
      <w:bookmarkEnd w:id="288"/>
      <w:bookmarkEnd w:id="289"/>
      <w:bookmarkEnd w:id="291"/>
      <w:bookmarkEnd w:id="290"/>
    </w:p>
    <w:p w14:paraId="20834391" w14:textId="66C3D423" w:rsidR="00816CFB" w:rsidRPr="00816CFB" w:rsidRDefault="00816CFB" w:rsidP="00816CFB">
      <w:pPr>
        <w:pStyle w:val="ECSSIEPUID"/>
      </w:pPr>
      <w:bookmarkStart w:id="292" w:name="iepuid_ECSS_Q_ST_60_03_1590033"/>
      <w:r>
        <w:t>ECSS-Q-ST-60-03_1590033</w:t>
      </w:r>
      <w:bookmarkEnd w:id="292"/>
    </w:p>
    <w:p w14:paraId="0BAEC899" w14:textId="01AE20FB" w:rsidR="0084166A" w:rsidRDefault="1FD66A7D" w:rsidP="00B7407B">
      <w:pPr>
        <w:pStyle w:val="requirelevel1"/>
      </w:pPr>
      <w:r w:rsidRPr="003E7ACD">
        <w:t>The supplier shall establish DEVICE product assurance requirements for the next level suppliers, tailored to their role in the project</w:t>
      </w:r>
      <w:r w:rsidR="002E3B2C" w:rsidRPr="003E7ACD">
        <w:t>.</w:t>
      </w:r>
      <w:r w:rsidRPr="003E7ACD">
        <w:t xml:space="preserve"> </w:t>
      </w:r>
    </w:p>
    <w:p w14:paraId="1033DDA1" w14:textId="30CA35EB" w:rsidR="00816CFB" w:rsidRPr="003E7ACD" w:rsidRDefault="00816CFB" w:rsidP="00816CFB">
      <w:pPr>
        <w:pStyle w:val="ECSSIEPUID"/>
      </w:pPr>
      <w:bookmarkStart w:id="293" w:name="iepuid_ECSS_Q_ST_60_03_1590034"/>
      <w:r>
        <w:t>ECSS-Q-ST-60-03_1590034</w:t>
      </w:r>
      <w:bookmarkEnd w:id="293"/>
    </w:p>
    <w:p w14:paraId="56854EF8" w14:textId="110C3489" w:rsidR="00424F6F" w:rsidRPr="003E7ACD" w:rsidRDefault="00424F6F" w:rsidP="00B7407B">
      <w:pPr>
        <w:pStyle w:val="requirelevel1"/>
      </w:pPr>
      <w:r w:rsidRPr="003E7ACD">
        <w:t>The supplier shall provide the DEVICE product assurance requirements applicable to the next level suppliers for customer</w:t>
      </w:r>
      <w:r w:rsidR="006F3E90" w:rsidRPr="003E7ACD">
        <w:t xml:space="preserve"> approval</w:t>
      </w:r>
      <w:r w:rsidR="00F659E2" w:rsidRPr="003E7ACD">
        <w:t xml:space="preserve"> in the DEVICE Product Assurance Plan in compliance with DRD in </w:t>
      </w:r>
      <w:r w:rsidR="007C5189" w:rsidRPr="003E7ACD">
        <w:fldChar w:fldCharType="begin"/>
      </w:r>
      <w:r w:rsidR="007C5189" w:rsidRPr="003E7ACD">
        <w:instrText xml:space="preserve"> REF _Ref108104373 \w \h </w:instrText>
      </w:r>
      <w:r w:rsidR="007C5189" w:rsidRPr="003E7ACD">
        <w:fldChar w:fldCharType="separate"/>
      </w:r>
      <w:r w:rsidR="00E2142E">
        <w:t>Annex A</w:t>
      </w:r>
      <w:r w:rsidR="007C5189" w:rsidRPr="003E7ACD">
        <w:fldChar w:fldCharType="end"/>
      </w:r>
      <w:r w:rsidRPr="003E7ACD">
        <w:t>.</w:t>
      </w:r>
    </w:p>
    <w:p w14:paraId="77C84C8F" w14:textId="58834D57" w:rsidR="00424F6F" w:rsidRDefault="00424F6F" w:rsidP="00B7407B">
      <w:pPr>
        <w:pStyle w:val="Heading3"/>
      </w:pPr>
      <w:bookmarkStart w:id="294" w:name="_Toc474851157"/>
      <w:bookmarkStart w:id="295" w:name="_Toc209260477"/>
      <w:bookmarkStart w:id="296" w:name="_Toc147917473"/>
      <w:r w:rsidRPr="003E7ACD">
        <w:t>Supplier monitoring</w:t>
      </w:r>
      <w:bookmarkStart w:id="297" w:name="ECSS_Q_ST_60_03_1590098"/>
      <w:bookmarkEnd w:id="294"/>
      <w:bookmarkEnd w:id="295"/>
      <w:bookmarkEnd w:id="297"/>
      <w:bookmarkEnd w:id="296"/>
    </w:p>
    <w:p w14:paraId="403ADBB2" w14:textId="2D0B1461" w:rsidR="00816CFB" w:rsidRPr="00816CFB" w:rsidRDefault="00816CFB" w:rsidP="00816CFB">
      <w:pPr>
        <w:pStyle w:val="ECSSIEPUID"/>
      </w:pPr>
      <w:bookmarkStart w:id="298" w:name="iepuid_ECSS_Q_ST_60_03_1590035"/>
      <w:r>
        <w:t>ECSS-Q-ST-60-03_1590035</w:t>
      </w:r>
      <w:bookmarkEnd w:id="298"/>
    </w:p>
    <w:p w14:paraId="2F65B8AA" w14:textId="1D19A97A" w:rsidR="00424F6F" w:rsidRDefault="00424F6F" w:rsidP="00B7407B">
      <w:pPr>
        <w:pStyle w:val="requirelevel1"/>
      </w:pPr>
      <w:r w:rsidRPr="003E7ACD">
        <w:t xml:space="preserve">The supplier shall monitor the next lower level suppliers’ conformance to the product assurance requirements. </w:t>
      </w:r>
    </w:p>
    <w:p w14:paraId="7C8777CC" w14:textId="740BBC13" w:rsidR="00816CFB" w:rsidRPr="003E7ACD" w:rsidRDefault="00816CFB" w:rsidP="00816CFB">
      <w:pPr>
        <w:pStyle w:val="ECSSIEPUID"/>
      </w:pPr>
      <w:bookmarkStart w:id="299" w:name="iepuid_ECSS_Q_ST_60_03_1590036"/>
      <w:r>
        <w:t>ECSS-Q-ST-60-03_1590036</w:t>
      </w:r>
      <w:bookmarkEnd w:id="299"/>
    </w:p>
    <w:p w14:paraId="3C48EA19" w14:textId="013B258F" w:rsidR="00424F6F" w:rsidRDefault="00424F6F" w:rsidP="00B7407B">
      <w:pPr>
        <w:pStyle w:val="requirelevel1"/>
      </w:pPr>
      <w:r w:rsidRPr="003E7ACD">
        <w:t>The monitoring process shall include the review and approval of the next lower level suppliers’ product assurance plans, the continuous verification of processes and products, and the monitoring of the final validation of the product.</w:t>
      </w:r>
    </w:p>
    <w:p w14:paraId="551C8DC7" w14:textId="4377F94A" w:rsidR="00816CFB" w:rsidRPr="003E7ACD" w:rsidRDefault="00816CFB" w:rsidP="00816CFB">
      <w:pPr>
        <w:pStyle w:val="ECSSIEPUID"/>
      </w:pPr>
      <w:bookmarkStart w:id="300" w:name="iepuid_ECSS_Q_ST_60_03_1590037"/>
      <w:r>
        <w:t>ECSS-Q-ST-60-03_1590037</w:t>
      </w:r>
      <w:bookmarkEnd w:id="300"/>
    </w:p>
    <w:p w14:paraId="1975AD69" w14:textId="6CA363B2" w:rsidR="00424F6F" w:rsidRDefault="00424F6F" w:rsidP="00A55AAF">
      <w:pPr>
        <w:pStyle w:val="requirelevel1"/>
      </w:pPr>
      <w:r w:rsidRPr="003E7ACD">
        <w:t>The supplier shall ensure that DEVICE development processes are defined and applied by the next lower level suppliers in conformance with the DEVICE product assurance requirements for suppliers.</w:t>
      </w:r>
    </w:p>
    <w:p w14:paraId="53349F5F" w14:textId="24D2D528" w:rsidR="00816CFB" w:rsidRPr="003E7ACD" w:rsidRDefault="00816CFB" w:rsidP="00816CFB">
      <w:pPr>
        <w:pStyle w:val="ECSSIEPUID"/>
      </w:pPr>
      <w:bookmarkStart w:id="301" w:name="iepuid_ECSS_Q_ST_60_03_1590038"/>
      <w:r>
        <w:t>ECSS-Q-ST-60-03_1590038</w:t>
      </w:r>
      <w:bookmarkEnd w:id="301"/>
    </w:p>
    <w:p w14:paraId="323E3DEF" w14:textId="1936C345" w:rsidR="00424F6F" w:rsidRPr="003E7ACD" w:rsidRDefault="00424F6F" w:rsidP="00A55AAF">
      <w:pPr>
        <w:pStyle w:val="requirelevel1"/>
      </w:pPr>
      <w:r w:rsidRPr="003E7ACD">
        <w:t>The supplier shall provide the next lower level suppliers’ DEVICE product assurance plan for customer’s acceptance.</w:t>
      </w:r>
    </w:p>
    <w:p w14:paraId="18DABA57" w14:textId="47482A9C" w:rsidR="00424F6F" w:rsidRDefault="00424F6F" w:rsidP="00B7407B">
      <w:pPr>
        <w:pStyle w:val="Heading3"/>
      </w:pPr>
      <w:bookmarkStart w:id="302" w:name="_Toc474851158"/>
      <w:bookmarkStart w:id="303" w:name="_Toc209260478"/>
      <w:bookmarkStart w:id="304" w:name="_Toc147917474"/>
      <w:r w:rsidRPr="003E7ACD">
        <w:lastRenderedPageBreak/>
        <w:t>Criticality classification</w:t>
      </w:r>
      <w:bookmarkStart w:id="305" w:name="ECSS_Q_ST_60_03_1590099"/>
      <w:bookmarkEnd w:id="302"/>
      <w:bookmarkEnd w:id="303"/>
      <w:bookmarkEnd w:id="305"/>
      <w:bookmarkEnd w:id="304"/>
    </w:p>
    <w:p w14:paraId="36977CA9" w14:textId="6C963F00" w:rsidR="00816CFB" w:rsidRPr="00816CFB" w:rsidRDefault="00816CFB" w:rsidP="00816CFB">
      <w:pPr>
        <w:pStyle w:val="ECSSIEPUID"/>
      </w:pPr>
      <w:bookmarkStart w:id="306" w:name="iepuid_ECSS_Q_ST_60_03_1590039"/>
      <w:r>
        <w:t>ECSS-Q-ST-60-03_1590039</w:t>
      </w:r>
      <w:bookmarkEnd w:id="306"/>
    </w:p>
    <w:p w14:paraId="1A2B5E25" w14:textId="1459B747" w:rsidR="00424F6F" w:rsidRPr="003E7ACD" w:rsidRDefault="00424F6F" w:rsidP="003C074F">
      <w:pPr>
        <w:pStyle w:val="requirelevel1"/>
      </w:pPr>
      <w:r w:rsidRPr="003E7ACD">
        <w:t xml:space="preserve">The supplier shall provide the </w:t>
      </w:r>
      <w:proofErr w:type="gramStart"/>
      <w:r w:rsidRPr="003E7ACD">
        <w:t>lower level</w:t>
      </w:r>
      <w:proofErr w:type="gramEnd"/>
      <w:r w:rsidRPr="003E7ACD">
        <w:t xml:space="preserve"> suppliers with the results of the safety and dependability analyses performed at higher </w:t>
      </w:r>
      <w:r w:rsidR="002748BC">
        <w:t xml:space="preserve">level </w:t>
      </w:r>
      <w:r w:rsidR="007324DD" w:rsidRPr="003E7ACD">
        <w:t xml:space="preserve">as provided by the customer </w:t>
      </w:r>
      <w:r w:rsidRPr="003E7ACD">
        <w:t>and his level</w:t>
      </w:r>
      <w:r w:rsidR="003D5372" w:rsidRPr="003E7ACD">
        <w:t xml:space="preserve"> </w:t>
      </w:r>
      <w:r w:rsidR="0028553F" w:rsidRPr="003E7ACD">
        <w:t xml:space="preserve">in compliance with requirements from </w:t>
      </w:r>
      <w:r w:rsidR="003D5372" w:rsidRPr="003E7ACD">
        <w:t xml:space="preserve">clause </w:t>
      </w:r>
      <w:r w:rsidR="003D5372" w:rsidRPr="003E7ACD">
        <w:fldChar w:fldCharType="begin"/>
      </w:r>
      <w:r w:rsidR="003D5372" w:rsidRPr="003E7ACD">
        <w:instrText xml:space="preserve"> REF _Ref99702118 \r \h </w:instrText>
      </w:r>
      <w:r w:rsidR="003D5372" w:rsidRPr="003E7ACD">
        <w:fldChar w:fldCharType="separate"/>
      </w:r>
      <w:r w:rsidR="00E2142E">
        <w:t>6.2.1</w:t>
      </w:r>
      <w:r w:rsidR="003D5372" w:rsidRPr="003E7ACD">
        <w:fldChar w:fldCharType="end"/>
      </w:r>
      <w:r w:rsidRPr="003E7ACD">
        <w:t>, including:</w:t>
      </w:r>
    </w:p>
    <w:p w14:paraId="0CC7704F" w14:textId="1A997FA1" w:rsidR="00424F6F" w:rsidRPr="003E7ACD" w:rsidRDefault="00462E5C" w:rsidP="003C074F">
      <w:pPr>
        <w:pStyle w:val="requirelevel2"/>
      </w:pPr>
      <w:r w:rsidRPr="003E7ACD">
        <w:t>T</w:t>
      </w:r>
      <w:r w:rsidR="00424F6F" w:rsidRPr="003E7ACD">
        <w:t>he criticality classification of the DEVICE products to be developed</w:t>
      </w:r>
      <w:r w:rsidR="00206482" w:rsidRPr="003E7ACD">
        <w:t>,</w:t>
      </w:r>
    </w:p>
    <w:p w14:paraId="5A2C4962" w14:textId="53545142" w:rsidR="00424F6F" w:rsidRPr="003E7ACD" w:rsidRDefault="00462E5C" w:rsidP="003C074F">
      <w:pPr>
        <w:pStyle w:val="requirelevel2"/>
      </w:pPr>
      <w:r w:rsidRPr="003E7ACD">
        <w:t>Information</w:t>
      </w:r>
      <w:r w:rsidR="00424F6F" w:rsidRPr="003E7ACD">
        <w:t xml:space="preserve"> about the failures that can be caused at higher level by the DEVICE products </w:t>
      </w:r>
      <w:r w:rsidR="0028553F" w:rsidRPr="003E7ACD">
        <w:t xml:space="preserve">under </w:t>
      </w:r>
      <w:r w:rsidR="00424F6F" w:rsidRPr="003E7ACD">
        <w:t>develop</w:t>
      </w:r>
      <w:r w:rsidR="0028553F" w:rsidRPr="003E7ACD">
        <w:t>ment</w:t>
      </w:r>
      <w:r w:rsidR="00424F6F" w:rsidRPr="003E7ACD">
        <w:t>.</w:t>
      </w:r>
    </w:p>
    <w:p w14:paraId="2E98DBB5" w14:textId="77777777" w:rsidR="00424F6F" w:rsidRPr="003E7ACD" w:rsidRDefault="00424F6F" w:rsidP="00A1047A">
      <w:pPr>
        <w:pStyle w:val="Heading2"/>
      </w:pPr>
      <w:bookmarkStart w:id="307" w:name="_Toc107926320"/>
      <w:bookmarkStart w:id="308" w:name="_Toc107991640"/>
      <w:bookmarkStart w:id="309" w:name="_Toc173654598"/>
      <w:bookmarkStart w:id="310" w:name="_Toc185815337"/>
      <w:bookmarkStart w:id="311" w:name="_Toc190751629"/>
      <w:bookmarkStart w:id="312" w:name="_Toc190752714"/>
      <w:bookmarkStart w:id="313" w:name="_Toc190753266"/>
      <w:bookmarkStart w:id="314" w:name="_Toc190849923"/>
      <w:bookmarkStart w:id="315" w:name="_Toc191372709"/>
      <w:bookmarkStart w:id="316" w:name="_Toc191376034"/>
      <w:bookmarkStart w:id="317" w:name="_Toc191376340"/>
      <w:bookmarkStart w:id="318" w:name="_Toc203968830"/>
      <w:bookmarkStart w:id="319" w:name="_Toc203970383"/>
      <w:bookmarkStart w:id="320" w:name="_Toc204499978"/>
      <w:bookmarkStart w:id="321" w:name="_Toc205361699"/>
      <w:bookmarkStart w:id="322" w:name="_Toc107926321"/>
      <w:bookmarkStart w:id="323" w:name="_Toc107991641"/>
      <w:bookmarkStart w:id="324" w:name="_Ref204494558"/>
      <w:bookmarkStart w:id="325" w:name="_Toc209260486"/>
      <w:bookmarkStart w:id="326" w:name="_Toc474851166"/>
      <w:bookmarkStart w:id="327" w:name="_Toc147917475"/>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3E7ACD">
        <w:t>Tools and supporting environment</w:t>
      </w:r>
      <w:bookmarkStart w:id="328" w:name="ECSS_Q_ST_60_03_1590100"/>
      <w:bookmarkEnd w:id="324"/>
      <w:bookmarkEnd w:id="325"/>
      <w:bookmarkEnd w:id="326"/>
      <w:bookmarkEnd w:id="328"/>
      <w:bookmarkEnd w:id="327"/>
    </w:p>
    <w:p w14:paraId="39318AC4" w14:textId="5AFBDA82" w:rsidR="00424F6F" w:rsidRDefault="00424F6F" w:rsidP="003C074F">
      <w:pPr>
        <w:pStyle w:val="Heading3"/>
      </w:pPr>
      <w:bookmarkStart w:id="329" w:name="_Toc209260487"/>
      <w:bookmarkStart w:id="330" w:name="_Toc474851167"/>
      <w:bookmarkStart w:id="331" w:name="_Ref102722616"/>
      <w:bookmarkStart w:id="332" w:name="_Ref102730272"/>
      <w:bookmarkStart w:id="333" w:name="_Toc147917476"/>
      <w:r w:rsidRPr="003E7ACD">
        <w:t>Methods and tools</w:t>
      </w:r>
      <w:bookmarkStart w:id="334" w:name="ECSS_Q_ST_60_03_1590101"/>
      <w:bookmarkEnd w:id="329"/>
      <w:bookmarkEnd w:id="330"/>
      <w:bookmarkEnd w:id="331"/>
      <w:bookmarkEnd w:id="332"/>
      <w:bookmarkEnd w:id="334"/>
      <w:bookmarkEnd w:id="333"/>
    </w:p>
    <w:p w14:paraId="0AFAA2A5" w14:textId="4C3E3941" w:rsidR="00816CFB" w:rsidRPr="00816CFB" w:rsidRDefault="00816CFB" w:rsidP="00816CFB">
      <w:pPr>
        <w:pStyle w:val="ECSSIEPUID"/>
      </w:pPr>
      <w:bookmarkStart w:id="335" w:name="iepuid_ECSS_Q_ST_60_03_1590040"/>
      <w:r>
        <w:t>ECSS-Q-ST-60-03_1590040</w:t>
      </w:r>
      <w:bookmarkEnd w:id="335"/>
    </w:p>
    <w:p w14:paraId="3BC8BC73" w14:textId="0A275DFD" w:rsidR="00424F6F" w:rsidRDefault="00424F6F" w:rsidP="00A55AAF">
      <w:pPr>
        <w:pStyle w:val="requirelevel1"/>
      </w:pPr>
      <w:r w:rsidRPr="003E7ACD">
        <w:t xml:space="preserve">Methods and tools to be used for all the activities of the development cycle, including requirements analysis, specification, modelling, design, coding, validation, testing, configuration management, verification and product assurance shall be identified by the supplier and agreed </w:t>
      </w:r>
      <w:r w:rsidR="005D6A3B" w:rsidRPr="003E7ACD">
        <w:t>with</w:t>
      </w:r>
      <w:r w:rsidRPr="003E7ACD">
        <w:t xml:space="preserve"> the customer.</w:t>
      </w:r>
    </w:p>
    <w:p w14:paraId="234D718D" w14:textId="6D0A025D" w:rsidR="00816CFB" w:rsidRPr="003E7ACD" w:rsidRDefault="00816CFB" w:rsidP="00816CFB">
      <w:pPr>
        <w:pStyle w:val="ECSSIEPUID"/>
      </w:pPr>
      <w:bookmarkStart w:id="336" w:name="iepuid_ECSS_Q_ST_60_03_1590041"/>
      <w:r>
        <w:t>ECSS-Q-ST-60-03_1590041</w:t>
      </w:r>
      <w:bookmarkEnd w:id="336"/>
    </w:p>
    <w:p w14:paraId="536C9E02" w14:textId="6B0043E5" w:rsidR="00424F6F" w:rsidRPr="003E7ACD" w:rsidRDefault="00424F6F" w:rsidP="003C074F">
      <w:pPr>
        <w:pStyle w:val="requirelevel1"/>
      </w:pPr>
      <w:r w:rsidRPr="003E7ACD">
        <w:t xml:space="preserve">The choice of development methods and tools shall be justified by demonstrating through testing or documented assessment </w:t>
      </w:r>
      <w:r w:rsidR="0028553F" w:rsidRPr="003E7ACD">
        <w:t>as follows</w:t>
      </w:r>
      <w:r w:rsidRPr="003E7ACD">
        <w:t>:</w:t>
      </w:r>
    </w:p>
    <w:p w14:paraId="08F6A392" w14:textId="4E277AB8" w:rsidR="00424F6F" w:rsidRPr="003E7ACD" w:rsidRDefault="003B4AA6" w:rsidP="003C074F">
      <w:pPr>
        <w:pStyle w:val="requirelevel2"/>
      </w:pPr>
      <w:r w:rsidRPr="003E7ACD">
        <w:t>T</w:t>
      </w:r>
      <w:r w:rsidR="00424F6F" w:rsidRPr="003E7ACD">
        <w:t xml:space="preserve">he development team </w:t>
      </w:r>
      <w:r w:rsidR="00E03E39" w:rsidRPr="003E7ACD">
        <w:t>has the</w:t>
      </w:r>
      <w:r w:rsidR="00272F7B" w:rsidRPr="003E7ACD">
        <w:t xml:space="preserve"> </w:t>
      </w:r>
      <w:r w:rsidR="00424F6F" w:rsidRPr="003E7ACD">
        <w:t>experience or training to apply them,</w:t>
      </w:r>
    </w:p>
    <w:p w14:paraId="78EDE0A4" w14:textId="48C03C16" w:rsidR="00424F6F" w:rsidRPr="003E7ACD" w:rsidRDefault="003B4AA6" w:rsidP="003C074F">
      <w:pPr>
        <w:pStyle w:val="requirelevel2"/>
      </w:pPr>
      <w:r w:rsidRPr="003E7ACD">
        <w:t>T</w:t>
      </w:r>
      <w:r w:rsidR="00424F6F" w:rsidRPr="003E7ACD">
        <w:t xml:space="preserve">he tools and methods </w:t>
      </w:r>
      <w:r w:rsidR="00272F7B" w:rsidRPr="003E7ACD">
        <w:t>are applicable</w:t>
      </w:r>
      <w:r w:rsidR="00424F6F" w:rsidRPr="003E7ACD">
        <w:t xml:space="preserve"> for the </w:t>
      </w:r>
      <w:r w:rsidR="00EE29B6" w:rsidRPr="003E7ACD">
        <w:t xml:space="preserve">verification of </w:t>
      </w:r>
      <w:r w:rsidR="00424F6F" w:rsidRPr="003E7ACD">
        <w:t xml:space="preserve">functional and operational characteristics of the product, </w:t>
      </w:r>
    </w:p>
    <w:p w14:paraId="58CFF427" w14:textId="3409A950" w:rsidR="00424F6F" w:rsidRDefault="00937EC7" w:rsidP="003C074F">
      <w:pPr>
        <w:pStyle w:val="requirelevel2"/>
      </w:pPr>
      <w:r w:rsidRPr="003E7ACD">
        <w:t>T</w:t>
      </w:r>
      <w:r w:rsidR="00424F6F" w:rsidRPr="003E7ACD">
        <w:t>he</w:t>
      </w:r>
      <w:r w:rsidR="00962485" w:rsidRPr="003E7ACD">
        <w:t xml:space="preserve"> </w:t>
      </w:r>
      <w:r w:rsidR="00424F6F" w:rsidRPr="003E7ACD">
        <w:t>tools are available throughout the development and maintenance lifetime of the product.</w:t>
      </w:r>
    </w:p>
    <w:p w14:paraId="71B141BE" w14:textId="38341481" w:rsidR="00816CFB" w:rsidRPr="003E7ACD" w:rsidRDefault="00816CFB" w:rsidP="00816CFB">
      <w:pPr>
        <w:pStyle w:val="ECSSIEPUID"/>
      </w:pPr>
      <w:bookmarkStart w:id="337" w:name="iepuid_ECSS_Q_ST_60_03_1590042"/>
      <w:r>
        <w:t>ECSS-Q-ST-60-03_1590042</w:t>
      </w:r>
      <w:bookmarkEnd w:id="337"/>
    </w:p>
    <w:p w14:paraId="6706CF85" w14:textId="2D15240E" w:rsidR="00424F6F" w:rsidRPr="003E7ACD" w:rsidRDefault="00424F6F" w:rsidP="003C074F">
      <w:pPr>
        <w:pStyle w:val="requirelevel1"/>
      </w:pPr>
      <w:r w:rsidRPr="003E7ACD">
        <w:t>The correct use of methods and tools shall be verified and reported</w:t>
      </w:r>
      <w:r w:rsidR="00272F7B" w:rsidRPr="003E7ACD">
        <w:t xml:space="preserve"> in the DEVICE product assurance report</w:t>
      </w:r>
      <w:r w:rsidR="00F659E2" w:rsidRPr="003E7ACD">
        <w:t xml:space="preserve"> in compliance with DRD in </w:t>
      </w:r>
      <w:r w:rsidR="006C6C44" w:rsidRPr="003E7ACD">
        <w:fldChar w:fldCharType="begin"/>
      </w:r>
      <w:r w:rsidR="006C6C44" w:rsidRPr="003E7ACD">
        <w:instrText xml:space="preserve"> REF _Ref107245107 \w \h </w:instrText>
      </w:r>
      <w:r w:rsidR="006C6C44" w:rsidRPr="003E7ACD">
        <w:fldChar w:fldCharType="separate"/>
      </w:r>
      <w:r w:rsidR="00E2142E">
        <w:t>Annex B</w:t>
      </w:r>
      <w:r w:rsidR="006C6C44" w:rsidRPr="003E7ACD">
        <w:fldChar w:fldCharType="end"/>
      </w:r>
      <w:r w:rsidRPr="003E7ACD">
        <w:t xml:space="preserve">. </w:t>
      </w:r>
    </w:p>
    <w:p w14:paraId="30D6D3B2" w14:textId="410363B8" w:rsidR="00424F6F" w:rsidRDefault="00424F6F" w:rsidP="003C074F">
      <w:pPr>
        <w:pStyle w:val="Heading3"/>
      </w:pPr>
      <w:bookmarkStart w:id="338" w:name="_Toc209260488"/>
      <w:bookmarkStart w:id="339" w:name="_Toc474851168"/>
      <w:bookmarkStart w:id="340" w:name="_Toc147917477"/>
      <w:r w:rsidRPr="003E7ACD">
        <w:t>Development environment selection</w:t>
      </w:r>
      <w:bookmarkStart w:id="341" w:name="ECSS_Q_ST_60_03_1590102"/>
      <w:bookmarkEnd w:id="338"/>
      <w:bookmarkEnd w:id="339"/>
      <w:bookmarkEnd w:id="341"/>
      <w:bookmarkEnd w:id="340"/>
    </w:p>
    <w:p w14:paraId="3A154EEE" w14:textId="5E81C611" w:rsidR="00816CFB" w:rsidRPr="00816CFB" w:rsidRDefault="00816CFB" w:rsidP="00816CFB">
      <w:pPr>
        <w:pStyle w:val="ECSSIEPUID"/>
      </w:pPr>
      <w:bookmarkStart w:id="342" w:name="iepuid_ECSS_Q_ST_60_03_1590043"/>
      <w:r>
        <w:t>ECSS-Q-ST-60-03_1590043</w:t>
      </w:r>
      <w:bookmarkEnd w:id="342"/>
    </w:p>
    <w:p w14:paraId="3288456E" w14:textId="6CC7511E" w:rsidR="00424F6F" w:rsidRPr="003E7ACD" w:rsidRDefault="00424F6F" w:rsidP="003C074F">
      <w:pPr>
        <w:pStyle w:val="requirelevel1"/>
      </w:pPr>
      <w:r w:rsidRPr="003E7ACD">
        <w:t>The DEVICE development environment shall be selected according to the following criteria:</w:t>
      </w:r>
    </w:p>
    <w:p w14:paraId="30DC5232" w14:textId="166C1B63" w:rsidR="00424F6F" w:rsidRPr="003E7ACD" w:rsidRDefault="00767351" w:rsidP="003C074F">
      <w:pPr>
        <w:pStyle w:val="requirelevel2"/>
      </w:pPr>
      <w:r w:rsidRPr="003E7ACD">
        <w:t>A</w:t>
      </w:r>
      <w:r w:rsidR="00424F6F" w:rsidRPr="003E7ACD">
        <w:t>vailability</w:t>
      </w:r>
      <w:r w:rsidR="003E7C44" w:rsidRPr="003E7ACD">
        <w:t>,</w:t>
      </w:r>
    </w:p>
    <w:p w14:paraId="0F4A1BB6" w14:textId="4D044BDA" w:rsidR="00424F6F" w:rsidRPr="003E7ACD" w:rsidRDefault="00767351" w:rsidP="003C074F">
      <w:pPr>
        <w:pStyle w:val="requirelevel2"/>
      </w:pPr>
      <w:r w:rsidRPr="003E7ACD">
        <w:t>C</w:t>
      </w:r>
      <w:r w:rsidR="00424F6F" w:rsidRPr="003E7ACD">
        <w:t>ompatibility</w:t>
      </w:r>
      <w:r w:rsidR="003E7C44" w:rsidRPr="003E7ACD">
        <w:t>,</w:t>
      </w:r>
    </w:p>
    <w:p w14:paraId="2915DCE6" w14:textId="670B6F04" w:rsidR="00424F6F" w:rsidRPr="003E7ACD" w:rsidRDefault="00767351" w:rsidP="003C074F">
      <w:pPr>
        <w:pStyle w:val="requirelevel2"/>
      </w:pPr>
      <w:r w:rsidRPr="003E7ACD">
        <w:t>P</w:t>
      </w:r>
      <w:r w:rsidR="00424F6F" w:rsidRPr="003E7ACD">
        <w:t>erformance</w:t>
      </w:r>
      <w:r w:rsidR="003E7C44" w:rsidRPr="003E7ACD">
        <w:t>,</w:t>
      </w:r>
    </w:p>
    <w:p w14:paraId="46C83DD8" w14:textId="640E5D2F" w:rsidR="00424F6F" w:rsidRPr="003E7ACD" w:rsidRDefault="00767351" w:rsidP="003C074F">
      <w:pPr>
        <w:pStyle w:val="requirelevel2"/>
      </w:pPr>
      <w:r w:rsidRPr="003E7ACD">
        <w:lastRenderedPageBreak/>
        <w:t>M</w:t>
      </w:r>
      <w:r w:rsidR="00424F6F" w:rsidRPr="003E7ACD">
        <w:t>aintenance</w:t>
      </w:r>
      <w:r w:rsidR="003E7C44" w:rsidRPr="003E7ACD">
        <w:t>,</w:t>
      </w:r>
    </w:p>
    <w:p w14:paraId="0AF95C97" w14:textId="33E7F707" w:rsidR="00424F6F" w:rsidRPr="003E7ACD" w:rsidRDefault="00767351" w:rsidP="003C074F">
      <w:pPr>
        <w:pStyle w:val="requirelevel2"/>
      </w:pPr>
      <w:r w:rsidRPr="003E7ACD">
        <w:t>D</w:t>
      </w:r>
      <w:r w:rsidR="00424F6F" w:rsidRPr="003E7ACD">
        <w:t>urability and technical consistency with the operational equipment</w:t>
      </w:r>
      <w:r w:rsidR="003E7C44" w:rsidRPr="003E7ACD">
        <w:t>,</w:t>
      </w:r>
    </w:p>
    <w:p w14:paraId="1B61CD85" w14:textId="3C1B5F4B" w:rsidR="00424F6F" w:rsidRPr="003E7ACD" w:rsidRDefault="00767351" w:rsidP="003C074F">
      <w:pPr>
        <w:pStyle w:val="requirelevel2"/>
      </w:pPr>
      <w:r w:rsidRPr="003E7ACD">
        <w:t>T</w:t>
      </w:r>
      <w:r w:rsidR="00424F6F" w:rsidRPr="003E7ACD">
        <w:t>he assessment of the product with respect to requirements</w:t>
      </w:r>
      <w:r w:rsidR="003E7C44" w:rsidRPr="003E7ACD">
        <w:t>,</w:t>
      </w:r>
      <w:r w:rsidR="00424F6F" w:rsidRPr="003E7ACD">
        <w:t xml:space="preserve"> including the criticality category</w:t>
      </w:r>
      <w:r w:rsidR="003E7C44" w:rsidRPr="003E7ACD">
        <w:t>,</w:t>
      </w:r>
    </w:p>
    <w:p w14:paraId="121637CB" w14:textId="0215E19C" w:rsidR="00424F6F" w:rsidRPr="003E7ACD" w:rsidRDefault="00767351" w:rsidP="003C074F">
      <w:pPr>
        <w:pStyle w:val="requirelevel2"/>
      </w:pPr>
      <w:r w:rsidRPr="003E7ACD">
        <w:t>T</w:t>
      </w:r>
      <w:r w:rsidR="00424F6F" w:rsidRPr="003E7ACD">
        <w:t>he available support documentation</w:t>
      </w:r>
      <w:r w:rsidR="003E7C44" w:rsidRPr="003E7ACD">
        <w:t>,</w:t>
      </w:r>
    </w:p>
    <w:p w14:paraId="79671D5E" w14:textId="7202C421" w:rsidR="00424F6F" w:rsidRPr="003E7ACD" w:rsidRDefault="00767351" w:rsidP="003C074F">
      <w:pPr>
        <w:pStyle w:val="requirelevel2"/>
      </w:pPr>
      <w:r w:rsidRPr="003E7ACD">
        <w:t>T</w:t>
      </w:r>
      <w:r w:rsidR="00424F6F" w:rsidRPr="003E7ACD">
        <w:t>he acceptance and warranty conditions</w:t>
      </w:r>
      <w:r w:rsidR="003E7C44" w:rsidRPr="003E7ACD">
        <w:t>,</w:t>
      </w:r>
    </w:p>
    <w:p w14:paraId="57CFF8C2" w14:textId="5D5F634C" w:rsidR="003E7C44" w:rsidRPr="003E7ACD" w:rsidRDefault="00767351" w:rsidP="008362FC">
      <w:pPr>
        <w:pStyle w:val="requirelevel2"/>
      </w:pPr>
      <w:r w:rsidRPr="003E7ACD">
        <w:t>T</w:t>
      </w:r>
      <w:r w:rsidR="00424F6F" w:rsidRPr="003E7ACD">
        <w:t>he conditions of installation, preparation, training and use</w:t>
      </w:r>
      <w:r w:rsidR="003E7C44" w:rsidRPr="003E7ACD">
        <w:t>,</w:t>
      </w:r>
    </w:p>
    <w:p w14:paraId="0B38980A" w14:textId="3DC98DF3" w:rsidR="00424F6F" w:rsidRPr="003E7ACD" w:rsidRDefault="00767351" w:rsidP="008362FC">
      <w:pPr>
        <w:pStyle w:val="requirelevel2"/>
      </w:pPr>
      <w:r w:rsidRPr="003E7ACD">
        <w:t>T</w:t>
      </w:r>
      <w:r w:rsidR="00424F6F" w:rsidRPr="003E7ACD">
        <w:t>he maintenance conditions, including the possibilities of evolutions</w:t>
      </w:r>
      <w:r w:rsidR="003E7C44" w:rsidRPr="003E7ACD">
        <w:t>,</w:t>
      </w:r>
    </w:p>
    <w:p w14:paraId="152D6F3C" w14:textId="6E398537" w:rsidR="00424F6F" w:rsidRPr="003E7ACD" w:rsidRDefault="00767351" w:rsidP="003C074F">
      <w:pPr>
        <w:pStyle w:val="requirelevel2"/>
      </w:pPr>
      <w:r w:rsidRPr="003E7ACD">
        <w:t>C</w:t>
      </w:r>
      <w:r w:rsidR="00424F6F" w:rsidRPr="003E7ACD">
        <w:t>opyright and intellectual property rights constraints</w:t>
      </w:r>
      <w:r w:rsidR="003E7C44" w:rsidRPr="003E7ACD">
        <w:t>, and</w:t>
      </w:r>
    </w:p>
    <w:p w14:paraId="0B10FBBC" w14:textId="33987090" w:rsidR="00424F6F" w:rsidRDefault="00767351" w:rsidP="003C074F">
      <w:pPr>
        <w:pStyle w:val="requirelevel2"/>
      </w:pPr>
      <w:r w:rsidRPr="003E7ACD">
        <w:t>D</w:t>
      </w:r>
      <w:r w:rsidR="00424F6F" w:rsidRPr="003E7ACD">
        <w:t>ependence on one specific supplier.</w:t>
      </w:r>
    </w:p>
    <w:p w14:paraId="7A231DD9" w14:textId="303D105C" w:rsidR="00816CFB" w:rsidRPr="003E7ACD" w:rsidRDefault="00816CFB" w:rsidP="00816CFB">
      <w:pPr>
        <w:pStyle w:val="ECSSIEPUID"/>
      </w:pPr>
      <w:bookmarkStart w:id="343" w:name="iepuid_ECSS_Q_ST_60_03_1590044"/>
      <w:r>
        <w:t>ECSS-Q-ST-60-03_1590044</w:t>
      </w:r>
      <w:bookmarkEnd w:id="343"/>
    </w:p>
    <w:p w14:paraId="5C512F7E" w14:textId="71950C35" w:rsidR="00424F6F" w:rsidRPr="003E7ACD" w:rsidRDefault="00424F6F" w:rsidP="003C074F">
      <w:pPr>
        <w:pStyle w:val="requirelevel1"/>
      </w:pPr>
      <w:r w:rsidRPr="003E7ACD">
        <w:t xml:space="preserve">The availability of the </w:t>
      </w:r>
      <w:r w:rsidR="00EF25DF" w:rsidRPr="003E7ACD">
        <w:t xml:space="preserve">DEVICE </w:t>
      </w:r>
      <w:r w:rsidRPr="003E7ACD">
        <w:t>development environment to developers and other users shall be verified before the start of each development phase.</w:t>
      </w:r>
    </w:p>
    <w:p w14:paraId="74175A35" w14:textId="467371B7" w:rsidR="00424F6F" w:rsidRPr="003E7ACD" w:rsidRDefault="003C074F" w:rsidP="003C074F">
      <w:pPr>
        <w:pStyle w:val="Heading1"/>
      </w:pPr>
      <w:r w:rsidRPr="003E7ACD">
        <w:lastRenderedPageBreak/>
        <w:br/>
      </w:r>
      <w:bookmarkStart w:id="344" w:name="_Toc147917478"/>
      <w:r w:rsidR="00424F6F" w:rsidRPr="003E7ACD">
        <w:t>DEVICE Process Assurance</w:t>
      </w:r>
      <w:bookmarkStart w:id="345" w:name="ECSS_Q_ST_60_03_1590103"/>
      <w:bookmarkEnd w:id="345"/>
      <w:bookmarkEnd w:id="344"/>
    </w:p>
    <w:p w14:paraId="3EEC98BE" w14:textId="7E023E18" w:rsidR="00424F6F" w:rsidRPr="003E7ACD" w:rsidRDefault="00424F6F" w:rsidP="00A1047A">
      <w:pPr>
        <w:pStyle w:val="Heading2"/>
      </w:pPr>
      <w:bookmarkStart w:id="346" w:name="_Toc147917479"/>
      <w:r w:rsidRPr="003E7ACD">
        <w:t xml:space="preserve">DEVICE development </w:t>
      </w:r>
      <w:r w:rsidR="008A3272" w:rsidRPr="003E7ACD">
        <w:t>flow</w:t>
      </w:r>
      <w:bookmarkStart w:id="347" w:name="ECSS_Q_ST_60_03_1590104"/>
      <w:bookmarkEnd w:id="347"/>
      <w:bookmarkEnd w:id="346"/>
    </w:p>
    <w:p w14:paraId="16441E60" w14:textId="31A95CEF" w:rsidR="00FA2A24" w:rsidRDefault="007A0792" w:rsidP="00B93194">
      <w:pPr>
        <w:pStyle w:val="Heading3"/>
      </w:pPr>
      <w:bookmarkStart w:id="348" w:name="_Toc147917480"/>
      <w:r w:rsidRPr="003E7ACD">
        <w:t xml:space="preserve">DEVICE </w:t>
      </w:r>
      <w:r w:rsidR="008A3272" w:rsidRPr="003E7ACD">
        <w:t>development flow</w:t>
      </w:r>
      <w:bookmarkEnd w:id="348"/>
      <w:r w:rsidR="00FA2A24" w:rsidRPr="003E7ACD">
        <w:t xml:space="preserve"> </w:t>
      </w:r>
      <w:bookmarkStart w:id="349" w:name="ECSS_Q_ST_60_03_1590105"/>
      <w:bookmarkEnd w:id="349"/>
    </w:p>
    <w:p w14:paraId="495F098D" w14:textId="5DFE400F" w:rsidR="00816CFB" w:rsidRPr="00816CFB" w:rsidRDefault="00816CFB" w:rsidP="00816CFB">
      <w:pPr>
        <w:pStyle w:val="ECSSIEPUID"/>
      </w:pPr>
      <w:bookmarkStart w:id="350" w:name="iepuid_ECSS_Q_ST_60_03_1590045"/>
      <w:r>
        <w:t>ECSS-Q-ST-60-03_1590045</w:t>
      </w:r>
      <w:bookmarkEnd w:id="350"/>
    </w:p>
    <w:p w14:paraId="4E4E07E4" w14:textId="002B5827" w:rsidR="00FA2A24" w:rsidRDefault="00FA2A24" w:rsidP="00B93194">
      <w:pPr>
        <w:pStyle w:val="requirelevel1"/>
      </w:pPr>
      <w:bookmarkStart w:id="351" w:name="_Ref103698712"/>
      <w:r w:rsidRPr="003E7ACD">
        <w:t xml:space="preserve">The </w:t>
      </w:r>
      <w:r w:rsidR="008D3748" w:rsidRPr="003E7ACD">
        <w:t>DEVICE</w:t>
      </w:r>
      <w:r w:rsidRPr="003E7ACD">
        <w:t xml:space="preserve"> development </w:t>
      </w:r>
      <w:r w:rsidR="008A3272" w:rsidRPr="003E7ACD">
        <w:t>flow</w:t>
      </w:r>
      <w:r w:rsidRPr="003E7ACD">
        <w:t xml:space="preserve"> </w:t>
      </w:r>
      <w:r w:rsidR="00197971" w:rsidRPr="003E7ACD">
        <w:t>specified in ECSS-E-</w:t>
      </w:r>
      <w:r w:rsidR="006B0DDA" w:rsidRPr="003E7ACD">
        <w:t>ST-</w:t>
      </w:r>
      <w:r w:rsidR="00197971" w:rsidRPr="003E7ACD">
        <w:t xml:space="preserve">20-40 </w:t>
      </w:r>
      <w:r w:rsidRPr="003E7ACD">
        <w:t xml:space="preserve">shall be </w:t>
      </w:r>
      <w:r w:rsidR="00197971" w:rsidRPr="003E7ACD">
        <w:t xml:space="preserve">integrated </w:t>
      </w:r>
      <w:r w:rsidRPr="003E7ACD">
        <w:t xml:space="preserve">in the </w:t>
      </w:r>
      <w:r w:rsidR="008D3748" w:rsidRPr="003E7ACD">
        <w:t>DEVICE</w:t>
      </w:r>
      <w:r w:rsidRPr="003E7ACD">
        <w:t xml:space="preserve"> product assurance plan</w:t>
      </w:r>
      <w:r w:rsidR="00F659E2" w:rsidRPr="003E7ACD">
        <w:t xml:space="preserve"> in compliance with DRD in </w:t>
      </w:r>
      <w:r w:rsidR="006C6C44" w:rsidRPr="003E7ACD">
        <w:fldChar w:fldCharType="begin"/>
      </w:r>
      <w:r w:rsidR="006C6C44" w:rsidRPr="003E7ACD">
        <w:instrText xml:space="preserve"> REF _Ref108104429 \w \h </w:instrText>
      </w:r>
      <w:r w:rsidR="006C6C44" w:rsidRPr="003E7ACD">
        <w:fldChar w:fldCharType="separate"/>
      </w:r>
      <w:r w:rsidR="00E2142E">
        <w:t>Annex A</w:t>
      </w:r>
      <w:r w:rsidR="006C6C44" w:rsidRPr="003E7ACD">
        <w:fldChar w:fldCharType="end"/>
      </w:r>
      <w:r w:rsidRPr="003E7ACD">
        <w:t>.</w:t>
      </w:r>
      <w:bookmarkEnd w:id="351"/>
    </w:p>
    <w:p w14:paraId="73B0A96F" w14:textId="5B60FBFC" w:rsidR="00816CFB" w:rsidRPr="003E7ACD" w:rsidRDefault="00816CFB" w:rsidP="00816CFB">
      <w:pPr>
        <w:pStyle w:val="ECSSIEPUID"/>
      </w:pPr>
      <w:bookmarkStart w:id="352" w:name="iepuid_ECSS_Q_ST_60_03_1590046"/>
      <w:r>
        <w:t>ECSS-Q-ST-60-03_1590046</w:t>
      </w:r>
      <w:bookmarkEnd w:id="352"/>
    </w:p>
    <w:p w14:paraId="22918674" w14:textId="49964F53" w:rsidR="00FA2A24" w:rsidRPr="003E7ACD" w:rsidRDefault="00FA2A24" w:rsidP="00B93194">
      <w:pPr>
        <w:pStyle w:val="requirelevel1"/>
      </w:pPr>
      <w:r w:rsidRPr="003E7ACD">
        <w:t xml:space="preserve">The following characteristics of the </w:t>
      </w:r>
      <w:r w:rsidR="008D3748" w:rsidRPr="003E7ACD">
        <w:t>DEVICE</w:t>
      </w:r>
      <w:r w:rsidRPr="003E7ACD">
        <w:t xml:space="preserve"> </w:t>
      </w:r>
      <w:r w:rsidR="008A3272" w:rsidRPr="003E7ACD">
        <w:t>development flow</w:t>
      </w:r>
      <w:r w:rsidRPr="003E7ACD">
        <w:t xml:space="preserve"> shall be </w:t>
      </w:r>
      <w:r w:rsidR="009A4F2A" w:rsidRPr="003E7ACD">
        <w:t>specified</w:t>
      </w:r>
      <w:r w:rsidRPr="003E7ACD">
        <w:t>:</w:t>
      </w:r>
    </w:p>
    <w:p w14:paraId="43DFD4B3" w14:textId="756E7595" w:rsidR="00FA2A24" w:rsidRPr="003E7ACD" w:rsidRDefault="00C60291" w:rsidP="00B93194">
      <w:pPr>
        <w:pStyle w:val="requirelevel2"/>
      </w:pPr>
      <w:r w:rsidRPr="003E7ACD">
        <w:t>P</w:t>
      </w:r>
      <w:r w:rsidR="00FA2A24" w:rsidRPr="003E7ACD">
        <w:t>hases</w:t>
      </w:r>
      <w:r w:rsidR="00041DC3" w:rsidRPr="003E7ACD">
        <w:t>,</w:t>
      </w:r>
      <w:r w:rsidR="00FA2A24" w:rsidRPr="003E7ACD">
        <w:t xml:space="preserve"> </w:t>
      </w:r>
    </w:p>
    <w:p w14:paraId="7CEFB895" w14:textId="69D5171C" w:rsidR="00FA2A24" w:rsidRPr="003E7ACD" w:rsidRDefault="00C60291" w:rsidP="00B93194">
      <w:pPr>
        <w:pStyle w:val="requirelevel2"/>
      </w:pPr>
      <w:r w:rsidRPr="003E7ACD">
        <w:t>I</w:t>
      </w:r>
      <w:r w:rsidR="00FA2A24" w:rsidRPr="003E7ACD">
        <w:t>nput and output of each phase</w:t>
      </w:r>
      <w:r w:rsidR="00041DC3" w:rsidRPr="003E7ACD">
        <w:t>,</w:t>
      </w:r>
      <w:r w:rsidR="00FA2A24" w:rsidRPr="003E7ACD">
        <w:t xml:space="preserve"> </w:t>
      </w:r>
    </w:p>
    <w:p w14:paraId="13891901" w14:textId="34C09B05" w:rsidR="00FA2A24" w:rsidRPr="003E7ACD" w:rsidRDefault="00C60291" w:rsidP="00B93194">
      <w:pPr>
        <w:pStyle w:val="requirelevel2"/>
      </w:pPr>
      <w:r w:rsidRPr="003E7ACD">
        <w:t>S</w:t>
      </w:r>
      <w:r w:rsidR="00FA2A24" w:rsidRPr="003E7ACD">
        <w:t>tatus of completion of phase output</w:t>
      </w:r>
      <w:r w:rsidR="00041DC3" w:rsidRPr="003E7ACD">
        <w:t>,</w:t>
      </w:r>
      <w:r w:rsidR="00FA2A24" w:rsidRPr="003E7ACD">
        <w:t xml:space="preserve"> </w:t>
      </w:r>
    </w:p>
    <w:p w14:paraId="0D90EBFF" w14:textId="4C8A77E5" w:rsidR="00FA2A24" w:rsidRPr="003E7ACD" w:rsidRDefault="00C60291" w:rsidP="00B93194">
      <w:pPr>
        <w:pStyle w:val="requirelevel2"/>
      </w:pPr>
      <w:r w:rsidRPr="003E7ACD">
        <w:t>R</w:t>
      </w:r>
      <w:r w:rsidR="74099EF3" w:rsidRPr="003E7ACD">
        <w:t>eviews</w:t>
      </w:r>
      <w:r w:rsidR="00041DC3" w:rsidRPr="003E7ACD">
        <w:t>,</w:t>
      </w:r>
      <w:r w:rsidR="74099EF3" w:rsidRPr="003E7ACD">
        <w:t xml:space="preserve"> </w:t>
      </w:r>
    </w:p>
    <w:p w14:paraId="0BBA44B2" w14:textId="18838B24" w:rsidR="00FA2A24" w:rsidRPr="003E7ACD" w:rsidRDefault="00C60291" w:rsidP="00B93194">
      <w:pPr>
        <w:pStyle w:val="requirelevel2"/>
      </w:pPr>
      <w:r w:rsidRPr="003E7ACD">
        <w:t>D</w:t>
      </w:r>
      <w:r w:rsidR="00FA2A24" w:rsidRPr="003E7ACD">
        <w:t>ependencies</w:t>
      </w:r>
      <w:r w:rsidR="00041DC3" w:rsidRPr="003E7ACD">
        <w:t>,</w:t>
      </w:r>
      <w:r w:rsidR="00FA2A24" w:rsidRPr="003E7ACD">
        <w:t xml:space="preserve"> </w:t>
      </w:r>
    </w:p>
    <w:p w14:paraId="03EA16D7" w14:textId="6E60F591" w:rsidR="00FA2A24" w:rsidRPr="003E7ACD" w:rsidRDefault="00C60291" w:rsidP="00B93194">
      <w:pPr>
        <w:pStyle w:val="requirelevel2"/>
      </w:pPr>
      <w:r w:rsidRPr="003E7ACD">
        <w:t>R</w:t>
      </w:r>
      <w:r w:rsidR="00FA2A24" w:rsidRPr="003E7ACD">
        <w:t>esponsibilities</w:t>
      </w:r>
      <w:r w:rsidR="00041DC3" w:rsidRPr="003E7ACD">
        <w:t>, and</w:t>
      </w:r>
      <w:r w:rsidR="00FA2A24" w:rsidRPr="003E7ACD">
        <w:t xml:space="preserve"> </w:t>
      </w:r>
    </w:p>
    <w:p w14:paraId="467AF618" w14:textId="32AFEBB5" w:rsidR="00FA2A24" w:rsidRDefault="00C60291" w:rsidP="00B93194">
      <w:pPr>
        <w:pStyle w:val="requirelevel2"/>
      </w:pPr>
      <w:r w:rsidRPr="003E7ACD">
        <w:t>R</w:t>
      </w:r>
      <w:r w:rsidR="74099EF3" w:rsidRPr="003E7ACD">
        <w:t xml:space="preserve">ole of the customer at each review, in conformance with ECSS-M-ST-10 and ECSS-M-ST-10-01. </w:t>
      </w:r>
    </w:p>
    <w:p w14:paraId="21F24D95" w14:textId="679703E6" w:rsidR="00816CFB" w:rsidRPr="003E7ACD" w:rsidRDefault="00816CFB" w:rsidP="00816CFB">
      <w:pPr>
        <w:pStyle w:val="ECSSIEPUID"/>
      </w:pPr>
      <w:bookmarkStart w:id="353" w:name="iepuid_ECSS_Q_ST_60_03_1590047"/>
      <w:r>
        <w:t>ECSS-Q-ST-60-03_1590047</w:t>
      </w:r>
      <w:bookmarkEnd w:id="353"/>
    </w:p>
    <w:p w14:paraId="0A3E0E3D" w14:textId="277D864B" w:rsidR="00952008" w:rsidRDefault="00952008" w:rsidP="00952008">
      <w:pPr>
        <w:pStyle w:val="requirelevel1"/>
      </w:pPr>
      <w:r w:rsidRPr="003E7ACD">
        <w:t xml:space="preserve">The Customer shall review the DEVICE </w:t>
      </w:r>
      <w:r w:rsidR="008A3272" w:rsidRPr="003E7ACD">
        <w:t>development flow</w:t>
      </w:r>
      <w:r w:rsidRPr="003E7ACD">
        <w:t xml:space="preserve"> against the contractual DEVICE engineering and product assurance requirements.</w:t>
      </w:r>
    </w:p>
    <w:p w14:paraId="1595A8C4" w14:textId="29781F8D" w:rsidR="00816CFB" w:rsidRPr="003E7ACD" w:rsidRDefault="00816CFB" w:rsidP="00816CFB">
      <w:pPr>
        <w:pStyle w:val="ECSSIEPUID"/>
      </w:pPr>
      <w:bookmarkStart w:id="354" w:name="iepuid_ECSS_Q_ST_60_03_1590048"/>
      <w:r>
        <w:t>ECSS-Q-ST-60-03_1590048</w:t>
      </w:r>
      <w:bookmarkEnd w:id="354"/>
    </w:p>
    <w:p w14:paraId="3672D0E0" w14:textId="064BFC09" w:rsidR="00952008" w:rsidRPr="003E7ACD" w:rsidRDefault="00952008" w:rsidP="00952008">
      <w:pPr>
        <w:pStyle w:val="requirelevel1"/>
      </w:pPr>
      <w:bookmarkStart w:id="355" w:name="_Ref103699164"/>
      <w:r w:rsidRPr="003E7ACD">
        <w:t>The Customer shall review t</w:t>
      </w:r>
      <w:r w:rsidR="00FA2A24" w:rsidRPr="003E7ACD">
        <w:t xml:space="preserve">he </w:t>
      </w:r>
      <w:r w:rsidR="008D3748" w:rsidRPr="003E7ACD">
        <w:t>DEVICE</w:t>
      </w:r>
      <w:r w:rsidR="00FA2A24" w:rsidRPr="003E7ACD">
        <w:t xml:space="preserve"> </w:t>
      </w:r>
      <w:r w:rsidR="008A3272" w:rsidRPr="003E7ACD">
        <w:t>development flow</w:t>
      </w:r>
      <w:r w:rsidR="00FA2A24" w:rsidRPr="003E7ACD">
        <w:t xml:space="preserve"> </w:t>
      </w:r>
      <w:r w:rsidRPr="003E7ACD">
        <w:t>for</w:t>
      </w:r>
      <w:r w:rsidR="00FA2A24" w:rsidRPr="003E7ACD">
        <w:t xml:space="preserve"> </w:t>
      </w:r>
      <w:r w:rsidRPr="003E7ACD">
        <w:t xml:space="preserve">the </w:t>
      </w:r>
      <w:r w:rsidR="00FA2A24" w:rsidRPr="003E7ACD">
        <w:t>availability of resources</w:t>
      </w:r>
      <w:r w:rsidR="00B93194" w:rsidRPr="003E7ACD">
        <w:t>.</w:t>
      </w:r>
      <w:bookmarkEnd w:id="355"/>
    </w:p>
    <w:p w14:paraId="7AC4773F" w14:textId="5D1A034F" w:rsidR="00952008" w:rsidRPr="003E7ACD" w:rsidRDefault="00952008" w:rsidP="00A432AB">
      <w:pPr>
        <w:pStyle w:val="NOTE"/>
        <w:rPr>
          <w:lang w:val="en-GB"/>
        </w:rPr>
      </w:pPr>
      <w:r w:rsidRPr="003E7ACD">
        <w:rPr>
          <w:lang w:val="en-GB"/>
        </w:rPr>
        <w:t xml:space="preserve">Resources </w:t>
      </w:r>
      <w:r w:rsidR="00180FFC" w:rsidRPr="003E7ACD">
        <w:rPr>
          <w:lang w:val="en-GB"/>
        </w:rPr>
        <w:t>can</w:t>
      </w:r>
      <w:r w:rsidRPr="003E7ACD">
        <w:rPr>
          <w:lang w:val="en-GB"/>
        </w:rPr>
        <w:t xml:space="preserve"> include tools and human resources.</w:t>
      </w:r>
    </w:p>
    <w:p w14:paraId="0A16F91F" w14:textId="262F289C" w:rsidR="00424F6F" w:rsidRPr="003E7ACD" w:rsidRDefault="00424F6F" w:rsidP="00A1047A">
      <w:pPr>
        <w:pStyle w:val="Heading2"/>
      </w:pPr>
      <w:bookmarkStart w:id="356" w:name="_Toc107926329"/>
      <w:bookmarkStart w:id="357" w:name="_Toc107991649"/>
      <w:bookmarkStart w:id="358" w:name="_Toc147917481"/>
      <w:bookmarkEnd w:id="356"/>
      <w:bookmarkEnd w:id="357"/>
      <w:r w:rsidRPr="003E7ACD">
        <w:lastRenderedPageBreak/>
        <w:t>Requirements applicable to all DEVICE engineering processes</w:t>
      </w:r>
      <w:r w:rsidR="00D5266D" w:rsidRPr="003E7ACD">
        <w:t xml:space="preserve"> and </w:t>
      </w:r>
      <w:r w:rsidR="0086154D" w:rsidRPr="003E7ACD">
        <w:t>phases</w:t>
      </w:r>
      <w:bookmarkStart w:id="359" w:name="ECSS_Q_ST_60_03_1590106"/>
      <w:bookmarkEnd w:id="359"/>
      <w:bookmarkEnd w:id="358"/>
    </w:p>
    <w:p w14:paraId="2E5FBDC7" w14:textId="77777777" w:rsidR="00424F6F" w:rsidRPr="003E7ACD" w:rsidRDefault="00424F6F" w:rsidP="00B93194">
      <w:pPr>
        <w:pStyle w:val="Heading3"/>
      </w:pPr>
      <w:bookmarkStart w:id="360" w:name="_Ref99702118"/>
      <w:bookmarkStart w:id="361" w:name="_Toc147917482"/>
      <w:r w:rsidRPr="003E7ACD">
        <w:t>DEVICE dependability and safety</w:t>
      </w:r>
      <w:bookmarkStart w:id="362" w:name="ECSS_Q_ST_60_03_1590107"/>
      <w:bookmarkEnd w:id="360"/>
      <w:bookmarkEnd w:id="362"/>
      <w:bookmarkEnd w:id="361"/>
    </w:p>
    <w:p w14:paraId="2A0058E1" w14:textId="005F2E7B" w:rsidR="00424F6F" w:rsidRDefault="00E65FA8" w:rsidP="00861BBF">
      <w:pPr>
        <w:pStyle w:val="Heading4"/>
      </w:pPr>
      <w:bookmarkStart w:id="363" w:name="_Ref204494364"/>
      <w:r w:rsidRPr="003E7ACD">
        <w:t>Criticality classification</w:t>
      </w:r>
      <w:bookmarkStart w:id="364" w:name="ECSS_Q_ST_60_03_1590108"/>
      <w:bookmarkEnd w:id="363"/>
      <w:bookmarkEnd w:id="364"/>
    </w:p>
    <w:p w14:paraId="5E86D862" w14:textId="76280E2D" w:rsidR="00816CFB" w:rsidRPr="00816CFB" w:rsidRDefault="00816CFB" w:rsidP="00816CFB">
      <w:pPr>
        <w:pStyle w:val="ECSSIEPUID"/>
      </w:pPr>
      <w:bookmarkStart w:id="365" w:name="iepuid_ECSS_Q_ST_60_03_1590049"/>
      <w:r>
        <w:t>ECSS-Q-ST-60-03_1590049</w:t>
      </w:r>
      <w:bookmarkEnd w:id="365"/>
    </w:p>
    <w:p w14:paraId="6A5E848E" w14:textId="6F5EC099" w:rsidR="00E65FA8" w:rsidRPr="003E7ACD" w:rsidRDefault="29772C95" w:rsidP="002B05AB">
      <w:pPr>
        <w:pStyle w:val="requirelevel1"/>
      </w:pPr>
      <w:r w:rsidRPr="003E7ACD">
        <w:t xml:space="preserve">The PA </w:t>
      </w:r>
      <w:r w:rsidR="008964C5" w:rsidRPr="003E7ACD">
        <w:t xml:space="preserve">responsible </w:t>
      </w:r>
      <w:r w:rsidRPr="003E7ACD">
        <w:t xml:space="preserve">shall report the criticality classification </w:t>
      </w:r>
      <w:r w:rsidR="00F25157" w:rsidRPr="003E7ACD">
        <w:t xml:space="preserve">at system-level </w:t>
      </w:r>
      <w:r w:rsidRPr="003E7ACD">
        <w:t xml:space="preserve">in the </w:t>
      </w:r>
      <w:r w:rsidR="008D3748" w:rsidRPr="003E7ACD">
        <w:t>DEVICE</w:t>
      </w:r>
      <w:r w:rsidRPr="003E7ACD">
        <w:t xml:space="preserve"> P</w:t>
      </w:r>
      <w:r w:rsidR="008964C5" w:rsidRPr="003E7ACD">
        <w:t xml:space="preserve">roduct </w:t>
      </w:r>
      <w:r w:rsidRPr="003E7ACD">
        <w:t>A</w:t>
      </w:r>
      <w:r w:rsidR="008964C5" w:rsidRPr="003E7ACD">
        <w:t>ssurance</w:t>
      </w:r>
      <w:r w:rsidRPr="003E7ACD">
        <w:t xml:space="preserve"> Plan</w:t>
      </w:r>
      <w:r w:rsidR="008964C5" w:rsidRPr="003E7ACD">
        <w:t xml:space="preserve"> in compliance with DRD in </w:t>
      </w:r>
      <w:r w:rsidR="006C6C44" w:rsidRPr="003E7ACD">
        <w:fldChar w:fldCharType="begin"/>
      </w:r>
      <w:r w:rsidR="006C6C44" w:rsidRPr="003E7ACD">
        <w:instrText xml:space="preserve"> REF _Ref108104429 \w \h </w:instrText>
      </w:r>
      <w:r w:rsidR="006C6C44" w:rsidRPr="003E7ACD">
        <w:fldChar w:fldCharType="separate"/>
      </w:r>
      <w:r w:rsidR="00E2142E">
        <w:t>Annex A</w:t>
      </w:r>
      <w:r w:rsidR="006C6C44" w:rsidRPr="003E7ACD">
        <w:fldChar w:fldCharType="end"/>
      </w:r>
      <w:r w:rsidRPr="003E7ACD">
        <w:t>.</w:t>
      </w:r>
    </w:p>
    <w:p w14:paraId="47102D1A" w14:textId="758CF6C6" w:rsidR="00DA57B0" w:rsidRPr="003E7ACD" w:rsidRDefault="7F614849" w:rsidP="00B7407B">
      <w:pPr>
        <w:pStyle w:val="NOTE"/>
        <w:rPr>
          <w:lang w:val="en-GB"/>
        </w:rPr>
      </w:pPr>
      <w:r w:rsidRPr="003E7ACD">
        <w:rPr>
          <w:lang w:val="en-GB"/>
        </w:rPr>
        <w:t xml:space="preserve">For the system-level analyses leading to the criticality classification of </w:t>
      </w:r>
      <w:r w:rsidR="008D3748" w:rsidRPr="003E7ACD">
        <w:rPr>
          <w:lang w:val="en-GB"/>
        </w:rPr>
        <w:t>DEVICE</w:t>
      </w:r>
      <w:r w:rsidRPr="003E7ACD">
        <w:rPr>
          <w:lang w:val="en-GB"/>
        </w:rPr>
        <w:t xml:space="preserve"> products based on the severity of failures consequences, </w:t>
      </w:r>
      <w:r w:rsidR="001E1D09" w:rsidRPr="003E7ACD">
        <w:rPr>
          <w:lang w:val="en-GB"/>
        </w:rPr>
        <w:t xml:space="preserve">see </w:t>
      </w:r>
      <w:r w:rsidRPr="003E7ACD">
        <w:rPr>
          <w:lang w:val="en-GB"/>
        </w:rPr>
        <w:t>ECSS-Q-ST-40 clause 6.4.1, and ECSS-Q-ST-30 clause 5.4.</w:t>
      </w:r>
    </w:p>
    <w:p w14:paraId="2144CECE" w14:textId="79B4D61F" w:rsidR="00424F6F" w:rsidRDefault="008D3748" w:rsidP="00861BBF">
      <w:pPr>
        <w:pStyle w:val="Heading4"/>
      </w:pPr>
      <w:bookmarkStart w:id="366" w:name="_Ref102730238"/>
      <w:r w:rsidRPr="003E7ACD">
        <w:t>DEVICE</w:t>
      </w:r>
      <w:r w:rsidR="29772C95" w:rsidRPr="003E7ACD">
        <w:t xml:space="preserve"> dependability and safety analysis</w:t>
      </w:r>
      <w:bookmarkStart w:id="367" w:name="ECSS_Q_ST_60_03_1590109"/>
      <w:bookmarkEnd w:id="366"/>
      <w:bookmarkEnd w:id="367"/>
    </w:p>
    <w:p w14:paraId="2987542E" w14:textId="47B5385C" w:rsidR="00816CFB" w:rsidRPr="00816CFB" w:rsidRDefault="00816CFB" w:rsidP="00816CFB">
      <w:pPr>
        <w:pStyle w:val="ECSSIEPUID"/>
      </w:pPr>
      <w:bookmarkStart w:id="368" w:name="iepuid_ECSS_Q_ST_60_03_1590050"/>
      <w:r>
        <w:t>ECSS-Q-ST-60-03_1590050</w:t>
      </w:r>
      <w:bookmarkEnd w:id="368"/>
    </w:p>
    <w:p w14:paraId="67BE8049" w14:textId="0E3FFE7C" w:rsidR="00424F6F" w:rsidRDefault="29772C95" w:rsidP="002B05AB">
      <w:pPr>
        <w:pStyle w:val="requirelevel1"/>
      </w:pPr>
      <w:r w:rsidRPr="003E7ACD">
        <w:t xml:space="preserve">The supplier shall perform a dependability and safety analysis </w:t>
      </w:r>
      <w:r w:rsidR="002B120C" w:rsidRPr="003E7ACD">
        <w:t>at</w:t>
      </w:r>
      <w:r w:rsidRPr="003E7ACD">
        <w:t xml:space="preserve"> the </w:t>
      </w:r>
      <w:r w:rsidR="008D3748" w:rsidRPr="003E7ACD">
        <w:t>DEVICE</w:t>
      </w:r>
      <w:r w:rsidR="002B120C" w:rsidRPr="003E7ACD">
        <w:t xml:space="preserve"> level</w:t>
      </w:r>
      <w:r w:rsidRPr="003E7ACD">
        <w:t xml:space="preserve">, using the results of system-level safety and dependability analyses, in order to determine the criticality of each </w:t>
      </w:r>
      <w:r w:rsidR="008D3748" w:rsidRPr="003E7ACD">
        <w:t>DEVICE</w:t>
      </w:r>
      <w:r w:rsidRPr="003E7ACD">
        <w:t xml:space="preserve"> function</w:t>
      </w:r>
      <w:r w:rsidR="009A4F2A" w:rsidRPr="003E7ACD">
        <w:t xml:space="preserve"> in </w:t>
      </w:r>
      <w:r w:rsidR="002B120C" w:rsidRPr="003E7ACD">
        <w:t>compliance</w:t>
      </w:r>
      <w:r w:rsidR="009A4F2A" w:rsidRPr="003E7ACD">
        <w:t xml:space="preserve"> with ECSS-Q-ST-30 clause </w:t>
      </w:r>
      <w:r w:rsidR="00F7371E" w:rsidRPr="003E7ACD">
        <w:t>5.4</w:t>
      </w:r>
      <w:r w:rsidRPr="003E7ACD">
        <w:t>.</w:t>
      </w:r>
    </w:p>
    <w:p w14:paraId="4812A573" w14:textId="0E6214C8" w:rsidR="00816CFB" w:rsidRPr="003E7ACD" w:rsidRDefault="00816CFB" w:rsidP="00816CFB">
      <w:pPr>
        <w:pStyle w:val="ECSSIEPUID"/>
      </w:pPr>
      <w:bookmarkStart w:id="369" w:name="iepuid_ECSS_Q_ST_60_03_1590051"/>
      <w:r>
        <w:t>ECSS-Q-ST-60-03_1590051</w:t>
      </w:r>
      <w:bookmarkEnd w:id="369"/>
    </w:p>
    <w:p w14:paraId="400F2DFD" w14:textId="71C16762" w:rsidR="00E65FA8" w:rsidRPr="00C36005" w:rsidRDefault="00792D92" w:rsidP="00C36005">
      <w:pPr>
        <w:pStyle w:val="requirelevel1"/>
      </w:pPr>
      <w:r w:rsidRPr="00C36005">
        <w:t xml:space="preserve">The DEVICE PA engineer shall report the </w:t>
      </w:r>
      <w:r w:rsidR="00585EFF">
        <w:t xml:space="preserve">results of the </w:t>
      </w:r>
      <w:r w:rsidRPr="00C36005">
        <w:t>DEVICE dependability and safety analysis</w:t>
      </w:r>
      <w:r w:rsidR="00585EFF">
        <w:t xml:space="preserve"> and the status of DEVICE </w:t>
      </w:r>
      <w:r w:rsidR="1FD66A7D" w:rsidRPr="00C36005">
        <w:t xml:space="preserve">dependability and safety </w:t>
      </w:r>
      <w:r w:rsidR="00585EFF">
        <w:t>recommendations</w:t>
      </w:r>
      <w:r w:rsidR="1FD66A7D" w:rsidRPr="00C36005">
        <w:t xml:space="preserve"> in the </w:t>
      </w:r>
      <w:r w:rsidR="00F7371E" w:rsidRPr="00C36005">
        <w:t xml:space="preserve">DEVICE Product Assurance Report in compliance with DRD in </w:t>
      </w:r>
      <w:r w:rsidR="006C6C44" w:rsidRPr="00C36005">
        <w:fldChar w:fldCharType="begin"/>
      </w:r>
      <w:r w:rsidR="006C6C44" w:rsidRPr="00C36005">
        <w:instrText xml:space="preserve"> REF _Ref107245107 \w \h </w:instrText>
      </w:r>
      <w:r w:rsidR="00C36005">
        <w:instrText xml:space="preserve"> \* MERGEFORMAT </w:instrText>
      </w:r>
      <w:r w:rsidR="006C6C44" w:rsidRPr="00C36005">
        <w:fldChar w:fldCharType="separate"/>
      </w:r>
      <w:r w:rsidR="00E2142E">
        <w:t>Annex B</w:t>
      </w:r>
      <w:r w:rsidR="006C6C44" w:rsidRPr="00C36005">
        <w:fldChar w:fldCharType="end"/>
      </w:r>
      <w:r w:rsidR="001A780D" w:rsidRPr="00C36005">
        <w:t>.</w:t>
      </w:r>
    </w:p>
    <w:p w14:paraId="0AF62816" w14:textId="63C3F4A0" w:rsidR="0008458E" w:rsidRDefault="001F3E83" w:rsidP="00F34387">
      <w:pPr>
        <w:pStyle w:val="NOTE"/>
        <w:rPr>
          <w:lang w:val="en-GB"/>
        </w:rPr>
      </w:pPr>
      <w:r w:rsidRPr="003E7ACD">
        <w:rPr>
          <w:lang w:val="en-GB"/>
        </w:rPr>
        <w:t>T</w:t>
      </w:r>
      <w:r w:rsidR="00103E3C" w:rsidRPr="003E7ACD">
        <w:rPr>
          <w:lang w:val="en-GB"/>
        </w:rPr>
        <w:t xml:space="preserve">he </w:t>
      </w:r>
      <w:r w:rsidR="00573BC1" w:rsidRPr="003E7ACD">
        <w:rPr>
          <w:lang w:val="en-GB"/>
        </w:rPr>
        <w:t>DPAR</w:t>
      </w:r>
      <w:r w:rsidR="00103E3C" w:rsidRPr="003E7ACD">
        <w:rPr>
          <w:lang w:val="en-GB"/>
        </w:rPr>
        <w:t xml:space="preserve"> </w:t>
      </w:r>
      <w:r w:rsidR="003D5372" w:rsidRPr="003E7ACD">
        <w:rPr>
          <w:lang w:val="en-GB"/>
        </w:rPr>
        <w:t xml:space="preserve">can </w:t>
      </w:r>
      <w:r w:rsidR="00103E3C" w:rsidRPr="003E7ACD">
        <w:rPr>
          <w:lang w:val="en-GB"/>
        </w:rPr>
        <w:t>refer to dependability</w:t>
      </w:r>
      <w:r w:rsidR="0049679F" w:rsidRPr="003E7ACD">
        <w:rPr>
          <w:lang w:val="en-GB"/>
        </w:rPr>
        <w:t xml:space="preserve"> and </w:t>
      </w:r>
      <w:r w:rsidR="00103E3C" w:rsidRPr="003E7ACD">
        <w:rPr>
          <w:lang w:val="en-GB"/>
        </w:rPr>
        <w:t>safety document</w:t>
      </w:r>
      <w:r w:rsidR="00C6126B" w:rsidRPr="003E7ACD">
        <w:rPr>
          <w:lang w:val="en-GB"/>
        </w:rPr>
        <w:t>s</w:t>
      </w:r>
      <w:r w:rsidRPr="003E7ACD">
        <w:rPr>
          <w:lang w:val="en-GB"/>
        </w:rPr>
        <w:t>.</w:t>
      </w:r>
    </w:p>
    <w:p w14:paraId="6F8C9243" w14:textId="7ED40301" w:rsidR="00816CFB" w:rsidRPr="003E7ACD" w:rsidRDefault="00816CFB" w:rsidP="00816CFB">
      <w:pPr>
        <w:pStyle w:val="ECSSIEPUID"/>
      </w:pPr>
      <w:bookmarkStart w:id="370" w:name="iepuid_ECSS_Q_ST_60_03_1590052"/>
      <w:r>
        <w:t>ECSS-Q-ST-60-03_1590052</w:t>
      </w:r>
      <w:bookmarkEnd w:id="370"/>
    </w:p>
    <w:p w14:paraId="12CFC7E4" w14:textId="509B5FB5" w:rsidR="00424F6F" w:rsidRPr="003E7ACD" w:rsidRDefault="1FD66A7D" w:rsidP="002B05AB">
      <w:pPr>
        <w:pStyle w:val="requirelevel1"/>
      </w:pPr>
      <w:r w:rsidRPr="003E7ACD">
        <w:t xml:space="preserve">The supplier shall identify the methods and techniques for the dependability and safety analysis at </w:t>
      </w:r>
      <w:r w:rsidR="008D3748" w:rsidRPr="003E7ACD">
        <w:t>DEVICE</w:t>
      </w:r>
      <w:r w:rsidR="003250AC" w:rsidRPr="003E7ACD">
        <w:t xml:space="preserve"> </w:t>
      </w:r>
      <w:r w:rsidR="00371F59" w:rsidRPr="003E7ACD">
        <w:t xml:space="preserve">level throughout the </w:t>
      </w:r>
      <w:r w:rsidR="00E9583C" w:rsidRPr="003E7ACD">
        <w:t>DEVICE</w:t>
      </w:r>
      <w:r w:rsidR="00371F59" w:rsidRPr="003E7ACD">
        <w:t xml:space="preserve"> lifecycle</w:t>
      </w:r>
      <w:r w:rsidRPr="003E7ACD">
        <w:t xml:space="preserve">. </w:t>
      </w:r>
    </w:p>
    <w:p w14:paraId="2470E9E0" w14:textId="26844882" w:rsidR="29772C95" w:rsidRDefault="29772C95" w:rsidP="001F3E83">
      <w:pPr>
        <w:pStyle w:val="NOTE"/>
        <w:rPr>
          <w:rFonts w:eastAsia="Palatino Linotype"/>
          <w:lang w:val="en-GB"/>
        </w:rPr>
      </w:pPr>
      <w:r w:rsidRPr="003E7ACD">
        <w:rPr>
          <w:rFonts w:eastAsia="Palatino Linotype"/>
          <w:lang w:val="en-GB"/>
        </w:rPr>
        <w:t>Dependability and safety methods and techniques are documented in ECSS-Q-ST-30 and ECSS-Q-ST-40.</w:t>
      </w:r>
    </w:p>
    <w:p w14:paraId="3BDE628B" w14:textId="5D7734A1" w:rsidR="00816CFB" w:rsidRPr="003E7ACD" w:rsidRDefault="00816CFB" w:rsidP="00816CFB">
      <w:pPr>
        <w:pStyle w:val="ECSSIEPUID"/>
        <w:rPr>
          <w:rFonts w:eastAsia="Palatino Linotype"/>
        </w:rPr>
      </w:pPr>
      <w:bookmarkStart w:id="371" w:name="iepuid_ECSS_Q_ST_60_03_1590053"/>
      <w:r>
        <w:rPr>
          <w:rFonts w:eastAsia="Palatino Linotype"/>
        </w:rPr>
        <w:t>ECSS-Q-ST-60-03_1590053</w:t>
      </w:r>
      <w:bookmarkEnd w:id="371"/>
    </w:p>
    <w:p w14:paraId="48342A34" w14:textId="412ADEED" w:rsidR="00424F6F" w:rsidRDefault="1FD66A7D" w:rsidP="002B05AB">
      <w:pPr>
        <w:pStyle w:val="requirelevel1"/>
      </w:pPr>
      <w:r w:rsidRPr="003E7ACD">
        <w:t xml:space="preserve">Methods and techniques for </w:t>
      </w:r>
      <w:r w:rsidR="008D3748" w:rsidRPr="003E7ACD">
        <w:t>DEVICE</w:t>
      </w:r>
      <w:r w:rsidRPr="003E7ACD">
        <w:t xml:space="preserve"> dependability and safety analysis shall be agreed between the supplier and customer.</w:t>
      </w:r>
    </w:p>
    <w:p w14:paraId="24B70D28" w14:textId="1D806FF4" w:rsidR="00816CFB" w:rsidRPr="003E7ACD" w:rsidRDefault="00816CFB" w:rsidP="00816CFB">
      <w:pPr>
        <w:pStyle w:val="ECSSIEPUID"/>
      </w:pPr>
      <w:bookmarkStart w:id="372" w:name="iepuid_ECSS_Q_ST_60_03_1590054"/>
      <w:r>
        <w:lastRenderedPageBreak/>
        <w:t>ECSS-Q-ST-60-03_1590054</w:t>
      </w:r>
      <w:bookmarkEnd w:id="372"/>
    </w:p>
    <w:p w14:paraId="0BC687CF" w14:textId="7F22704E" w:rsidR="00AC5D66" w:rsidRDefault="1FD66A7D" w:rsidP="00AC5D66">
      <w:pPr>
        <w:pStyle w:val="requirelevel1"/>
      </w:pPr>
      <w:r w:rsidRPr="003E7ACD">
        <w:t xml:space="preserve">The supplier shall report the methods and techniques used for </w:t>
      </w:r>
      <w:r w:rsidR="008D3748" w:rsidRPr="003E7ACD">
        <w:t>DEVICE</w:t>
      </w:r>
      <w:r w:rsidRPr="003E7ACD">
        <w:t xml:space="preserve"> dependability and safety analysis in the </w:t>
      </w:r>
      <w:r w:rsidR="00F7371E" w:rsidRPr="003E7ACD">
        <w:t xml:space="preserve">DEVICE Product </w:t>
      </w:r>
      <w:r w:rsidRPr="003E7ACD">
        <w:t>A</w:t>
      </w:r>
      <w:r w:rsidR="00F7371E" w:rsidRPr="003E7ACD">
        <w:t>ssurance</w:t>
      </w:r>
      <w:r w:rsidRPr="003E7ACD">
        <w:t xml:space="preserve"> Plan</w:t>
      </w:r>
      <w:r w:rsidR="00F7371E" w:rsidRPr="003E7ACD">
        <w:t xml:space="preserve"> in compliance with DRD in </w:t>
      </w:r>
      <w:r w:rsidR="006C6C44" w:rsidRPr="003E7ACD">
        <w:fldChar w:fldCharType="begin"/>
      </w:r>
      <w:r w:rsidR="006C6C44" w:rsidRPr="003E7ACD">
        <w:instrText xml:space="preserve"> REF _Ref108104429 \w \h </w:instrText>
      </w:r>
      <w:r w:rsidR="006C6C44" w:rsidRPr="003E7ACD">
        <w:fldChar w:fldCharType="separate"/>
      </w:r>
      <w:r w:rsidR="00E2142E">
        <w:t>Annex A</w:t>
      </w:r>
      <w:r w:rsidR="006C6C44" w:rsidRPr="003E7ACD">
        <w:fldChar w:fldCharType="end"/>
      </w:r>
      <w:r w:rsidRPr="003E7ACD">
        <w:t>.</w:t>
      </w:r>
    </w:p>
    <w:p w14:paraId="1D4E583B" w14:textId="619B9005" w:rsidR="00816CFB" w:rsidRPr="003E7ACD" w:rsidRDefault="00816CFB" w:rsidP="00816CFB">
      <w:pPr>
        <w:pStyle w:val="ECSSIEPUID"/>
      </w:pPr>
      <w:bookmarkStart w:id="373" w:name="iepuid_ECSS_Q_ST_60_03_1590055"/>
      <w:r>
        <w:t>ECSS-Q-ST-60-03_1590055</w:t>
      </w:r>
      <w:bookmarkEnd w:id="373"/>
    </w:p>
    <w:p w14:paraId="49CA9D18" w14:textId="6D82EDFA" w:rsidR="00424F6F" w:rsidRPr="003E7ACD" w:rsidRDefault="7F614849" w:rsidP="005D772F">
      <w:pPr>
        <w:pStyle w:val="requirelevel1"/>
      </w:pPr>
      <w:r w:rsidRPr="003E7ACD">
        <w:t xml:space="preserve">The supplier shall report on the status of the implementation and verification of the </w:t>
      </w:r>
      <w:r w:rsidR="008D3748" w:rsidRPr="003E7ACD">
        <w:t>DEVICE</w:t>
      </w:r>
      <w:r w:rsidRPr="003E7ACD">
        <w:t xml:space="preserve"> dependability and safety analysis </w:t>
      </w:r>
      <w:r w:rsidR="004B56AE" w:rsidRPr="003E7ACD">
        <w:t>recommendations</w:t>
      </w:r>
      <w:r w:rsidR="00D20033" w:rsidRPr="003E7ACD">
        <w:t xml:space="preserve"> in the DEVICE product assurance report</w:t>
      </w:r>
      <w:r w:rsidR="00F7371E" w:rsidRPr="003E7ACD">
        <w:t xml:space="preserve"> in compliance with DRD in </w:t>
      </w:r>
      <w:r w:rsidR="006C6C44" w:rsidRPr="003E7ACD">
        <w:fldChar w:fldCharType="begin"/>
      </w:r>
      <w:r w:rsidR="006C6C44" w:rsidRPr="003E7ACD">
        <w:instrText xml:space="preserve"> REF _Ref107245107 \w \h </w:instrText>
      </w:r>
      <w:r w:rsidR="006C6C44" w:rsidRPr="003E7ACD">
        <w:fldChar w:fldCharType="separate"/>
      </w:r>
      <w:r w:rsidR="00E2142E">
        <w:t>Annex B</w:t>
      </w:r>
      <w:r w:rsidR="006C6C44" w:rsidRPr="003E7ACD">
        <w:fldChar w:fldCharType="end"/>
      </w:r>
      <w:r w:rsidRPr="003E7ACD">
        <w:t>.</w:t>
      </w:r>
    </w:p>
    <w:p w14:paraId="7CF972DD" w14:textId="27F0FFB0" w:rsidR="00363A6E" w:rsidRDefault="00363A6E" w:rsidP="005E2404">
      <w:pPr>
        <w:pStyle w:val="NOTE"/>
        <w:rPr>
          <w:lang w:val="en-GB"/>
        </w:rPr>
      </w:pPr>
      <w:r w:rsidRPr="003E7ACD">
        <w:rPr>
          <w:lang w:val="en-GB"/>
        </w:rPr>
        <w:t>Dependability and safety recommendations are documented in artefacts from ECSS-Q-ST-30 and ECSS-Q-ST-40.</w:t>
      </w:r>
    </w:p>
    <w:p w14:paraId="638DBDAE" w14:textId="4FB2A5A2" w:rsidR="00816CFB" w:rsidRPr="003E7ACD" w:rsidRDefault="00816CFB" w:rsidP="00816CFB">
      <w:pPr>
        <w:pStyle w:val="ECSSIEPUID"/>
      </w:pPr>
      <w:bookmarkStart w:id="374" w:name="iepuid_ECSS_Q_ST_60_03_1590056"/>
      <w:r>
        <w:t>ECSS-Q-ST-60-03_1590056</w:t>
      </w:r>
      <w:bookmarkEnd w:id="374"/>
    </w:p>
    <w:p w14:paraId="3BE2C59D" w14:textId="6B5A836D" w:rsidR="00424F6F" w:rsidRPr="003E7ACD" w:rsidRDefault="7F614849" w:rsidP="005D772F">
      <w:pPr>
        <w:pStyle w:val="requirelevel1"/>
      </w:pPr>
      <w:r w:rsidRPr="003E7ACD">
        <w:t xml:space="preserve">The supplier shall provide the results of the </w:t>
      </w:r>
      <w:r w:rsidR="008D3748" w:rsidRPr="003E7ACD">
        <w:t>DEVICE</w:t>
      </w:r>
      <w:r w:rsidRPr="003E7ACD">
        <w:t xml:space="preserve"> dependability and safety analysis for integration into the system-level dependability and safety analyses, </w:t>
      </w:r>
      <w:r w:rsidR="00AE1AD7" w:rsidRPr="003E7ACD">
        <w:t xml:space="preserve">in the DEVICE Product </w:t>
      </w:r>
      <w:r w:rsidR="006C7C32" w:rsidRPr="003E7ACD">
        <w:t>Assurance</w:t>
      </w:r>
      <w:r w:rsidR="00AE1AD7" w:rsidRPr="003E7ACD">
        <w:t xml:space="preserve"> Report in compliance with DRD in </w:t>
      </w:r>
      <w:r w:rsidR="006C6C44" w:rsidRPr="003E7ACD">
        <w:fldChar w:fldCharType="begin"/>
      </w:r>
      <w:r w:rsidR="006C6C44" w:rsidRPr="003E7ACD">
        <w:instrText xml:space="preserve"> REF _Ref107245107 \w \h </w:instrText>
      </w:r>
      <w:r w:rsidR="006C6C44" w:rsidRPr="003E7ACD">
        <w:fldChar w:fldCharType="separate"/>
      </w:r>
      <w:r w:rsidR="00E2142E">
        <w:t>Annex B</w:t>
      </w:r>
      <w:r w:rsidR="006C6C44" w:rsidRPr="003E7ACD">
        <w:fldChar w:fldCharType="end"/>
      </w:r>
      <w:r w:rsidR="00AE1AD7" w:rsidRPr="003E7ACD">
        <w:t xml:space="preserve">, </w:t>
      </w:r>
      <w:r w:rsidRPr="003E7ACD">
        <w:t>addressing</w:t>
      </w:r>
      <w:r w:rsidR="00D20033" w:rsidRPr="003E7ACD">
        <w:t xml:space="preserve"> the following</w:t>
      </w:r>
      <w:r w:rsidRPr="003E7ACD">
        <w:t>:</w:t>
      </w:r>
    </w:p>
    <w:p w14:paraId="05C3F46D" w14:textId="7B99BD20" w:rsidR="00424F6F" w:rsidRPr="003E7ACD" w:rsidRDefault="00086CEF" w:rsidP="001F3E83">
      <w:pPr>
        <w:pStyle w:val="requirelevel2"/>
      </w:pPr>
      <w:r w:rsidRPr="003E7ACD">
        <w:t>A</w:t>
      </w:r>
      <w:r w:rsidR="7F614849" w:rsidRPr="003E7ACD">
        <w:t xml:space="preserve">dditional failure modes identified at </w:t>
      </w:r>
      <w:r w:rsidR="008D3748" w:rsidRPr="003E7ACD">
        <w:t>DEVICE</w:t>
      </w:r>
      <w:r w:rsidR="7F614849" w:rsidRPr="003E7ACD">
        <w:t xml:space="preserve"> level which had not been identified at system level</w:t>
      </w:r>
      <w:r w:rsidR="008A2346" w:rsidRPr="003E7ACD">
        <w:t>,</w:t>
      </w:r>
    </w:p>
    <w:p w14:paraId="4984ABA6" w14:textId="70B6E907" w:rsidR="00424F6F" w:rsidRPr="003E7ACD" w:rsidRDefault="00086CEF" w:rsidP="001F3E83">
      <w:pPr>
        <w:pStyle w:val="requirelevel2"/>
      </w:pPr>
      <w:r w:rsidRPr="003E7ACD">
        <w:t>R</w:t>
      </w:r>
      <w:r w:rsidR="00424F6F" w:rsidRPr="003E7ACD">
        <w:t>ecommendations for system-level activities.</w:t>
      </w:r>
    </w:p>
    <w:p w14:paraId="01B9E609" w14:textId="74E8C1DA" w:rsidR="00424F6F" w:rsidRPr="003E7ACD" w:rsidRDefault="29772C95" w:rsidP="001F3E83">
      <w:pPr>
        <w:pStyle w:val="NOTE"/>
        <w:rPr>
          <w:lang w:val="en-GB"/>
        </w:rPr>
      </w:pPr>
      <w:r w:rsidRPr="003E7ACD">
        <w:rPr>
          <w:lang w:val="en-GB"/>
        </w:rPr>
        <w:t>For example: introduction of hardware inhibits, and modifications of the system architecture.</w:t>
      </w:r>
    </w:p>
    <w:p w14:paraId="2A070928" w14:textId="5B9BCF3E" w:rsidR="00B312EE" w:rsidRPr="003E7ACD" w:rsidRDefault="00424F6F" w:rsidP="00D20033">
      <w:pPr>
        <w:pStyle w:val="Heading3"/>
      </w:pPr>
      <w:bookmarkStart w:id="375" w:name="_Toc107926332"/>
      <w:bookmarkStart w:id="376" w:name="_Toc107991652"/>
      <w:bookmarkStart w:id="377" w:name="_Ref102733886"/>
      <w:bookmarkStart w:id="378" w:name="_Toc147917483"/>
      <w:bookmarkStart w:id="379" w:name="_Ref64901456"/>
      <w:bookmarkEnd w:id="375"/>
      <w:bookmarkEnd w:id="376"/>
      <w:r w:rsidRPr="003E7ACD">
        <w:t xml:space="preserve">Handling of critical </w:t>
      </w:r>
      <w:bookmarkEnd w:id="377"/>
      <w:r w:rsidR="0087773E" w:rsidRPr="003E7ACD">
        <w:t>DEVICEs</w:t>
      </w:r>
      <w:bookmarkStart w:id="380" w:name="ECSS_Q_ST_60_03_1590110"/>
      <w:bookmarkEnd w:id="380"/>
      <w:bookmarkEnd w:id="378"/>
    </w:p>
    <w:p w14:paraId="6F46163D" w14:textId="1389277F" w:rsidR="00370E85" w:rsidRDefault="00370E85" w:rsidP="005D772F">
      <w:pPr>
        <w:pStyle w:val="Heading4"/>
      </w:pPr>
      <w:bookmarkStart w:id="381" w:name="_Ref107926840"/>
      <w:r w:rsidRPr="003E7ACD">
        <w:t>General</w:t>
      </w:r>
      <w:bookmarkStart w:id="382" w:name="ECSS_Q_ST_60_03_1590111"/>
      <w:bookmarkEnd w:id="381"/>
      <w:bookmarkEnd w:id="382"/>
    </w:p>
    <w:p w14:paraId="0FBCFF58" w14:textId="609C7C07" w:rsidR="00816CFB" w:rsidRPr="00816CFB" w:rsidRDefault="00816CFB" w:rsidP="00816CFB">
      <w:pPr>
        <w:pStyle w:val="ECSSIEPUID"/>
      </w:pPr>
      <w:bookmarkStart w:id="383" w:name="iepuid_ECSS_Q_ST_60_03_1590057"/>
      <w:r>
        <w:t>ECSS-Q-ST-60-03_1590057</w:t>
      </w:r>
      <w:bookmarkEnd w:id="383"/>
    </w:p>
    <w:p w14:paraId="512D18C0" w14:textId="53848D80" w:rsidR="0056513F" w:rsidRPr="003E7ACD" w:rsidRDefault="0056513F" w:rsidP="00F42C16">
      <w:pPr>
        <w:pStyle w:val="requirelevel1"/>
      </w:pPr>
      <w:r w:rsidRPr="003E7ACD">
        <w:t xml:space="preserve">The supplier shall define, justify and apply measures to assure the dependability and safety of critical </w:t>
      </w:r>
      <w:r w:rsidR="008D3748" w:rsidRPr="003E7ACD">
        <w:t>DEVICE</w:t>
      </w:r>
      <w:r w:rsidRPr="003E7ACD">
        <w:t xml:space="preserve">s. </w:t>
      </w:r>
    </w:p>
    <w:p w14:paraId="4A1B557E" w14:textId="1A35A313" w:rsidR="00DA4C16" w:rsidRPr="003E7ACD" w:rsidRDefault="7F614849" w:rsidP="001F3E83">
      <w:pPr>
        <w:pStyle w:val="NOTEnumbered"/>
        <w:rPr>
          <w:lang w:val="en-GB"/>
        </w:rPr>
      </w:pPr>
      <w:r w:rsidRPr="003E7ACD">
        <w:rPr>
          <w:lang w:val="en-GB"/>
        </w:rPr>
        <w:t>1</w:t>
      </w:r>
      <w:r w:rsidR="001F3E83" w:rsidRPr="003E7ACD">
        <w:rPr>
          <w:lang w:val="en-GB"/>
        </w:rPr>
        <w:tab/>
      </w:r>
      <w:r w:rsidR="0049679F" w:rsidRPr="003E7ACD">
        <w:rPr>
          <w:lang w:val="en-GB"/>
        </w:rPr>
        <w:t>For definition of</w:t>
      </w:r>
      <w:r w:rsidR="006642D8" w:rsidRPr="003E7ACD">
        <w:rPr>
          <w:lang w:val="en-GB"/>
        </w:rPr>
        <w:t xml:space="preserve"> </w:t>
      </w:r>
      <w:r w:rsidR="008D3748" w:rsidRPr="003E7ACD">
        <w:rPr>
          <w:lang w:val="en-GB"/>
        </w:rPr>
        <w:t>DEVICE</w:t>
      </w:r>
      <w:r w:rsidRPr="003E7ACD">
        <w:rPr>
          <w:lang w:val="en-GB"/>
        </w:rPr>
        <w:t xml:space="preserve">s criticality A, B or C (Catastrophic, Critical or Major) </w:t>
      </w:r>
      <w:r w:rsidR="0049679F" w:rsidRPr="003E7ACD">
        <w:rPr>
          <w:lang w:val="en-GB"/>
        </w:rPr>
        <w:t>see</w:t>
      </w:r>
      <w:r w:rsidRPr="003E7ACD">
        <w:rPr>
          <w:lang w:val="en-GB"/>
        </w:rPr>
        <w:t xml:space="preserve"> ECSS-Q-ST-30 clause 6.5</w:t>
      </w:r>
    </w:p>
    <w:p w14:paraId="15AB9127" w14:textId="65736D20" w:rsidR="0056513F" w:rsidRPr="003E7ACD" w:rsidRDefault="001F3E83" w:rsidP="001F3E83">
      <w:pPr>
        <w:pStyle w:val="NOTEnumbered"/>
        <w:rPr>
          <w:rFonts w:cs="Palatino Linotype"/>
          <w:color w:val="000000"/>
          <w:szCs w:val="20"/>
          <w:lang w:val="en-GB"/>
        </w:rPr>
      </w:pPr>
      <w:r w:rsidRPr="003E7ACD">
        <w:rPr>
          <w:rFonts w:cs="Palatino Linotype"/>
          <w:color w:val="000000" w:themeColor="text1"/>
          <w:szCs w:val="20"/>
          <w:lang w:val="en-GB"/>
        </w:rPr>
        <w:t>2</w:t>
      </w:r>
      <w:r w:rsidRPr="003E7ACD">
        <w:rPr>
          <w:rFonts w:cs="Palatino Linotype"/>
          <w:color w:val="000000" w:themeColor="text1"/>
          <w:szCs w:val="20"/>
          <w:lang w:val="en-GB"/>
        </w:rPr>
        <w:tab/>
      </w:r>
      <w:r w:rsidR="7F614849" w:rsidRPr="003E7ACD">
        <w:rPr>
          <w:rFonts w:cs="Palatino Linotype"/>
          <w:color w:val="000000" w:themeColor="text1"/>
          <w:szCs w:val="20"/>
          <w:lang w:val="en-GB"/>
        </w:rPr>
        <w:t xml:space="preserve">These measures can include: </w:t>
      </w:r>
    </w:p>
    <w:p w14:paraId="0E4023E0" w14:textId="30143935" w:rsidR="0056513F" w:rsidRPr="003E7ACD" w:rsidRDefault="7F614849" w:rsidP="001F3E83">
      <w:pPr>
        <w:pStyle w:val="NOTEbul"/>
        <w:rPr>
          <w:color w:val="000000"/>
        </w:rPr>
      </w:pPr>
      <w:r w:rsidRPr="003E7ACD">
        <w:t xml:space="preserve">use of </w:t>
      </w:r>
      <w:r w:rsidR="008D3748" w:rsidRPr="003E7ACD">
        <w:t>DEVICE</w:t>
      </w:r>
      <w:r w:rsidRPr="003E7ACD">
        <w:t xml:space="preserve"> development methods that have performed successfully in a similar application; </w:t>
      </w:r>
    </w:p>
    <w:p w14:paraId="4DAD03A5" w14:textId="3EDAB88E" w:rsidR="0056513F" w:rsidRPr="003E7ACD" w:rsidRDefault="7F614849" w:rsidP="001F3E83">
      <w:pPr>
        <w:pStyle w:val="NOTEbul"/>
        <w:rPr>
          <w:color w:val="000000"/>
        </w:rPr>
      </w:pPr>
      <w:r w:rsidRPr="003E7ACD">
        <w:t xml:space="preserve">insertion of features for failure isolation and handling </w:t>
      </w:r>
    </w:p>
    <w:p w14:paraId="01719E6C" w14:textId="46D68324" w:rsidR="0056513F" w:rsidRPr="003E7ACD" w:rsidRDefault="7F614849" w:rsidP="001F3E83">
      <w:pPr>
        <w:pStyle w:val="NOTEbul"/>
        <w:rPr>
          <w:color w:val="000000"/>
        </w:rPr>
      </w:pPr>
      <w:r w:rsidRPr="003E7ACD">
        <w:t xml:space="preserve">defensive development techniques, such as input verification and consistency checks; </w:t>
      </w:r>
    </w:p>
    <w:p w14:paraId="7ED741AA" w14:textId="305B5E28" w:rsidR="0056513F" w:rsidRPr="003E7ACD" w:rsidRDefault="7F614849" w:rsidP="001F3E83">
      <w:pPr>
        <w:pStyle w:val="NOTEbul"/>
        <w:rPr>
          <w:color w:val="000000"/>
        </w:rPr>
      </w:pPr>
      <w:r w:rsidRPr="003E7ACD">
        <w:t xml:space="preserve">test or simulation coverage </w:t>
      </w:r>
      <w:r w:rsidR="00670B6E" w:rsidRPr="003E7ACD">
        <w:t>percentage</w:t>
      </w:r>
      <w:r w:rsidR="001A780D" w:rsidRPr="003E7ACD">
        <w:t>;</w:t>
      </w:r>
      <w:r w:rsidRPr="003E7ACD">
        <w:t xml:space="preserve"> </w:t>
      </w:r>
    </w:p>
    <w:p w14:paraId="22FF0BF3" w14:textId="5400E9DD" w:rsidR="0056513F" w:rsidRPr="003E7ACD" w:rsidRDefault="74099EF3" w:rsidP="001F3E83">
      <w:pPr>
        <w:pStyle w:val="NOTEbul"/>
        <w:rPr>
          <w:color w:val="000000"/>
        </w:rPr>
      </w:pPr>
      <w:r w:rsidRPr="003E7ACD">
        <w:lastRenderedPageBreak/>
        <w:t xml:space="preserve">witnessed or independent </w:t>
      </w:r>
      <w:r w:rsidR="00F514D7" w:rsidRPr="003E7ACD">
        <w:t>verification and validation</w:t>
      </w:r>
      <w:r w:rsidRPr="003E7ACD">
        <w:t xml:space="preserve">; </w:t>
      </w:r>
    </w:p>
    <w:p w14:paraId="2D7A2B97" w14:textId="3F38F132" w:rsidR="0056513F" w:rsidRPr="003E7ACD" w:rsidRDefault="7F614849" w:rsidP="001F3E83">
      <w:pPr>
        <w:pStyle w:val="NOTEbul"/>
        <w:rPr>
          <w:color w:val="000000"/>
        </w:rPr>
      </w:pPr>
      <w:r w:rsidRPr="003E7ACD">
        <w:t xml:space="preserve">gathering and analysis of failure statistics; </w:t>
      </w:r>
    </w:p>
    <w:p w14:paraId="42E7102E" w14:textId="6E4F070F" w:rsidR="0056513F" w:rsidRPr="00816CFB" w:rsidRDefault="7F614849" w:rsidP="001F3E83">
      <w:pPr>
        <w:pStyle w:val="NOTEbul"/>
        <w:rPr>
          <w:color w:val="000000"/>
        </w:rPr>
      </w:pPr>
      <w:r w:rsidRPr="003E7ACD">
        <w:t xml:space="preserve">removing deactivated </w:t>
      </w:r>
      <w:r w:rsidR="008D3748" w:rsidRPr="003E7ACD">
        <w:t>DEVICE</w:t>
      </w:r>
      <w:r w:rsidRPr="003E7ACD">
        <w:t xml:space="preserve"> functions or showing through a combination of analysis and testing that the means by which such </w:t>
      </w:r>
      <w:r w:rsidR="008D3748" w:rsidRPr="003E7ACD">
        <w:t>DEVICE</w:t>
      </w:r>
      <w:r w:rsidRPr="003E7ACD">
        <w:t xml:space="preserve"> function can be inadvertently executed are prevented, isolated, or eliminated. </w:t>
      </w:r>
    </w:p>
    <w:p w14:paraId="68CEC794" w14:textId="5FCB5FA4" w:rsidR="00816CFB" w:rsidRPr="003E7ACD" w:rsidRDefault="00816CFB" w:rsidP="00816CFB">
      <w:pPr>
        <w:pStyle w:val="ECSSIEPUID"/>
      </w:pPr>
      <w:bookmarkStart w:id="384" w:name="iepuid_ECSS_Q_ST_60_03_1590058"/>
      <w:r>
        <w:t>ECSS-Q-ST-60-03_1590058</w:t>
      </w:r>
      <w:bookmarkEnd w:id="384"/>
    </w:p>
    <w:p w14:paraId="2FCC0F3B" w14:textId="25149604" w:rsidR="0056513F" w:rsidRPr="00816CFB" w:rsidRDefault="7F614849" w:rsidP="00602FCE">
      <w:pPr>
        <w:pStyle w:val="requirelevel1"/>
        <w:rPr>
          <w:color w:val="000000"/>
        </w:rPr>
      </w:pPr>
      <w:r w:rsidRPr="003E7ACD">
        <w:t xml:space="preserve">The application of the chosen measures to handle the critical </w:t>
      </w:r>
      <w:r w:rsidR="008D3748" w:rsidRPr="003E7ACD">
        <w:t>DEVICE</w:t>
      </w:r>
      <w:r w:rsidRPr="003E7ACD">
        <w:t xml:space="preserve"> shall be verified</w:t>
      </w:r>
      <w:r w:rsidR="007D542A" w:rsidRPr="003E7ACD">
        <w:t xml:space="preserve"> in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Pr="003E7ACD">
        <w:t xml:space="preserve">. </w:t>
      </w:r>
    </w:p>
    <w:p w14:paraId="44F5D08C" w14:textId="254E73E9" w:rsidR="00816CFB" w:rsidRPr="003E7ACD" w:rsidRDefault="00816CFB" w:rsidP="00816CFB">
      <w:pPr>
        <w:pStyle w:val="ECSSIEPUID"/>
      </w:pPr>
      <w:bookmarkStart w:id="385" w:name="iepuid_ECSS_Q_ST_60_03_1590059"/>
      <w:r>
        <w:t>ECSS-Q-ST-60-03_1590059</w:t>
      </w:r>
      <w:bookmarkEnd w:id="385"/>
    </w:p>
    <w:p w14:paraId="34A489DD" w14:textId="27E63C91" w:rsidR="006C34D2" w:rsidRPr="003E7ACD" w:rsidRDefault="7F614849" w:rsidP="00602FCE">
      <w:pPr>
        <w:pStyle w:val="requirelevel1"/>
        <w:rPr>
          <w:color w:val="000000"/>
        </w:rPr>
      </w:pPr>
      <w:bookmarkStart w:id="386" w:name="_Ref107926837"/>
      <w:r w:rsidRPr="003E7ACD">
        <w:t>The need for updating the DRS</w:t>
      </w:r>
      <w:r w:rsidR="00622DFB" w:rsidRPr="003E7ACD">
        <w:t>,</w:t>
      </w:r>
      <w:r w:rsidRPr="003E7ACD">
        <w:t xml:space="preserve"> and any of DEVICE Development, </w:t>
      </w:r>
      <w:r w:rsidR="001E6CBA" w:rsidRPr="003E7ACD">
        <w:t>v</w:t>
      </w:r>
      <w:r w:rsidRPr="003E7ACD">
        <w:t xml:space="preserve">erification or </w:t>
      </w:r>
      <w:r w:rsidR="001E6CBA" w:rsidRPr="003E7ACD">
        <w:t>v</w:t>
      </w:r>
      <w:r w:rsidRPr="003E7ACD">
        <w:t>alidation Plans and its impact in the development flow</w:t>
      </w:r>
      <w:r w:rsidR="005168D9" w:rsidRPr="003E7ACD">
        <w:t xml:space="preserve"> </w:t>
      </w:r>
      <w:r w:rsidRPr="003E7ACD">
        <w:t xml:space="preserve">for critical </w:t>
      </w:r>
      <w:r w:rsidR="008D3748" w:rsidRPr="003E7ACD">
        <w:t>DEVICE</w:t>
      </w:r>
      <w:r w:rsidRPr="003E7ACD">
        <w:t xml:space="preserve"> shall be analysed</w:t>
      </w:r>
      <w:r w:rsidR="00F45EFA" w:rsidRPr="003E7ACD">
        <w:t xml:space="preserve">, in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00F45EFA" w:rsidRPr="003E7ACD">
        <w:t>,</w:t>
      </w:r>
      <w:r w:rsidRPr="003E7ACD">
        <w:t xml:space="preserve"> after:</w:t>
      </w:r>
      <w:bookmarkEnd w:id="386"/>
      <w:r w:rsidRPr="003E7ACD">
        <w:t xml:space="preserve"> </w:t>
      </w:r>
    </w:p>
    <w:p w14:paraId="2749AAEB" w14:textId="0275E7B9" w:rsidR="0056513F" w:rsidRPr="003E7ACD" w:rsidRDefault="00135356" w:rsidP="00602FCE">
      <w:pPr>
        <w:pStyle w:val="requirelevel2"/>
        <w:rPr>
          <w:color w:val="000000"/>
        </w:rPr>
      </w:pPr>
      <w:r w:rsidRPr="003E7ACD">
        <w:t>A</w:t>
      </w:r>
      <w:r w:rsidR="7F614849" w:rsidRPr="003E7ACD">
        <w:t>ny change of the underlying platform hardware</w:t>
      </w:r>
      <w:r w:rsidR="00A956E2" w:rsidRPr="003E7ACD">
        <w:t>,</w:t>
      </w:r>
      <w:r w:rsidR="7F614849" w:rsidRPr="003E7ACD">
        <w:t xml:space="preserve"> </w:t>
      </w:r>
    </w:p>
    <w:p w14:paraId="502EC5B9" w14:textId="196B5A5D" w:rsidR="00D87F5E" w:rsidRPr="003E7ACD" w:rsidRDefault="00135356" w:rsidP="00602FCE">
      <w:pPr>
        <w:pStyle w:val="requirelevel2"/>
        <w:rPr>
          <w:color w:val="000000"/>
        </w:rPr>
      </w:pPr>
      <w:bookmarkStart w:id="387" w:name="_Ref103683644"/>
      <w:r w:rsidRPr="003E7ACD">
        <w:t>A</w:t>
      </w:r>
      <w:r w:rsidR="7F614849" w:rsidRPr="003E7ACD">
        <w:t xml:space="preserve">ny change in the environment in which the </w:t>
      </w:r>
      <w:r w:rsidR="008D3748" w:rsidRPr="003E7ACD">
        <w:t>DEVICE</w:t>
      </w:r>
      <w:r w:rsidR="7F614849" w:rsidRPr="003E7ACD">
        <w:t xml:space="preserve"> operates</w:t>
      </w:r>
      <w:r w:rsidR="00A956E2" w:rsidRPr="003E7ACD">
        <w:t>,</w:t>
      </w:r>
      <w:bookmarkEnd w:id="387"/>
    </w:p>
    <w:p w14:paraId="0D78BB63" w14:textId="2BCEF842" w:rsidR="29772C95" w:rsidRPr="003E7ACD" w:rsidRDefault="00135356" w:rsidP="00602FCE">
      <w:pPr>
        <w:pStyle w:val="requirelevel2"/>
      </w:pPr>
      <w:r w:rsidRPr="003E7ACD">
        <w:t>A</w:t>
      </w:r>
      <w:r w:rsidR="7F614849" w:rsidRPr="003E7ACD">
        <w:t>ny change of the tools</w:t>
      </w:r>
      <w:r w:rsidRPr="003E7ACD">
        <w:t xml:space="preserve">, </w:t>
      </w:r>
      <w:r w:rsidR="7F614849" w:rsidRPr="003E7ACD">
        <w:t>including configuration of the tools</w:t>
      </w:r>
      <w:r w:rsidRPr="003E7ACD">
        <w:t>,</w:t>
      </w:r>
      <w:r w:rsidR="7F614849" w:rsidRPr="003E7ACD">
        <w:t xml:space="preserve"> that affect directly or indirectly the development of the </w:t>
      </w:r>
      <w:r w:rsidR="008D3748" w:rsidRPr="003E7ACD">
        <w:t>DEVICE</w:t>
      </w:r>
      <w:r w:rsidR="00602FCE" w:rsidRPr="003E7ACD">
        <w:t>.</w:t>
      </w:r>
    </w:p>
    <w:p w14:paraId="2D642792" w14:textId="27FEF90E" w:rsidR="0056513F" w:rsidRPr="003E7ACD" w:rsidRDefault="00602FCE" w:rsidP="00602FCE">
      <w:pPr>
        <w:pStyle w:val="NOTEnumbered"/>
        <w:rPr>
          <w:color w:val="000000"/>
          <w:lang w:val="en-GB"/>
        </w:rPr>
      </w:pPr>
      <w:r w:rsidRPr="003E7ACD">
        <w:rPr>
          <w:lang w:val="en-GB"/>
        </w:rPr>
        <w:t>1</w:t>
      </w:r>
      <w:r w:rsidRPr="003E7ACD">
        <w:rPr>
          <w:lang w:val="en-GB"/>
        </w:rPr>
        <w:tab/>
      </w:r>
      <w:r w:rsidR="00622DFB" w:rsidRPr="003E7ACD">
        <w:rPr>
          <w:lang w:val="en-GB"/>
        </w:rPr>
        <w:t>For</w:t>
      </w:r>
      <w:r w:rsidR="00962485" w:rsidRPr="003E7ACD">
        <w:rPr>
          <w:lang w:val="en-GB"/>
        </w:rPr>
        <w:t xml:space="preserve"> </w:t>
      </w:r>
      <w:r w:rsidR="00962485" w:rsidRPr="003E7ACD">
        <w:rPr>
          <w:lang w:val="en-GB"/>
        </w:rPr>
        <w:fldChar w:fldCharType="begin"/>
      </w:r>
      <w:r w:rsidR="00962485" w:rsidRPr="003E7ACD">
        <w:rPr>
          <w:lang w:val="en-GB"/>
        </w:rPr>
        <w:instrText xml:space="preserve"> REF _Ref103683644 \r \h </w:instrText>
      </w:r>
      <w:r w:rsidR="00962485" w:rsidRPr="003E7ACD">
        <w:rPr>
          <w:lang w:val="en-GB"/>
        </w:rPr>
      </w:r>
      <w:r w:rsidR="00962485" w:rsidRPr="003E7ACD">
        <w:rPr>
          <w:lang w:val="en-GB"/>
        </w:rPr>
        <w:fldChar w:fldCharType="separate"/>
      </w:r>
      <w:r w:rsidR="00E2142E">
        <w:rPr>
          <w:lang w:val="en-GB"/>
        </w:rPr>
        <w:t>2</w:t>
      </w:r>
      <w:r w:rsidR="00962485" w:rsidRPr="003E7ACD">
        <w:rPr>
          <w:lang w:val="en-GB"/>
        </w:rPr>
        <w:fldChar w:fldCharType="end"/>
      </w:r>
      <w:r w:rsidR="00622DFB" w:rsidRPr="003E7ACD">
        <w:rPr>
          <w:lang w:val="en-GB"/>
        </w:rPr>
        <w:t xml:space="preserve"> exa</w:t>
      </w:r>
      <w:r w:rsidR="001E6CBA" w:rsidRPr="003E7ACD">
        <w:rPr>
          <w:lang w:val="en-GB"/>
        </w:rPr>
        <w:t>m</w:t>
      </w:r>
      <w:r w:rsidR="00622DFB" w:rsidRPr="003E7ACD">
        <w:rPr>
          <w:lang w:val="en-GB"/>
        </w:rPr>
        <w:t xml:space="preserve">ple is </w:t>
      </w:r>
      <w:r w:rsidR="7F614849" w:rsidRPr="003E7ACD">
        <w:rPr>
          <w:lang w:val="en-GB"/>
        </w:rPr>
        <w:t>memory used with reprogrammable FPGA.</w:t>
      </w:r>
    </w:p>
    <w:p w14:paraId="5E20FD67" w14:textId="71752718" w:rsidR="29772C95" w:rsidRPr="003E7ACD" w:rsidRDefault="7F614849" w:rsidP="00602FCE">
      <w:pPr>
        <w:pStyle w:val="NOTEnumbered"/>
        <w:rPr>
          <w:lang w:val="en-GB"/>
        </w:rPr>
      </w:pPr>
      <w:r w:rsidRPr="003E7ACD">
        <w:rPr>
          <w:lang w:val="en-GB"/>
        </w:rPr>
        <w:t>2</w:t>
      </w:r>
      <w:r w:rsidR="00602FCE" w:rsidRPr="003E7ACD">
        <w:rPr>
          <w:lang w:val="en-GB"/>
        </w:rPr>
        <w:tab/>
        <w:t>A</w:t>
      </w:r>
      <w:r w:rsidRPr="003E7ACD">
        <w:rPr>
          <w:lang w:val="en-GB"/>
        </w:rPr>
        <w:t xml:space="preserve">dditional verification and validation, or regression testing which </w:t>
      </w:r>
      <w:r w:rsidR="001E6CBA" w:rsidRPr="003E7ACD">
        <w:rPr>
          <w:lang w:val="en-GB"/>
        </w:rPr>
        <w:t xml:space="preserve">can </w:t>
      </w:r>
      <w:r w:rsidRPr="003E7ACD">
        <w:rPr>
          <w:lang w:val="en-GB"/>
        </w:rPr>
        <w:t xml:space="preserve">be done at DEVICE or </w:t>
      </w:r>
      <w:r w:rsidR="00DD00E1" w:rsidRPr="003E7ACD">
        <w:rPr>
          <w:lang w:val="en-GB"/>
        </w:rPr>
        <w:t>s</w:t>
      </w:r>
      <w:r w:rsidRPr="003E7ACD">
        <w:rPr>
          <w:lang w:val="en-GB"/>
        </w:rPr>
        <w:t>ystem</w:t>
      </w:r>
      <w:r w:rsidR="00DD00E1" w:rsidRPr="003E7ACD">
        <w:rPr>
          <w:lang w:val="en-GB"/>
        </w:rPr>
        <w:t>-</w:t>
      </w:r>
      <w:r w:rsidRPr="003E7ACD">
        <w:rPr>
          <w:lang w:val="en-GB"/>
        </w:rPr>
        <w:t>level</w:t>
      </w:r>
    </w:p>
    <w:p w14:paraId="589E1AD6" w14:textId="4DC17E72" w:rsidR="0056513F" w:rsidRDefault="00143FBB" w:rsidP="00861BBF">
      <w:pPr>
        <w:pStyle w:val="Heading4"/>
      </w:pPr>
      <w:r w:rsidRPr="003E7ACD">
        <w:t>Unreachable functions</w:t>
      </w:r>
      <w:r w:rsidR="29772C95" w:rsidRPr="003E7ACD">
        <w:t xml:space="preserve"> </w:t>
      </w:r>
      <w:bookmarkStart w:id="388" w:name="ECSS_Q_ST_60_03_1590112"/>
      <w:bookmarkEnd w:id="388"/>
    </w:p>
    <w:p w14:paraId="131CBC39" w14:textId="506DA442" w:rsidR="00816CFB" w:rsidRPr="00816CFB" w:rsidRDefault="00816CFB" w:rsidP="00816CFB">
      <w:pPr>
        <w:pStyle w:val="ECSSIEPUID"/>
      </w:pPr>
      <w:bookmarkStart w:id="389" w:name="iepuid_ECSS_Q_ST_60_03_1590060"/>
      <w:r>
        <w:t>ECSS-Q-ST-60-03_1590060</w:t>
      </w:r>
      <w:bookmarkEnd w:id="389"/>
    </w:p>
    <w:p w14:paraId="44786CB7" w14:textId="0E581CE9" w:rsidR="0056513F" w:rsidRPr="003E7ACD" w:rsidRDefault="7F614849" w:rsidP="00602FCE">
      <w:pPr>
        <w:pStyle w:val="requirelevel1"/>
        <w:rPr>
          <w:color w:val="000000"/>
        </w:rPr>
      </w:pPr>
      <w:bookmarkStart w:id="390" w:name="_Ref102725884"/>
      <w:r w:rsidRPr="003E7ACD">
        <w:t xml:space="preserve">Identified unreachable </w:t>
      </w:r>
      <w:r w:rsidR="008D3748" w:rsidRPr="003E7ACD">
        <w:t>DEVICE</w:t>
      </w:r>
      <w:r w:rsidRPr="003E7ACD">
        <w:t xml:space="preserve"> functions shall be removed and the need for re-verification and re-validation be analysed</w:t>
      </w:r>
      <w:r w:rsidR="00D8250E" w:rsidRPr="003E7ACD">
        <w:t xml:space="preserve"> and reported in</w:t>
      </w:r>
      <w:r w:rsidR="00F45EFA" w:rsidRPr="003E7ACD">
        <w:t xml:space="preserve">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Pr="003E7ACD">
        <w:t>.</w:t>
      </w:r>
      <w:bookmarkEnd w:id="390"/>
      <w:r w:rsidRPr="003E7ACD">
        <w:t xml:space="preserve"> </w:t>
      </w:r>
    </w:p>
    <w:p w14:paraId="6D6E5FC1" w14:textId="036A54AB" w:rsidR="00940624" w:rsidRPr="003E7ACD" w:rsidRDefault="7F614849" w:rsidP="00940624">
      <w:pPr>
        <w:pStyle w:val="Heading3"/>
        <w:rPr>
          <w:rFonts w:eastAsia="Calibri"/>
        </w:rPr>
      </w:pPr>
      <w:bookmarkStart w:id="391" w:name="_Ref100156785"/>
      <w:bookmarkStart w:id="392" w:name="_Toc147917484"/>
      <w:r w:rsidRPr="003E7ACD">
        <w:lastRenderedPageBreak/>
        <w:t xml:space="preserve">Reuse of existing </w:t>
      </w:r>
      <w:bookmarkEnd w:id="391"/>
      <w:r w:rsidR="0087773E" w:rsidRPr="003E7ACD">
        <w:t>DEVICEs</w:t>
      </w:r>
      <w:bookmarkStart w:id="393" w:name="ECSS_Q_ST_60_03_1590113"/>
      <w:bookmarkEnd w:id="393"/>
      <w:bookmarkEnd w:id="392"/>
    </w:p>
    <w:bookmarkEnd w:id="379"/>
    <w:p w14:paraId="342795C7" w14:textId="194351BE" w:rsidR="00A7005E" w:rsidRDefault="7F614849" w:rsidP="00861BBF">
      <w:pPr>
        <w:pStyle w:val="Heading4"/>
        <w:rPr>
          <w:rFonts w:eastAsia="Calibri"/>
        </w:rPr>
      </w:pPr>
      <w:r w:rsidRPr="003E7ACD">
        <w:rPr>
          <w:rFonts w:eastAsia="Calibri"/>
        </w:rPr>
        <w:t>Reuse Category</w:t>
      </w:r>
      <w:bookmarkStart w:id="394" w:name="ECSS_Q_ST_60_03_1590114"/>
      <w:bookmarkEnd w:id="394"/>
    </w:p>
    <w:p w14:paraId="46A3B0BA" w14:textId="10BFAD16" w:rsidR="00816CFB" w:rsidRPr="00816CFB" w:rsidRDefault="00816CFB" w:rsidP="00816CFB">
      <w:pPr>
        <w:pStyle w:val="ECSSIEPUID"/>
        <w:rPr>
          <w:rFonts w:eastAsia="Calibri"/>
        </w:rPr>
      </w:pPr>
      <w:bookmarkStart w:id="395" w:name="iepuid_ECSS_Q_ST_60_03_1590061"/>
      <w:r>
        <w:rPr>
          <w:rFonts w:eastAsia="Calibri"/>
        </w:rPr>
        <w:t>ECSS-Q-ST-60-03_1590061</w:t>
      </w:r>
      <w:bookmarkEnd w:id="395"/>
    </w:p>
    <w:p w14:paraId="6DA9C077" w14:textId="1F720020" w:rsidR="00A7005E" w:rsidRPr="003E7ACD" w:rsidRDefault="7F614849" w:rsidP="00AA6777">
      <w:pPr>
        <w:pStyle w:val="requirelevel1"/>
        <w:keepNext/>
        <w:keepLines/>
        <w:rPr>
          <w:rFonts w:eastAsia="Calibri"/>
          <w:lang w:eastAsia="en-US"/>
        </w:rPr>
      </w:pPr>
      <w:bookmarkStart w:id="396" w:name="_Ref107240641"/>
      <w:r w:rsidRPr="003E7ACD">
        <w:rPr>
          <w:rFonts w:eastAsia="Calibri"/>
          <w:lang w:eastAsia="en-US"/>
        </w:rPr>
        <w:t xml:space="preserve">The supplier shall identify the reused </w:t>
      </w:r>
      <w:r w:rsidR="008D3748" w:rsidRPr="003E7ACD">
        <w:rPr>
          <w:rFonts w:eastAsia="Calibri"/>
          <w:lang w:eastAsia="en-US"/>
        </w:rPr>
        <w:t>DEVICE</w:t>
      </w:r>
      <w:r w:rsidRPr="003E7ACD">
        <w:rPr>
          <w:rFonts w:eastAsia="Calibri"/>
          <w:lang w:eastAsia="en-US"/>
        </w:rPr>
        <w:t xml:space="preserve"> and classify the </w:t>
      </w:r>
      <w:r w:rsidR="008D3748" w:rsidRPr="003E7ACD">
        <w:rPr>
          <w:rFonts w:eastAsia="Calibri"/>
          <w:lang w:eastAsia="en-US"/>
        </w:rPr>
        <w:t>DEVICE</w:t>
      </w:r>
      <w:r w:rsidRPr="003E7ACD">
        <w:rPr>
          <w:rFonts w:eastAsia="Calibri"/>
          <w:lang w:eastAsia="en-US"/>
        </w:rPr>
        <w:t xml:space="preserve"> in one of reuse </w:t>
      </w:r>
      <w:r w:rsidR="006C7C32" w:rsidRPr="003E7ACD">
        <w:rPr>
          <w:rFonts w:eastAsia="Calibri"/>
          <w:lang w:eastAsia="en-US"/>
        </w:rPr>
        <w:t>categories,</w:t>
      </w:r>
      <w:r w:rsidRPr="003E7ACD">
        <w:rPr>
          <w:rFonts w:eastAsia="Calibri"/>
          <w:lang w:eastAsia="en-US"/>
        </w:rPr>
        <w:t xml:space="preserve"> in </w:t>
      </w:r>
      <w:r w:rsidR="005340B3" w:rsidRPr="003E7ACD">
        <w:rPr>
          <w:rFonts w:eastAsia="Calibri"/>
          <w:lang w:eastAsia="en-US"/>
        </w:rPr>
        <w:t xml:space="preserve">compliance </w:t>
      </w:r>
      <w:r w:rsidRPr="003E7ACD">
        <w:rPr>
          <w:rFonts w:eastAsia="Calibri"/>
          <w:lang w:eastAsia="en-US"/>
        </w:rPr>
        <w:t xml:space="preserve">with ECSS-E-ST-10-02 Table </w:t>
      </w:r>
      <w:proofErr w:type="gramStart"/>
      <w:r w:rsidRPr="003E7ACD">
        <w:rPr>
          <w:rFonts w:eastAsia="Calibri"/>
          <w:lang w:eastAsia="en-US"/>
        </w:rPr>
        <w:t>5-1</w:t>
      </w:r>
      <w:r w:rsidR="0011339C" w:rsidRPr="003E7ACD">
        <w:rPr>
          <w:rFonts w:eastAsia="Calibri"/>
          <w:lang w:eastAsia="en-US"/>
        </w:rPr>
        <w:t>, and</w:t>
      </w:r>
      <w:proofErr w:type="gramEnd"/>
      <w:r w:rsidR="0011339C" w:rsidRPr="003E7ACD">
        <w:rPr>
          <w:rFonts w:eastAsia="Calibri"/>
          <w:lang w:eastAsia="en-US"/>
        </w:rPr>
        <w:t xml:space="preserve"> report it in the DEVICE Product Assurance Report in compliance with DRD in </w:t>
      </w:r>
      <w:r w:rsidR="00627B2D" w:rsidRPr="003E7ACD">
        <w:rPr>
          <w:rFonts w:eastAsia="Calibri"/>
          <w:lang w:eastAsia="en-US"/>
        </w:rPr>
        <w:fldChar w:fldCharType="begin"/>
      </w:r>
      <w:r w:rsidR="00627B2D" w:rsidRPr="003E7ACD">
        <w:rPr>
          <w:rFonts w:eastAsia="Calibri"/>
          <w:lang w:eastAsia="en-US"/>
        </w:rPr>
        <w:instrText xml:space="preserve"> REF _Ref107245107 \w \h </w:instrText>
      </w:r>
      <w:r w:rsidR="00627B2D" w:rsidRPr="003E7ACD">
        <w:rPr>
          <w:rFonts w:eastAsia="Calibri"/>
          <w:lang w:eastAsia="en-US"/>
        </w:rPr>
      </w:r>
      <w:r w:rsidR="00627B2D" w:rsidRPr="003E7ACD">
        <w:rPr>
          <w:rFonts w:eastAsia="Calibri"/>
          <w:lang w:eastAsia="en-US"/>
        </w:rPr>
        <w:fldChar w:fldCharType="separate"/>
      </w:r>
      <w:r w:rsidR="00E2142E">
        <w:rPr>
          <w:rFonts w:eastAsia="Calibri"/>
          <w:lang w:eastAsia="en-US"/>
        </w:rPr>
        <w:t>Annex B</w:t>
      </w:r>
      <w:r w:rsidR="00627B2D" w:rsidRPr="003E7ACD">
        <w:rPr>
          <w:rFonts w:eastAsia="Calibri"/>
          <w:lang w:eastAsia="en-US"/>
        </w:rPr>
        <w:fldChar w:fldCharType="end"/>
      </w:r>
      <w:r w:rsidRPr="003E7ACD">
        <w:rPr>
          <w:rFonts w:eastAsia="Calibri"/>
          <w:lang w:eastAsia="en-US"/>
        </w:rPr>
        <w:t>.</w:t>
      </w:r>
      <w:bookmarkEnd w:id="396"/>
    </w:p>
    <w:p w14:paraId="2068BADF" w14:textId="245FCC7B" w:rsidR="00A7005E" w:rsidRDefault="008D3748" w:rsidP="00861BBF">
      <w:pPr>
        <w:pStyle w:val="Heading4"/>
        <w:rPr>
          <w:rFonts w:eastAsia="Calibri"/>
          <w:lang w:eastAsia="en-US"/>
        </w:rPr>
      </w:pPr>
      <w:bookmarkStart w:id="397" w:name="_Ref100495333"/>
      <w:r w:rsidRPr="003E7ACD">
        <w:rPr>
          <w:rFonts w:eastAsia="Calibri"/>
          <w:lang w:eastAsia="en-US"/>
        </w:rPr>
        <w:t>DEVICE</w:t>
      </w:r>
      <w:r w:rsidR="7F614849" w:rsidRPr="003E7ACD">
        <w:rPr>
          <w:rFonts w:eastAsia="Calibri"/>
          <w:lang w:eastAsia="en-US"/>
        </w:rPr>
        <w:t xml:space="preserve"> Reuse File</w:t>
      </w:r>
      <w:bookmarkEnd w:id="397"/>
      <w:r w:rsidR="00F34387" w:rsidRPr="003E7ACD">
        <w:rPr>
          <w:rFonts w:eastAsia="Calibri"/>
          <w:lang w:eastAsia="en-US"/>
        </w:rPr>
        <w:t xml:space="preserve"> </w:t>
      </w:r>
      <w:bookmarkStart w:id="398" w:name="ECSS_Q_ST_60_03_1590115"/>
      <w:bookmarkEnd w:id="398"/>
    </w:p>
    <w:p w14:paraId="0A3459F6" w14:textId="156BEC97" w:rsidR="00816CFB" w:rsidRPr="00816CFB" w:rsidRDefault="00816CFB" w:rsidP="00816CFB">
      <w:pPr>
        <w:pStyle w:val="ECSSIEPUID"/>
        <w:rPr>
          <w:rFonts w:eastAsia="Calibri"/>
          <w:lang w:eastAsia="en-US"/>
        </w:rPr>
      </w:pPr>
      <w:bookmarkStart w:id="399" w:name="iepuid_ECSS_Q_ST_60_03_1590062"/>
      <w:r>
        <w:rPr>
          <w:rFonts w:eastAsia="Calibri"/>
          <w:lang w:eastAsia="en-US"/>
        </w:rPr>
        <w:t>ECSS-Q-ST-60-03_1590062</w:t>
      </w:r>
      <w:bookmarkEnd w:id="399"/>
    </w:p>
    <w:p w14:paraId="69A0A536" w14:textId="1A570F42" w:rsidR="007416B5" w:rsidRPr="00816CFB" w:rsidRDefault="007416B5" w:rsidP="005D772F">
      <w:pPr>
        <w:pStyle w:val="requirelevel1"/>
      </w:pPr>
      <w:r w:rsidRPr="003E7ACD">
        <w:rPr>
          <w:rFonts w:eastAsia="Palatino Linotype"/>
        </w:rPr>
        <w:t xml:space="preserve">The supplier shall provide </w:t>
      </w:r>
      <w:r w:rsidR="00E75C44" w:rsidRPr="003E7ACD">
        <w:rPr>
          <w:rFonts w:eastAsia="Palatino Linotype"/>
        </w:rPr>
        <w:t xml:space="preserve">the </w:t>
      </w:r>
      <w:r w:rsidRPr="003E7ACD">
        <w:rPr>
          <w:rFonts w:eastAsia="Palatino Linotype"/>
        </w:rPr>
        <w:t xml:space="preserve">DEVICE Reuse File in compliance with DRD in </w:t>
      </w:r>
      <w:r w:rsidR="00F0791F" w:rsidRPr="003E7ACD">
        <w:rPr>
          <w:rFonts w:eastAsia="Palatino Linotype"/>
        </w:rPr>
        <w:fldChar w:fldCharType="begin"/>
      </w:r>
      <w:r w:rsidR="00F0791F" w:rsidRPr="003E7ACD">
        <w:rPr>
          <w:rFonts w:eastAsia="Palatino Linotype"/>
        </w:rPr>
        <w:instrText xml:space="preserve"> REF _Ref107235557 \r \h </w:instrText>
      </w:r>
      <w:r w:rsidR="00F0791F" w:rsidRPr="003E7ACD">
        <w:rPr>
          <w:rFonts w:eastAsia="Palatino Linotype"/>
        </w:rPr>
      </w:r>
      <w:r w:rsidR="00F0791F" w:rsidRPr="003E7ACD">
        <w:rPr>
          <w:rFonts w:eastAsia="Palatino Linotype"/>
        </w:rPr>
        <w:fldChar w:fldCharType="separate"/>
      </w:r>
      <w:r w:rsidR="00E2142E">
        <w:rPr>
          <w:rFonts w:eastAsia="Palatino Linotype"/>
        </w:rPr>
        <w:t xml:space="preserve">Annex </w:t>
      </w:r>
      <w:proofErr w:type="spellStart"/>
      <w:r w:rsidR="00E2142E">
        <w:rPr>
          <w:rFonts w:eastAsia="Palatino Linotype"/>
        </w:rPr>
        <w:t>C</w:t>
      </w:r>
      <w:r w:rsidR="00F0791F" w:rsidRPr="003E7ACD">
        <w:rPr>
          <w:rFonts w:eastAsia="Palatino Linotype"/>
        </w:rPr>
        <w:fldChar w:fldCharType="end"/>
      </w:r>
      <w:r w:rsidR="006B2AFB" w:rsidRPr="003E7ACD">
        <w:rPr>
          <w:rFonts w:eastAsia="Palatino Linotype"/>
        </w:rPr>
        <w:t xml:space="preserve"> at</w:t>
      </w:r>
      <w:proofErr w:type="spellEnd"/>
      <w:r w:rsidR="006B2AFB" w:rsidRPr="003E7ACD">
        <w:rPr>
          <w:rFonts w:eastAsia="Palatino Linotype"/>
        </w:rPr>
        <w:t xml:space="preserve"> </w:t>
      </w:r>
      <w:r w:rsidR="005F75D6" w:rsidRPr="003E7ACD">
        <w:rPr>
          <w:rFonts w:eastAsia="Palatino Linotype"/>
        </w:rPr>
        <w:t xml:space="preserve">DEVICE </w:t>
      </w:r>
      <w:r w:rsidR="006B2AFB" w:rsidRPr="003E7ACD">
        <w:rPr>
          <w:rFonts w:eastAsia="Palatino Linotype"/>
        </w:rPr>
        <w:t>Definition Phase Review</w:t>
      </w:r>
      <w:r w:rsidRPr="003E7ACD">
        <w:rPr>
          <w:rFonts w:eastAsia="Palatino Linotype"/>
        </w:rPr>
        <w:t>.</w:t>
      </w:r>
    </w:p>
    <w:p w14:paraId="4925B5A1" w14:textId="46B5AB11" w:rsidR="00816CFB" w:rsidRPr="003E7ACD" w:rsidRDefault="00816CFB" w:rsidP="00816CFB">
      <w:pPr>
        <w:pStyle w:val="ECSSIEPUID"/>
      </w:pPr>
      <w:bookmarkStart w:id="400" w:name="iepuid_ECSS_Q_ST_60_03_1590063"/>
      <w:r>
        <w:t>ECSS-Q-ST-60-03_1590063</w:t>
      </w:r>
      <w:bookmarkEnd w:id="400"/>
    </w:p>
    <w:p w14:paraId="126E320F" w14:textId="42709340" w:rsidR="19AD31C2" w:rsidRDefault="7F614849" w:rsidP="005D772F">
      <w:pPr>
        <w:pStyle w:val="requirelevel1"/>
      </w:pPr>
      <w:r w:rsidRPr="003E7ACD">
        <w:t xml:space="preserve">The </w:t>
      </w:r>
      <w:r w:rsidR="008D3748" w:rsidRPr="003E7ACD">
        <w:t>DEVICE</w:t>
      </w:r>
      <w:r w:rsidRPr="003E7ACD">
        <w:t xml:space="preserve"> </w:t>
      </w:r>
      <w:r w:rsidR="00F34387" w:rsidRPr="003E7ACD">
        <w:t>R</w:t>
      </w:r>
      <w:r w:rsidRPr="003E7ACD">
        <w:t xml:space="preserve">euse </w:t>
      </w:r>
      <w:r w:rsidR="00F34387" w:rsidRPr="003E7ACD">
        <w:t>F</w:t>
      </w:r>
      <w:r w:rsidRPr="003E7ACD">
        <w:t>ile shall be provided for reuse categories B and C</w:t>
      </w:r>
      <w:r w:rsidR="005340B3" w:rsidRPr="003E7ACD">
        <w:t xml:space="preserve"> specified in </w:t>
      </w:r>
      <w:r w:rsidR="00D52111" w:rsidRPr="003E7ACD">
        <w:t>E</w:t>
      </w:r>
      <w:r w:rsidR="005340B3" w:rsidRPr="003E7ACD">
        <w:t>CSS</w:t>
      </w:r>
      <w:r w:rsidR="00D52111" w:rsidRPr="003E7ACD">
        <w:t>-E-ST-10-02 Table 5-1</w:t>
      </w:r>
      <w:r w:rsidRPr="003E7ACD">
        <w:t>.</w:t>
      </w:r>
    </w:p>
    <w:p w14:paraId="73CDE38D" w14:textId="3C9F883E" w:rsidR="00816CFB" w:rsidRPr="003E7ACD" w:rsidRDefault="00816CFB" w:rsidP="00816CFB">
      <w:pPr>
        <w:pStyle w:val="ECSSIEPUID"/>
      </w:pPr>
      <w:bookmarkStart w:id="401" w:name="iepuid_ECSS_Q_ST_60_03_1590064"/>
      <w:r>
        <w:t>ECSS-Q-ST-60-03_1590064</w:t>
      </w:r>
      <w:bookmarkEnd w:id="401"/>
    </w:p>
    <w:p w14:paraId="5444D12F" w14:textId="7A6577D9" w:rsidR="19AD31C2" w:rsidRPr="003E7ACD" w:rsidRDefault="7F614849" w:rsidP="005D772F">
      <w:pPr>
        <w:pStyle w:val="requirelevel1"/>
        <w:rPr>
          <w:rFonts w:cs="Calibri"/>
        </w:rPr>
      </w:pPr>
      <w:bookmarkStart w:id="402" w:name="_Ref140568542"/>
      <w:r w:rsidRPr="003E7ACD">
        <w:t xml:space="preserve">The supplier shall provide the </w:t>
      </w:r>
      <w:r w:rsidR="008D3748" w:rsidRPr="003E7ACD">
        <w:t>DEVICE</w:t>
      </w:r>
      <w:r w:rsidRPr="003E7ACD">
        <w:t xml:space="preserve"> Reuse File with its qualification status at the Equipment Qualification Status Review, in </w:t>
      </w:r>
      <w:r w:rsidR="005340B3" w:rsidRPr="003E7ACD">
        <w:t>compli</w:t>
      </w:r>
      <w:r w:rsidR="00F34387" w:rsidRPr="003E7ACD">
        <w:t>a</w:t>
      </w:r>
      <w:r w:rsidR="005340B3" w:rsidRPr="003E7ACD">
        <w:t>nce</w:t>
      </w:r>
      <w:r w:rsidRPr="003E7ACD">
        <w:t xml:space="preserve"> with ECSS-E</w:t>
      </w:r>
      <w:r w:rsidRPr="003E7ACD">
        <w:rPr>
          <w:rFonts w:eastAsia="Palatino Linotype"/>
        </w:rPr>
        <w:t xml:space="preserve">-ST-10-02 </w:t>
      </w:r>
      <w:r w:rsidR="00370E85" w:rsidRPr="003E7ACD">
        <w:rPr>
          <w:rFonts w:eastAsia="Palatino Linotype"/>
        </w:rPr>
        <w:t xml:space="preserve">requirement </w:t>
      </w:r>
      <w:r w:rsidRPr="003E7ACD">
        <w:rPr>
          <w:rFonts w:eastAsia="Palatino Linotype"/>
        </w:rPr>
        <w:t>5.2.4.2.d.</w:t>
      </w:r>
      <w:bookmarkEnd w:id="402"/>
    </w:p>
    <w:p w14:paraId="21B3C907" w14:textId="45C62B65" w:rsidR="00CA0E3C" w:rsidRPr="00585EFF" w:rsidRDefault="00585EFF" w:rsidP="00585EFF">
      <w:pPr>
        <w:pStyle w:val="NOTEnumbered"/>
        <w:rPr>
          <w:rFonts w:cs="Calibri"/>
        </w:rPr>
      </w:pPr>
      <w:r>
        <w:rPr>
          <w:rFonts w:eastAsia="Palatino Linotype"/>
        </w:rPr>
        <w:t>1</w:t>
      </w:r>
      <w:r>
        <w:rPr>
          <w:rFonts w:eastAsia="Palatino Linotype"/>
        </w:rPr>
        <w:tab/>
      </w:r>
      <w:r w:rsidR="00CA0E3C" w:rsidRPr="003E7ACD">
        <w:rPr>
          <w:rFonts w:eastAsia="Palatino Linotype"/>
        </w:rPr>
        <w:t>If no qualification status is available at EQSR time, the device is declared as Reuse Category D.</w:t>
      </w:r>
    </w:p>
    <w:p w14:paraId="1A6D3724" w14:textId="60205BB6" w:rsidR="00585EFF" w:rsidRPr="003E7ACD" w:rsidRDefault="00585EFF" w:rsidP="00585EFF">
      <w:pPr>
        <w:pStyle w:val="NOTEnumbered"/>
        <w:rPr>
          <w:rFonts w:eastAsia="Palatino Linotype"/>
          <w:lang w:val="en-GB"/>
        </w:rPr>
      </w:pPr>
      <w:r>
        <w:rPr>
          <w:rFonts w:eastAsia="Palatino Linotype"/>
          <w:lang w:val="en-GB"/>
        </w:rPr>
        <w:t>2</w:t>
      </w:r>
      <w:r w:rsidRPr="003E7ACD">
        <w:rPr>
          <w:rFonts w:eastAsia="Palatino Linotype"/>
          <w:lang w:val="en-GB"/>
        </w:rPr>
        <w:tab/>
        <w:t xml:space="preserve">For Reuse Category A, qualification evidence is included in equipment qualification documentation. </w:t>
      </w:r>
    </w:p>
    <w:p w14:paraId="45F9855E" w14:textId="74CB778C" w:rsidR="00585EFF" w:rsidRPr="00816CFB" w:rsidRDefault="00585EFF" w:rsidP="00563D4A">
      <w:pPr>
        <w:pStyle w:val="NOTEnumbered"/>
        <w:rPr>
          <w:rFonts w:cs="Calibri"/>
        </w:rPr>
      </w:pPr>
      <w:bookmarkStart w:id="403" w:name="_Ref140568538"/>
      <w:r w:rsidRPr="00585EFF">
        <w:rPr>
          <w:rFonts w:eastAsia="Palatino Linotype"/>
          <w:lang w:val="en-GB"/>
        </w:rPr>
        <w:t>3</w:t>
      </w:r>
      <w:r w:rsidRPr="00585EFF">
        <w:rPr>
          <w:rFonts w:eastAsia="Palatino Linotype"/>
          <w:lang w:val="en-GB"/>
        </w:rPr>
        <w:tab/>
        <w:t xml:space="preserve">For IP Core, as there is no Equipment Qualification Status Review, the DEVICE Reuse File is expected for each review as listed in </w:t>
      </w:r>
      <w:r w:rsidRPr="00585EFF">
        <w:rPr>
          <w:rFonts w:eastAsia="Palatino Linotype"/>
          <w:lang w:val="en-GB"/>
        </w:rPr>
        <w:fldChar w:fldCharType="begin"/>
      </w:r>
      <w:r w:rsidRPr="00585EFF">
        <w:rPr>
          <w:rFonts w:eastAsia="Palatino Linotype"/>
          <w:lang w:val="en-GB"/>
        </w:rPr>
        <w:instrText xml:space="preserve"> REF _Ref107245037 \w \h </w:instrText>
      </w:r>
      <w:r w:rsidRPr="00585EFF">
        <w:rPr>
          <w:rFonts w:eastAsia="Palatino Linotype"/>
          <w:lang w:val="en-GB"/>
        </w:rPr>
      </w:r>
      <w:r w:rsidRPr="00585EFF">
        <w:rPr>
          <w:rFonts w:eastAsia="Palatino Linotype"/>
          <w:lang w:val="en-GB"/>
        </w:rPr>
        <w:fldChar w:fldCharType="separate"/>
      </w:r>
      <w:r w:rsidR="00E2142E">
        <w:rPr>
          <w:rFonts w:eastAsia="Palatino Linotype"/>
          <w:lang w:val="en-GB"/>
        </w:rPr>
        <w:t>Annex D</w:t>
      </w:r>
      <w:r w:rsidRPr="00585EFF">
        <w:rPr>
          <w:rFonts w:eastAsia="Palatino Linotype"/>
          <w:lang w:val="en-GB"/>
        </w:rPr>
        <w:fldChar w:fldCharType="end"/>
      </w:r>
      <w:r w:rsidRPr="00585EFF">
        <w:rPr>
          <w:rFonts w:eastAsia="Palatino Linotype"/>
          <w:lang w:val="en-GB"/>
        </w:rPr>
        <w:t>.</w:t>
      </w:r>
      <w:bookmarkEnd w:id="403"/>
    </w:p>
    <w:p w14:paraId="11983AF2" w14:textId="181A1BD3" w:rsidR="00816CFB" w:rsidRPr="00585EFF" w:rsidRDefault="00816CFB" w:rsidP="00816CFB">
      <w:pPr>
        <w:pStyle w:val="ECSSIEPUID"/>
      </w:pPr>
      <w:bookmarkStart w:id="404" w:name="iepuid_ECSS_Q_ST_60_03_1590065"/>
      <w:r>
        <w:t>ECSS-Q-ST-60-03_1590065</w:t>
      </w:r>
      <w:bookmarkEnd w:id="404"/>
    </w:p>
    <w:p w14:paraId="70B77B9A" w14:textId="3CAA3330" w:rsidR="00370E85" w:rsidRPr="00816CFB" w:rsidRDefault="00370E85" w:rsidP="009E2FB5">
      <w:pPr>
        <w:pStyle w:val="requirelevel1"/>
        <w:rPr>
          <w:rFonts w:cs="Calibri"/>
        </w:rPr>
      </w:pPr>
      <w:bookmarkStart w:id="405" w:name="_Ref103684385"/>
      <w:r w:rsidRPr="003E7ACD">
        <w:rPr>
          <w:rFonts w:eastAsia="Palatino Linotype"/>
        </w:rPr>
        <w:t xml:space="preserve">For Reuse Category D, the full </w:t>
      </w:r>
      <w:r w:rsidR="008A3272" w:rsidRPr="003E7ACD">
        <w:rPr>
          <w:rFonts w:eastAsia="Palatino Linotype"/>
        </w:rPr>
        <w:t>DEVICE development flow</w:t>
      </w:r>
      <w:r w:rsidRPr="003E7ACD">
        <w:rPr>
          <w:rFonts w:eastAsia="Palatino Linotype"/>
        </w:rPr>
        <w:t xml:space="preserve"> defined in ECSS-E-ST-20-40 shall apply.</w:t>
      </w:r>
      <w:bookmarkEnd w:id="405"/>
    </w:p>
    <w:p w14:paraId="687A817E" w14:textId="3EC69C6F" w:rsidR="00816CFB" w:rsidRPr="003E7ACD" w:rsidRDefault="00816CFB" w:rsidP="00816CFB">
      <w:pPr>
        <w:pStyle w:val="ECSSIEPUID"/>
      </w:pPr>
      <w:bookmarkStart w:id="406" w:name="iepuid_ECSS_Q_ST_60_03_1590066"/>
      <w:r>
        <w:t>ECSS-Q-ST-60-03_1590066</w:t>
      </w:r>
      <w:bookmarkEnd w:id="406"/>
    </w:p>
    <w:p w14:paraId="2C95C51F" w14:textId="646C2A1C" w:rsidR="007416B5" w:rsidRDefault="007416B5" w:rsidP="007416B5">
      <w:pPr>
        <w:pStyle w:val="requirelevel1"/>
      </w:pPr>
      <w:r w:rsidRPr="003E7ACD">
        <w:t>The Delta qualification activities shall be completed prior to the qualification review at upper level.</w:t>
      </w:r>
    </w:p>
    <w:p w14:paraId="24986192" w14:textId="04E3D903" w:rsidR="00816CFB" w:rsidRPr="003E7ACD" w:rsidRDefault="00816CFB" w:rsidP="00816CFB">
      <w:pPr>
        <w:pStyle w:val="ECSSIEPUID"/>
      </w:pPr>
      <w:bookmarkStart w:id="407" w:name="iepuid_ECSS_Q_ST_60_03_1590067"/>
      <w:r>
        <w:t>ECSS-Q-ST-60-03_1590067</w:t>
      </w:r>
      <w:bookmarkEnd w:id="407"/>
    </w:p>
    <w:p w14:paraId="08B80E3B" w14:textId="591137FD" w:rsidR="007416B5" w:rsidRPr="003E7ACD" w:rsidRDefault="007416B5" w:rsidP="007416B5">
      <w:pPr>
        <w:pStyle w:val="requirelevel1"/>
      </w:pPr>
      <w:r w:rsidRPr="003E7ACD">
        <w:t xml:space="preserve">Corrective actions shall be identified, documented in the DEVICE </w:t>
      </w:r>
      <w:r w:rsidR="00747176" w:rsidRPr="003E7ACD">
        <w:t>R</w:t>
      </w:r>
      <w:r w:rsidRPr="003E7ACD">
        <w:t xml:space="preserve">euse </w:t>
      </w:r>
      <w:r w:rsidR="00747176" w:rsidRPr="003E7ACD">
        <w:t>F</w:t>
      </w:r>
      <w:r w:rsidRPr="003E7ACD">
        <w:t>ile and applied to the reused DEVICE.</w:t>
      </w:r>
    </w:p>
    <w:p w14:paraId="17C2C932" w14:textId="3408F9B2" w:rsidR="00153656" w:rsidRDefault="00153656" w:rsidP="00D057E2">
      <w:pPr>
        <w:pStyle w:val="Heading4"/>
      </w:pPr>
      <w:r w:rsidRPr="003E7ACD">
        <w:lastRenderedPageBreak/>
        <w:t>DEVICE Licensing scheme</w:t>
      </w:r>
      <w:bookmarkStart w:id="408" w:name="ECSS_Q_ST_60_03_1590116"/>
      <w:bookmarkEnd w:id="408"/>
    </w:p>
    <w:p w14:paraId="575FDE94" w14:textId="13EAC775" w:rsidR="00816CFB" w:rsidRPr="00816CFB" w:rsidRDefault="00816CFB" w:rsidP="00816CFB">
      <w:pPr>
        <w:pStyle w:val="ECSSIEPUID"/>
      </w:pPr>
      <w:bookmarkStart w:id="409" w:name="iepuid_ECSS_Q_ST_60_03_1590068"/>
      <w:r>
        <w:t>ECSS-Q-ST-60-03_1590068</w:t>
      </w:r>
      <w:bookmarkEnd w:id="409"/>
    </w:p>
    <w:p w14:paraId="26AD482D" w14:textId="18971AC5" w:rsidR="00153656" w:rsidRPr="003E7ACD" w:rsidRDefault="00153656" w:rsidP="00D057E2">
      <w:pPr>
        <w:pStyle w:val="requirelevel1"/>
      </w:pPr>
      <w:r w:rsidRPr="003E7ACD">
        <w:t>The supplier shall characterise</w:t>
      </w:r>
      <w:r w:rsidR="009E447B" w:rsidRPr="003E7ACD">
        <w:t>, in the DRF,</w:t>
      </w:r>
      <w:r w:rsidRPr="003E7ACD">
        <w:t xml:space="preserve"> the deliverable DEVICE, </w:t>
      </w:r>
      <w:r w:rsidR="00BC078A" w:rsidRPr="003E7ACD">
        <w:t xml:space="preserve">which </w:t>
      </w:r>
      <w:r w:rsidR="00E03E39" w:rsidRPr="003E7ACD">
        <w:t>comprises both</w:t>
      </w:r>
      <w:r w:rsidRPr="003E7ACD">
        <w:t xml:space="preserve"> developed DEVICE and existing reused DEVICE, in terms of constituent elements and the associated licensing schemes, at all reviews, including:</w:t>
      </w:r>
    </w:p>
    <w:p w14:paraId="60B6A4FC" w14:textId="46F74687" w:rsidR="00153656" w:rsidRPr="003E7ACD" w:rsidRDefault="00153656" w:rsidP="00D057E2">
      <w:pPr>
        <w:pStyle w:val="requirelevel2"/>
      </w:pPr>
      <w:r w:rsidRPr="003E7ACD">
        <w:t xml:space="preserve">The </w:t>
      </w:r>
      <w:bookmarkStart w:id="410" w:name="_Hlk136437262"/>
      <w:r w:rsidRPr="003E7ACD">
        <w:t>I</w:t>
      </w:r>
      <w:r w:rsidR="006774A7" w:rsidRPr="003E7ACD">
        <w:t xml:space="preserve">ntellectual Property Rights </w:t>
      </w:r>
      <w:bookmarkEnd w:id="410"/>
      <w:r w:rsidRPr="003E7ACD">
        <w:t>regime and licensing scheme of the developed DEVICE, as defined by the contract</w:t>
      </w:r>
      <w:r w:rsidR="009D752F" w:rsidRPr="003E7ACD">
        <w:t>,</w:t>
      </w:r>
    </w:p>
    <w:p w14:paraId="59E4520E" w14:textId="1A4EF114" w:rsidR="00153656" w:rsidRPr="003E7ACD" w:rsidRDefault="00153656" w:rsidP="00D057E2">
      <w:pPr>
        <w:pStyle w:val="requirelevel2"/>
      </w:pPr>
      <w:r w:rsidRPr="003E7ACD">
        <w:t>The licence under which the reused DEVICE is accessible by the end user</w:t>
      </w:r>
      <w:r w:rsidR="009D752F" w:rsidRPr="003E7ACD">
        <w:t>,</w:t>
      </w:r>
    </w:p>
    <w:p w14:paraId="272CBC41" w14:textId="175973C0" w:rsidR="00153656" w:rsidRPr="003E7ACD" w:rsidRDefault="00153656" w:rsidP="00D057E2">
      <w:pPr>
        <w:pStyle w:val="requirelevel2"/>
      </w:pPr>
      <w:r w:rsidRPr="003E7ACD">
        <w:t xml:space="preserve">The analysis of compatibility between the reused DEVICE licence and the developed DEVICE </w:t>
      </w:r>
      <w:r w:rsidR="006774A7" w:rsidRPr="003E7ACD">
        <w:t xml:space="preserve">Intellectual Property Rights </w:t>
      </w:r>
      <w:r w:rsidRPr="003E7ACD">
        <w:t>regime and licensing scheme as defined by the contract. This shall include as a minimum:</w:t>
      </w:r>
    </w:p>
    <w:p w14:paraId="7A3EC2EE" w14:textId="2E279DB1" w:rsidR="00153656" w:rsidRPr="003E7ACD" w:rsidRDefault="00041DC3" w:rsidP="00153656">
      <w:pPr>
        <w:numPr>
          <w:ilvl w:val="7"/>
          <w:numId w:val="29"/>
        </w:numPr>
        <w:spacing w:before="60"/>
        <w:jc w:val="both"/>
        <w:rPr>
          <w:sz w:val="20"/>
          <w:szCs w:val="22"/>
        </w:rPr>
      </w:pPr>
      <w:r w:rsidRPr="003E7ACD">
        <w:rPr>
          <w:color w:val="000000"/>
          <w:sz w:val="20"/>
          <w:szCs w:val="22"/>
        </w:rPr>
        <w:t>a</w:t>
      </w:r>
      <w:r w:rsidR="00153656" w:rsidRPr="003E7ACD">
        <w:rPr>
          <w:color w:val="000000"/>
          <w:sz w:val="20"/>
          <w:szCs w:val="22"/>
        </w:rPr>
        <w:t>nalysis of the reused DEVICE licence terms</w:t>
      </w:r>
      <w:r w:rsidRPr="003E7ACD">
        <w:rPr>
          <w:color w:val="000000"/>
          <w:sz w:val="20"/>
          <w:szCs w:val="22"/>
        </w:rPr>
        <w:t>,</w:t>
      </w:r>
      <w:r w:rsidR="00153656" w:rsidRPr="003E7ACD">
        <w:rPr>
          <w:color w:val="000000"/>
          <w:sz w:val="20"/>
          <w:szCs w:val="22"/>
        </w:rPr>
        <w:t xml:space="preserve"> </w:t>
      </w:r>
    </w:p>
    <w:p w14:paraId="54C922F0" w14:textId="5DBA43E5" w:rsidR="00153656" w:rsidRPr="003E7ACD" w:rsidRDefault="00041DC3" w:rsidP="00153656">
      <w:pPr>
        <w:numPr>
          <w:ilvl w:val="7"/>
          <w:numId w:val="29"/>
        </w:numPr>
        <w:spacing w:before="60"/>
        <w:jc w:val="both"/>
        <w:rPr>
          <w:sz w:val="20"/>
          <w:szCs w:val="22"/>
        </w:rPr>
      </w:pPr>
      <w:r w:rsidRPr="003E7ACD">
        <w:rPr>
          <w:sz w:val="20"/>
          <w:szCs w:val="22"/>
        </w:rPr>
        <w:t>w</w:t>
      </w:r>
      <w:r w:rsidR="00153656" w:rsidRPr="003E7ACD">
        <w:rPr>
          <w:sz w:val="20"/>
          <w:szCs w:val="22"/>
        </w:rPr>
        <w:t xml:space="preserve">hether any modification has been made to the reused DEVICE and whether this modification is in line with the reused licence terms and the developed DEVICE </w:t>
      </w:r>
      <w:r w:rsidR="006774A7" w:rsidRPr="003E7ACD">
        <w:rPr>
          <w:sz w:val="20"/>
          <w:szCs w:val="22"/>
        </w:rPr>
        <w:t xml:space="preserve">Intellectual Property Rights </w:t>
      </w:r>
      <w:r w:rsidR="00153656" w:rsidRPr="003E7ACD">
        <w:rPr>
          <w:sz w:val="20"/>
          <w:szCs w:val="22"/>
        </w:rPr>
        <w:t>regime and licensing scheme, as defined by the contract</w:t>
      </w:r>
      <w:r w:rsidRPr="003E7ACD">
        <w:rPr>
          <w:sz w:val="20"/>
          <w:szCs w:val="22"/>
        </w:rPr>
        <w:t xml:space="preserve">, </w:t>
      </w:r>
    </w:p>
    <w:p w14:paraId="434E4267" w14:textId="3C6A754C" w:rsidR="00153656" w:rsidRPr="003E7ACD" w:rsidRDefault="00041DC3" w:rsidP="00153656">
      <w:pPr>
        <w:numPr>
          <w:ilvl w:val="7"/>
          <w:numId w:val="29"/>
        </w:numPr>
        <w:spacing w:before="60"/>
        <w:jc w:val="both"/>
        <w:rPr>
          <w:sz w:val="20"/>
          <w:szCs w:val="22"/>
        </w:rPr>
      </w:pPr>
      <w:bookmarkStart w:id="411" w:name="_Ref133855109"/>
      <w:r w:rsidRPr="003E7ACD">
        <w:rPr>
          <w:sz w:val="20"/>
          <w:szCs w:val="22"/>
        </w:rPr>
        <w:t>t</w:t>
      </w:r>
      <w:r w:rsidR="00153656" w:rsidRPr="003E7ACD">
        <w:rPr>
          <w:sz w:val="20"/>
          <w:szCs w:val="22"/>
        </w:rPr>
        <w:t>he development and licensing strategy for both developed DEVICE and reused DEVICE, in order to ensure the compatibility.</w:t>
      </w:r>
      <w:bookmarkEnd w:id="411"/>
    </w:p>
    <w:p w14:paraId="2C5654DE" w14:textId="357D7ADB" w:rsidR="00153656" w:rsidRPr="003E7ACD" w:rsidRDefault="00153656" w:rsidP="00D057E2">
      <w:pPr>
        <w:pStyle w:val="NOTE"/>
        <w:rPr>
          <w:lang w:val="en-GB"/>
        </w:rPr>
      </w:pPr>
      <w:bookmarkStart w:id="412" w:name="_Ref133855100"/>
      <w:r w:rsidRPr="003E7ACD">
        <w:rPr>
          <w:lang w:val="en-GB"/>
        </w:rPr>
        <w:t>For IP Core related development activities, item c is essential</w:t>
      </w:r>
      <w:r w:rsidR="00D057E2" w:rsidRPr="003E7ACD">
        <w:rPr>
          <w:lang w:val="en-GB"/>
        </w:rPr>
        <w:t>.</w:t>
      </w:r>
      <w:bookmarkEnd w:id="412"/>
    </w:p>
    <w:p w14:paraId="20147E37" w14:textId="30F2985D" w:rsidR="19AD31C2" w:rsidRDefault="00F72E0B" w:rsidP="00861BBF">
      <w:pPr>
        <w:pStyle w:val="Heading4"/>
        <w:rPr>
          <w:rFonts w:eastAsia="Palatino Linotype"/>
        </w:rPr>
      </w:pPr>
      <w:r w:rsidRPr="003E7ACD">
        <w:rPr>
          <w:rFonts w:eastAsia="Palatino Linotype"/>
        </w:rPr>
        <w:t xml:space="preserve">Reuse </w:t>
      </w:r>
      <w:r w:rsidR="006C0332" w:rsidRPr="003E7ACD">
        <w:rPr>
          <w:rFonts w:eastAsia="Palatino Linotype"/>
        </w:rPr>
        <w:t>Missing documentation</w:t>
      </w:r>
      <w:bookmarkStart w:id="413" w:name="ECSS_Q_ST_60_03_1590117"/>
      <w:bookmarkEnd w:id="413"/>
    </w:p>
    <w:p w14:paraId="65CBFEDA" w14:textId="5DFCCD95" w:rsidR="00816CFB" w:rsidRPr="00816CFB" w:rsidRDefault="00816CFB" w:rsidP="00816CFB">
      <w:pPr>
        <w:pStyle w:val="ECSSIEPUID"/>
        <w:rPr>
          <w:rFonts w:eastAsia="Palatino Linotype"/>
        </w:rPr>
      </w:pPr>
      <w:bookmarkStart w:id="414" w:name="iepuid_ECSS_Q_ST_60_03_1590069"/>
      <w:r>
        <w:rPr>
          <w:rFonts w:eastAsia="Palatino Linotype"/>
        </w:rPr>
        <w:t>ECSS-Q-ST-60-03_1590069</w:t>
      </w:r>
      <w:bookmarkEnd w:id="414"/>
    </w:p>
    <w:p w14:paraId="40B81B05" w14:textId="4667A58B" w:rsidR="7F614849" w:rsidRDefault="7F614849" w:rsidP="00EE290D">
      <w:pPr>
        <w:pStyle w:val="requirelevel1"/>
      </w:pPr>
      <w:r w:rsidRPr="003E7ACD">
        <w:t xml:space="preserve">Reverse engineering techniques shall be applied to generate missing documentation and </w:t>
      </w:r>
      <w:r w:rsidR="003F0177" w:rsidRPr="003E7ACD">
        <w:t>to achieve the needed</w:t>
      </w:r>
      <w:r w:rsidRPr="003E7ACD">
        <w:t xml:space="preserve"> verification and validation coverage. </w:t>
      </w:r>
    </w:p>
    <w:p w14:paraId="1146AC3A" w14:textId="5F49E1AB" w:rsidR="00816CFB" w:rsidRPr="003E7ACD" w:rsidRDefault="00816CFB" w:rsidP="00816CFB">
      <w:pPr>
        <w:pStyle w:val="ECSSIEPUID"/>
      </w:pPr>
      <w:bookmarkStart w:id="415" w:name="iepuid_ECSS_Q_ST_60_03_1590070"/>
      <w:r>
        <w:t>ECSS-Q-ST-60-03_1590070</w:t>
      </w:r>
      <w:bookmarkEnd w:id="415"/>
    </w:p>
    <w:p w14:paraId="281294F1" w14:textId="4DCB9C68" w:rsidR="7F614849" w:rsidRPr="003E7ACD" w:rsidRDefault="7F614849" w:rsidP="00EE290D">
      <w:pPr>
        <w:pStyle w:val="requirelevel1"/>
      </w:pPr>
      <w:r w:rsidRPr="003E7ACD">
        <w:t xml:space="preserve">For existing </w:t>
      </w:r>
      <w:r w:rsidR="008D3748" w:rsidRPr="003E7ACD">
        <w:t>DEVICE</w:t>
      </w:r>
      <w:r w:rsidRPr="003E7ACD">
        <w:t xml:space="preserve"> whose </w:t>
      </w:r>
      <w:r w:rsidR="008A3272" w:rsidRPr="003E7ACD">
        <w:t>development flow</w:t>
      </w:r>
      <w:r w:rsidRPr="003E7ACD">
        <w:t xml:space="preserve"> data from previous development </w:t>
      </w:r>
      <w:r w:rsidR="00D16B9C" w:rsidRPr="003E7ACD">
        <w:t>is</w:t>
      </w:r>
      <w:r w:rsidRPr="003E7ACD">
        <w:t xml:space="preserve"> not available and reverse engineering techniques are not applicable, the following methods shall be applied:</w:t>
      </w:r>
    </w:p>
    <w:p w14:paraId="38BB1AFF" w14:textId="3D794007" w:rsidR="7F614849" w:rsidRPr="003E7ACD" w:rsidRDefault="00621929" w:rsidP="00EE290D">
      <w:pPr>
        <w:pStyle w:val="requirelevel2"/>
      </w:pPr>
      <w:r w:rsidRPr="003E7ACD">
        <w:t>G</w:t>
      </w:r>
      <w:r w:rsidR="7F614849" w:rsidRPr="003E7ACD">
        <w:t>eneration of validation and verification documents based on the available user documentation</w:t>
      </w:r>
      <w:r w:rsidR="009F637C" w:rsidRPr="003E7ACD">
        <w:t>,</w:t>
      </w:r>
      <w:r w:rsidR="7F614849" w:rsidRPr="003E7ACD">
        <w:t xml:space="preserve"> and execution of tests to achieve the </w:t>
      </w:r>
      <w:r w:rsidR="009F637C" w:rsidRPr="003E7ACD">
        <w:t xml:space="preserve">needed </w:t>
      </w:r>
      <w:r w:rsidR="7F614849" w:rsidRPr="003E7ACD">
        <w:t>level of test coverage</w:t>
      </w:r>
      <w:r w:rsidR="009D752F" w:rsidRPr="003E7ACD">
        <w:t>,</w:t>
      </w:r>
      <w:r w:rsidR="7F614849" w:rsidRPr="003E7ACD">
        <w:t xml:space="preserve"> </w:t>
      </w:r>
    </w:p>
    <w:p w14:paraId="3F88626F" w14:textId="11F186AA" w:rsidR="7F614849" w:rsidRPr="003E7ACD" w:rsidRDefault="00621929" w:rsidP="00EE290D">
      <w:pPr>
        <w:pStyle w:val="requirelevel2"/>
      </w:pPr>
      <w:r w:rsidRPr="003E7ACD">
        <w:t>U</w:t>
      </w:r>
      <w:r w:rsidR="7F614849" w:rsidRPr="003E7ACD">
        <w:t xml:space="preserve">se of the existing </w:t>
      </w:r>
      <w:r w:rsidR="008D3748" w:rsidRPr="003E7ACD">
        <w:t>DEVICE</w:t>
      </w:r>
      <w:r w:rsidR="7F614849" w:rsidRPr="003E7ACD">
        <w:t xml:space="preserve"> heritage to provide evidence of the product’s suitability for the current application, including </w:t>
      </w:r>
      <w:r w:rsidR="00EE2649" w:rsidRPr="003E7ACD">
        <w:t xml:space="preserve">following </w:t>
      </w:r>
      <w:r w:rsidR="7F614849" w:rsidRPr="003E7ACD">
        <w:t>information:</w:t>
      </w:r>
    </w:p>
    <w:p w14:paraId="76CD0379" w14:textId="63467982" w:rsidR="7F614849" w:rsidRPr="003E7ACD" w:rsidRDefault="7F614849" w:rsidP="00EE290D">
      <w:pPr>
        <w:pStyle w:val="requirelevel3"/>
      </w:pPr>
      <w:r w:rsidRPr="003E7ACD">
        <w:t xml:space="preserve">relevance of the existing </w:t>
      </w:r>
      <w:r w:rsidR="008D3748" w:rsidRPr="003E7ACD">
        <w:t>DEVICE</w:t>
      </w:r>
      <w:r w:rsidRPr="003E7ACD">
        <w:t xml:space="preserve"> heritage for the new operational environment</w:t>
      </w:r>
      <w:r w:rsidR="00041DC3" w:rsidRPr="003E7ACD">
        <w:t>,</w:t>
      </w:r>
      <w:r w:rsidRPr="003E7ACD">
        <w:t xml:space="preserve"> </w:t>
      </w:r>
    </w:p>
    <w:p w14:paraId="4DE4C418" w14:textId="0BFE8E5A" w:rsidR="7F614849" w:rsidRPr="003E7ACD" w:rsidRDefault="7F614849" w:rsidP="00EE290D">
      <w:pPr>
        <w:pStyle w:val="requirelevel3"/>
      </w:pPr>
      <w:r w:rsidRPr="003E7ACD">
        <w:lastRenderedPageBreak/>
        <w:t>configuration management a</w:t>
      </w:r>
      <w:r w:rsidR="00EE290D" w:rsidRPr="003E7ACD">
        <w:t xml:space="preserve">nd change control of the </w:t>
      </w:r>
      <w:r w:rsidR="008D3748" w:rsidRPr="003E7ACD">
        <w:t>DEVICE</w:t>
      </w:r>
      <w:r w:rsidR="00041DC3" w:rsidRPr="003E7ACD">
        <w:t>,</w:t>
      </w:r>
      <w:r w:rsidRPr="003E7ACD">
        <w:t xml:space="preserve"> </w:t>
      </w:r>
    </w:p>
    <w:p w14:paraId="0862F2BE" w14:textId="5B9B2055" w:rsidR="7F614849" w:rsidRPr="003E7ACD" w:rsidRDefault="7F614849" w:rsidP="00EE290D">
      <w:pPr>
        <w:pStyle w:val="requirelevel3"/>
      </w:pPr>
      <w:r w:rsidRPr="003E7ACD">
        <w:t>effectiveness of problem reporting</w:t>
      </w:r>
      <w:r w:rsidR="00041DC3" w:rsidRPr="003E7ACD">
        <w:t>,</w:t>
      </w:r>
      <w:r w:rsidRPr="003E7ACD">
        <w:t xml:space="preserve"> </w:t>
      </w:r>
    </w:p>
    <w:p w14:paraId="10A4F170" w14:textId="1F7B132F" w:rsidR="7F614849" w:rsidRPr="003E7ACD" w:rsidRDefault="7F614849" w:rsidP="00EE290D">
      <w:pPr>
        <w:pStyle w:val="requirelevel3"/>
      </w:pPr>
      <w:r w:rsidRPr="003E7ACD">
        <w:t>actual error rates and maintenance records</w:t>
      </w:r>
      <w:r w:rsidR="00041DC3" w:rsidRPr="003E7ACD">
        <w:t>, and</w:t>
      </w:r>
      <w:r w:rsidRPr="003E7ACD">
        <w:t xml:space="preserve"> </w:t>
      </w:r>
    </w:p>
    <w:p w14:paraId="7229CA4B" w14:textId="02904282" w:rsidR="7F614849" w:rsidRPr="003E7ACD" w:rsidRDefault="7F614849" w:rsidP="00EE290D">
      <w:pPr>
        <w:pStyle w:val="requirelevel3"/>
      </w:pPr>
      <w:r w:rsidRPr="003E7ACD">
        <w:t xml:space="preserve">impact of modifications. </w:t>
      </w:r>
    </w:p>
    <w:p w14:paraId="2CF754EF" w14:textId="30634A98" w:rsidR="19AD31C2" w:rsidRDefault="00A94DD0" w:rsidP="008F228A">
      <w:pPr>
        <w:pStyle w:val="Heading4"/>
        <w:rPr>
          <w:rFonts w:eastAsia="Arial"/>
        </w:rPr>
      </w:pPr>
      <w:r w:rsidRPr="003E7ACD">
        <w:t xml:space="preserve">Reuse </w:t>
      </w:r>
      <w:r w:rsidR="006C0332" w:rsidRPr="003E7ACD">
        <w:t>Configuration Control</w:t>
      </w:r>
      <w:r w:rsidR="7F614849" w:rsidRPr="003E7ACD">
        <w:rPr>
          <w:rFonts w:eastAsia="Arial"/>
        </w:rPr>
        <w:t xml:space="preserve"> </w:t>
      </w:r>
      <w:bookmarkStart w:id="416" w:name="ECSS_Q_ST_60_03_1590118"/>
      <w:bookmarkEnd w:id="416"/>
    </w:p>
    <w:p w14:paraId="6C316B27" w14:textId="3EE8B160" w:rsidR="00816CFB" w:rsidRPr="00816CFB" w:rsidRDefault="00816CFB" w:rsidP="00816CFB">
      <w:pPr>
        <w:pStyle w:val="ECSSIEPUID"/>
      </w:pPr>
      <w:bookmarkStart w:id="417" w:name="iepuid_ECSS_Q_ST_60_03_1590071"/>
      <w:r>
        <w:t>ECSS-Q-ST-60-03_1590071</w:t>
      </w:r>
      <w:bookmarkEnd w:id="417"/>
    </w:p>
    <w:p w14:paraId="011B79D8" w14:textId="340D04AA" w:rsidR="19AD31C2" w:rsidRPr="003E7ACD" w:rsidRDefault="74099EF3" w:rsidP="00EE290D">
      <w:pPr>
        <w:pStyle w:val="requirelevel1"/>
        <w:rPr>
          <w:rFonts w:eastAsia="Palatino Linotype"/>
        </w:rPr>
      </w:pPr>
      <w:r w:rsidRPr="003E7ACD">
        <w:rPr>
          <w:rFonts w:eastAsia="Palatino Linotype"/>
        </w:rPr>
        <w:t xml:space="preserve">The DEVICE reuse file shall be updated at project reviews to reflect the results of the identified corrective actions for the existing DEVICE(s) not meeting the project requirements. </w:t>
      </w:r>
    </w:p>
    <w:p w14:paraId="50D8D10E" w14:textId="7FE9939A" w:rsidR="19AD31C2" w:rsidRDefault="00A94DD0" w:rsidP="00861BBF">
      <w:pPr>
        <w:pStyle w:val="Heading4"/>
      </w:pPr>
      <w:r w:rsidRPr="003E7ACD">
        <w:t xml:space="preserve">Reuse </w:t>
      </w:r>
      <w:r w:rsidR="006C0332" w:rsidRPr="003E7ACD">
        <w:t>Configuration Management</w:t>
      </w:r>
      <w:bookmarkStart w:id="418" w:name="ECSS_Q_ST_60_03_1590119"/>
      <w:bookmarkEnd w:id="418"/>
    </w:p>
    <w:p w14:paraId="3ED07215" w14:textId="5DB56220" w:rsidR="00816CFB" w:rsidRPr="00816CFB" w:rsidRDefault="00816CFB" w:rsidP="00816CFB">
      <w:pPr>
        <w:pStyle w:val="ECSSIEPUID"/>
      </w:pPr>
      <w:bookmarkStart w:id="419" w:name="iepuid_ECSS_Q_ST_60_03_1590072"/>
      <w:r>
        <w:t>ECSS-Q-ST-60-03_1590072</w:t>
      </w:r>
      <w:bookmarkEnd w:id="419"/>
    </w:p>
    <w:p w14:paraId="3CF7E7A1" w14:textId="22C76465" w:rsidR="19AD31C2" w:rsidRPr="003E7ACD" w:rsidRDefault="7F614849" w:rsidP="006F1C50">
      <w:pPr>
        <w:pStyle w:val="requirelevel1"/>
        <w:rPr>
          <w:rFonts w:eastAsia="Palatino Linotype" w:cs="Palatino Linotype"/>
          <w:color w:val="000000" w:themeColor="text1"/>
          <w:szCs w:val="20"/>
        </w:rPr>
      </w:pPr>
      <w:r w:rsidRPr="003E7ACD">
        <w:rPr>
          <w:rFonts w:eastAsia="Palatino Linotype"/>
        </w:rPr>
        <w:t xml:space="preserve">All the reused </w:t>
      </w:r>
      <w:r w:rsidR="008D3748" w:rsidRPr="003E7ACD">
        <w:rPr>
          <w:rFonts w:eastAsia="Palatino Linotype"/>
        </w:rPr>
        <w:t>DEVICE</w:t>
      </w:r>
      <w:r w:rsidRPr="003E7ACD">
        <w:rPr>
          <w:rFonts w:eastAsia="Palatino Linotype"/>
        </w:rPr>
        <w:t xml:space="preserve">s </w:t>
      </w:r>
      <w:r w:rsidR="00C0706F" w:rsidRPr="003E7ACD">
        <w:rPr>
          <w:rFonts w:eastAsia="Palatino Linotype"/>
        </w:rPr>
        <w:t xml:space="preserve">and </w:t>
      </w:r>
      <w:r w:rsidR="008A5CB4" w:rsidRPr="003E7ACD">
        <w:rPr>
          <w:rFonts w:eastAsia="Palatino Linotype"/>
        </w:rPr>
        <w:t>B</w:t>
      </w:r>
      <w:r w:rsidRPr="003E7ACD">
        <w:rPr>
          <w:rFonts w:eastAsia="Palatino Linotype"/>
        </w:rPr>
        <w:t xml:space="preserve">uilding </w:t>
      </w:r>
      <w:r w:rsidR="008A5CB4" w:rsidRPr="003E7ACD">
        <w:rPr>
          <w:rFonts w:eastAsia="Palatino Linotype"/>
        </w:rPr>
        <w:t>B</w:t>
      </w:r>
      <w:r w:rsidRPr="003E7ACD">
        <w:rPr>
          <w:rFonts w:eastAsia="Palatino Linotype"/>
        </w:rPr>
        <w:t>locks shall be kept under configuration control</w:t>
      </w:r>
      <w:r w:rsidR="008A5CB4" w:rsidRPr="003E7ACD">
        <w:rPr>
          <w:rFonts w:eastAsia="Palatino Linotype"/>
        </w:rPr>
        <w:t xml:space="preserve"> in compliance </w:t>
      </w:r>
      <w:r w:rsidR="00061FC0" w:rsidRPr="003E7ACD">
        <w:rPr>
          <w:rFonts w:eastAsia="Palatino Linotype"/>
        </w:rPr>
        <w:t>with</w:t>
      </w:r>
      <w:r w:rsidR="008A5CB4" w:rsidRPr="003E7ACD">
        <w:rPr>
          <w:rFonts w:eastAsia="Palatino Linotype"/>
        </w:rPr>
        <w:t xml:space="preserve"> ECSS-</w:t>
      </w:r>
      <w:r w:rsidR="004B31BB" w:rsidRPr="003E7ACD">
        <w:rPr>
          <w:rFonts w:eastAsia="Palatino Linotype"/>
        </w:rPr>
        <w:t>Q-ST-60-03</w:t>
      </w:r>
      <w:r w:rsidR="008A5CB4" w:rsidRPr="003E7ACD">
        <w:rPr>
          <w:rFonts w:eastAsia="Palatino Linotype"/>
        </w:rPr>
        <w:t xml:space="preserve"> </w:t>
      </w:r>
      <w:r w:rsidR="00061FC0" w:rsidRPr="003E7ACD">
        <w:rPr>
          <w:rFonts w:eastAsia="Palatino Linotype"/>
        </w:rPr>
        <w:t xml:space="preserve">clause </w:t>
      </w:r>
      <w:r w:rsidR="00061FC0" w:rsidRPr="003E7ACD">
        <w:rPr>
          <w:rFonts w:eastAsia="Palatino Linotype"/>
        </w:rPr>
        <w:fldChar w:fldCharType="begin"/>
      </w:r>
      <w:r w:rsidR="00061FC0" w:rsidRPr="003E7ACD">
        <w:rPr>
          <w:rFonts w:eastAsia="Palatino Linotype"/>
        </w:rPr>
        <w:instrText xml:space="preserve"> REF _Ref103845364 \w \h </w:instrText>
      </w:r>
      <w:r w:rsidR="00061FC0" w:rsidRPr="003E7ACD">
        <w:rPr>
          <w:rFonts w:eastAsia="Palatino Linotype"/>
        </w:rPr>
      </w:r>
      <w:r w:rsidR="00061FC0" w:rsidRPr="003E7ACD">
        <w:rPr>
          <w:rFonts w:eastAsia="Palatino Linotype"/>
        </w:rPr>
        <w:fldChar w:fldCharType="separate"/>
      </w:r>
      <w:r w:rsidR="00E2142E">
        <w:rPr>
          <w:rFonts w:eastAsia="Palatino Linotype"/>
        </w:rPr>
        <w:t>8</w:t>
      </w:r>
      <w:r w:rsidR="00061FC0" w:rsidRPr="003E7ACD">
        <w:rPr>
          <w:rFonts w:eastAsia="Palatino Linotype"/>
        </w:rPr>
        <w:fldChar w:fldCharType="end"/>
      </w:r>
      <w:r w:rsidRPr="003E7ACD">
        <w:rPr>
          <w:rFonts w:eastAsia="Palatino Linotype"/>
        </w:rPr>
        <w:t>.</w:t>
      </w:r>
    </w:p>
    <w:p w14:paraId="676BCB12" w14:textId="12823EF1" w:rsidR="00424F6F" w:rsidRDefault="7F614849" w:rsidP="002B05AB">
      <w:pPr>
        <w:pStyle w:val="Heading3"/>
      </w:pPr>
      <w:bookmarkStart w:id="420" w:name="_Ref102726877"/>
      <w:bookmarkStart w:id="421" w:name="_Ref102733808"/>
      <w:bookmarkStart w:id="422" w:name="_Toc147917485"/>
      <w:r w:rsidRPr="003E7ACD">
        <w:t>Automatic code generation</w:t>
      </w:r>
      <w:bookmarkStart w:id="423" w:name="ECSS_Q_ST_60_03_1590120"/>
      <w:bookmarkEnd w:id="420"/>
      <w:bookmarkEnd w:id="421"/>
      <w:bookmarkEnd w:id="423"/>
      <w:bookmarkEnd w:id="422"/>
    </w:p>
    <w:p w14:paraId="29B56ACF" w14:textId="2FCF5713" w:rsidR="00816CFB" w:rsidRPr="00816CFB" w:rsidRDefault="00816CFB" w:rsidP="00816CFB">
      <w:pPr>
        <w:pStyle w:val="ECSSIEPUID"/>
      </w:pPr>
      <w:bookmarkStart w:id="424" w:name="iepuid_ECSS_Q_ST_60_03_1590073"/>
      <w:r>
        <w:t>ECSS-Q-ST-60-03_1590073</w:t>
      </w:r>
      <w:bookmarkEnd w:id="424"/>
    </w:p>
    <w:p w14:paraId="72124F9C" w14:textId="7498AE1B" w:rsidR="00545CD3" w:rsidRPr="003E7ACD" w:rsidRDefault="7F614849" w:rsidP="00382ECE">
      <w:pPr>
        <w:pStyle w:val="requirelevel1"/>
        <w:rPr>
          <w:rFonts w:eastAsia="Calibri"/>
          <w:color w:val="000000"/>
          <w:lang w:eastAsia="en-US"/>
        </w:rPr>
      </w:pPr>
      <w:r w:rsidRPr="003E7ACD">
        <w:rPr>
          <w:rFonts w:eastAsia="Calibri"/>
          <w:lang w:eastAsia="en-US"/>
        </w:rPr>
        <w:t xml:space="preserve">For the selection of tools for automatic code generation, the supplier shall evaluate the following: </w:t>
      </w:r>
    </w:p>
    <w:p w14:paraId="43851825" w14:textId="1968AD66" w:rsidR="00424F6F" w:rsidRPr="003E7ACD" w:rsidRDefault="00C756F1" w:rsidP="00382ECE">
      <w:pPr>
        <w:pStyle w:val="requirelevel2"/>
        <w:rPr>
          <w:rFonts w:eastAsia="Calibri"/>
          <w:color w:val="000000"/>
          <w:lang w:eastAsia="en-US"/>
        </w:rPr>
      </w:pPr>
      <w:r w:rsidRPr="003E7ACD">
        <w:rPr>
          <w:rFonts w:eastAsia="Calibri"/>
          <w:lang w:eastAsia="en-US"/>
        </w:rPr>
        <w:t>E</w:t>
      </w:r>
      <w:r w:rsidR="7F614849" w:rsidRPr="003E7ACD">
        <w:rPr>
          <w:rFonts w:eastAsia="Calibri"/>
          <w:lang w:eastAsia="en-US"/>
        </w:rPr>
        <w:t>volution of the tools in relation to the tools that use the generated code as an input</w:t>
      </w:r>
      <w:r w:rsidR="00041DC3" w:rsidRPr="003E7ACD">
        <w:rPr>
          <w:rFonts w:eastAsia="Calibri"/>
          <w:lang w:eastAsia="en-US"/>
        </w:rPr>
        <w:t>,</w:t>
      </w:r>
      <w:r w:rsidR="7F614849" w:rsidRPr="003E7ACD">
        <w:rPr>
          <w:rFonts w:eastAsia="Calibri"/>
          <w:lang w:eastAsia="en-US"/>
        </w:rPr>
        <w:t xml:space="preserve"> </w:t>
      </w:r>
    </w:p>
    <w:p w14:paraId="63FC2E36" w14:textId="6B9667AB" w:rsidR="00424F6F" w:rsidRPr="003E7ACD" w:rsidRDefault="00C756F1" w:rsidP="00382ECE">
      <w:pPr>
        <w:pStyle w:val="requirelevel2"/>
        <w:rPr>
          <w:rFonts w:ascii="Arial" w:eastAsia="Calibri" w:hAnsi="Arial" w:cs="Arial"/>
          <w:color w:val="000000"/>
          <w:lang w:eastAsia="en-US"/>
        </w:rPr>
      </w:pPr>
      <w:r w:rsidRPr="003E7ACD">
        <w:rPr>
          <w:rFonts w:eastAsia="Calibri"/>
          <w:lang w:eastAsia="en-US"/>
        </w:rPr>
        <w:t>C</w:t>
      </w:r>
      <w:r w:rsidR="7F614849" w:rsidRPr="003E7ACD">
        <w:rPr>
          <w:rFonts w:eastAsia="Calibri"/>
          <w:lang w:eastAsia="en-US"/>
        </w:rPr>
        <w:t xml:space="preserve">ustomization of the tools to comply with project </w:t>
      </w:r>
      <w:r w:rsidR="00F1178B" w:rsidRPr="003E7ACD">
        <w:rPr>
          <w:rFonts w:eastAsia="Calibri"/>
          <w:lang w:eastAsia="en-US"/>
        </w:rPr>
        <w:t>requirements</w:t>
      </w:r>
      <w:r w:rsidR="00041DC3" w:rsidRPr="003E7ACD">
        <w:rPr>
          <w:rFonts w:eastAsia="Calibri"/>
          <w:lang w:eastAsia="en-US"/>
        </w:rPr>
        <w:t>,</w:t>
      </w:r>
      <w:r w:rsidR="7F614849" w:rsidRPr="003E7ACD">
        <w:rPr>
          <w:rFonts w:eastAsia="Calibri"/>
          <w:lang w:eastAsia="en-US"/>
        </w:rPr>
        <w:t xml:space="preserve"> </w:t>
      </w:r>
    </w:p>
    <w:p w14:paraId="5C85C799" w14:textId="20D9353F" w:rsidR="00424F6F" w:rsidRPr="003E7ACD" w:rsidRDefault="00C756F1" w:rsidP="00382ECE">
      <w:pPr>
        <w:pStyle w:val="requirelevel2"/>
        <w:rPr>
          <w:rFonts w:eastAsia="Calibri"/>
          <w:color w:val="000000"/>
          <w:lang w:eastAsia="en-US"/>
        </w:rPr>
      </w:pPr>
      <w:r w:rsidRPr="003E7ACD">
        <w:rPr>
          <w:rFonts w:eastAsia="Calibri"/>
          <w:lang w:eastAsia="en-US"/>
        </w:rPr>
        <w:t>C</w:t>
      </w:r>
      <w:r w:rsidR="7F614849" w:rsidRPr="003E7ACD">
        <w:rPr>
          <w:rFonts w:eastAsia="Calibri"/>
          <w:lang w:eastAsia="en-US"/>
        </w:rPr>
        <w:t>ollection of the design and code metrics</w:t>
      </w:r>
      <w:r w:rsidR="00041DC3" w:rsidRPr="003E7ACD">
        <w:rPr>
          <w:rFonts w:eastAsia="Calibri"/>
          <w:lang w:eastAsia="en-US"/>
        </w:rPr>
        <w:t>,</w:t>
      </w:r>
      <w:r w:rsidR="7F614849" w:rsidRPr="003E7ACD">
        <w:rPr>
          <w:rFonts w:eastAsia="Calibri"/>
          <w:lang w:eastAsia="en-US"/>
        </w:rPr>
        <w:t xml:space="preserve"> </w:t>
      </w:r>
    </w:p>
    <w:p w14:paraId="13472DB3" w14:textId="0856153A" w:rsidR="00424F6F" w:rsidRPr="003E7ACD" w:rsidRDefault="00C756F1" w:rsidP="00382ECE">
      <w:pPr>
        <w:pStyle w:val="requirelevel2"/>
        <w:rPr>
          <w:rFonts w:eastAsia="Calibri"/>
          <w:color w:val="000000"/>
          <w:lang w:eastAsia="en-US"/>
        </w:rPr>
      </w:pPr>
      <w:r w:rsidRPr="003E7ACD">
        <w:rPr>
          <w:rFonts w:eastAsia="Calibri"/>
          <w:lang w:eastAsia="en-US"/>
        </w:rPr>
        <w:t>V</w:t>
      </w:r>
      <w:r w:rsidR="7F614849" w:rsidRPr="003E7ACD">
        <w:rPr>
          <w:rFonts w:eastAsia="Calibri"/>
          <w:lang w:eastAsia="en-US"/>
        </w:rPr>
        <w:t>erification of generated code</w:t>
      </w:r>
      <w:r w:rsidR="00041DC3" w:rsidRPr="003E7ACD">
        <w:rPr>
          <w:rFonts w:eastAsia="Calibri"/>
          <w:lang w:eastAsia="en-US"/>
        </w:rPr>
        <w:t>,</w:t>
      </w:r>
      <w:r w:rsidR="7F614849" w:rsidRPr="003E7ACD">
        <w:rPr>
          <w:rFonts w:eastAsia="Calibri"/>
          <w:lang w:eastAsia="en-US"/>
        </w:rPr>
        <w:t xml:space="preserve"> </w:t>
      </w:r>
    </w:p>
    <w:p w14:paraId="2CB0DBD5" w14:textId="3DD0BFFA" w:rsidR="00424F6F" w:rsidRPr="003E7ACD" w:rsidRDefault="00C756F1" w:rsidP="00382ECE">
      <w:pPr>
        <w:pStyle w:val="requirelevel2"/>
        <w:rPr>
          <w:rFonts w:eastAsia="Calibri"/>
          <w:color w:val="000000"/>
          <w:lang w:eastAsia="en-US"/>
        </w:rPr>
      </w:pPr>
      <w:r w:rsidRPr="003E7ACD">
        <w:rPr>
          <w:rFonts w:eastAsia="Calibri"/>
          <w:lang w:eastAsia="en-US"/>
        </w:rPr>
        <w:t>C</w:t>
      </w:r>
      <w:r w:rsidR="7F614849" w:rsidRPr="003E7ACD">
        <w:rPr>
          <w:rFonts w:eastAsia="Calibri"/>
          <w:lang w:eastAsia="en-US"/>
        </w:rPr>
        <w:t xml:space="preserve">onfiguration control of the tools including the parameters for </w:t>
      </w:r>
      <w:r w:rsidR="00041DC3" w:rsidRPr="003E7ACD">
        <w:rPr>
          <w:rFonts w:eastAsia="Calibri"/>
          <w:lang w:eastAsia="en-US"/>
        </w:rPr>
        <w:t>customization, and</w:t>
      </w:r>
      <w:r w:rsidR="7F614849" w:rsidRPr="003E7ACD">
        <w:rPr>
          <w:rFonts w:eastAsia="Calibri"/>
          <w:lang w:eastAsia="en-US"/>
        </w:rPr>
        <w:t xml:space="preserve"> </w:t>
      </w:r>
    </w:p>
    <w:p w14:paraId="17EE4FE0" w14:textId="404C3F81" w:rsidR="00424F6F" w:rsidRPr="00816CFB" w:rsidRDefault="00C756F1" w:rsidP="00382ECE">
      <w:pPr>
        <w:pStyle w:val="requirelevel2"/>
        <w:rPr>
          <w:rFonts w:eastAsia="Calibri"/>
          <w:color w:val="000000"/>
          <w:lang w:eastAsia="en-US"/>
        </w:rPr>
      </w:pPr>
      <w:r w:rsidRPr="003E7ACD">
        <w:rPr>
          <w:rFonts w:eastAsia="Calibri"/>
          <w:lang w:eastAsia="en-US"/>
        </w:rPr>
        <w:t>C</w:t>
      </w:r>
      <w:r w:rsidR="7F614849" w:rsidRPr="003E7ACD">
        <w:rPr>
          <w:rFonts w:eastAsia="Calibri"/>
          <w:lang w:eastAsia="en-US"/>
        </w:rPr>
        <w:t xml:space="preserve">ompliance </w:t>
      </w:r>
      <w:r w:rsidR="00167B61" w:rsidRPr="003E7ACD">
        <w:rPr>
          <w:rFonts w:eastAsia="Calibri"/>
        </w:rPr>
        <w:t>to</w:t>
      </w:r>
      <w:r w:rsidR="00167B61" w:rsidRPr="003E7ACD">
        <w:t xml:space="preserve"> any standards identified by the supplier as relevant for the DEVICE development</w:t>
      </w:r>
      <w:r w:rsidR="7F614849" w:rsidRPr="003E7ACD">
        <w:rPr>
          <w:rFonts w:eastAsia="Calibri"/>
          <w:lang w:eastAsia="en-US"/>
        </w:rPr>
        <w:t xml:space="preserve">. </w:t>
      </w:r>
    </w:p>
    <w:p w14:paraId="482D1C44" w14:textId="05A245D5" w:rsidR="00816CFB" w:rsidRPr="003E7ACD" w:rsidRDefault="00816CFB" w:rsidP="00816CFB">
      <w:pPr>
        <w:pStyle w:val="ECSSIEPUID"/>
        <w:rPr>
          <w:rFonts w:eastAsia="Calibri"/>
          <w:lang w:eastAsia="en-US"/>
        </w:rPr>
      </w:pPr>
      <w:bookmarkStart w:id="425" w:name="iepuid_ECSS_Q_ST_60_03_1590074"/>
      <w:r>
        <w:rPr>
          <w:rFonts w:eastAsia="Calibri"/>
          <w:lang w:eastAsia="en-US"/>
        </w:rPr>
        <w:t>ECSS-Q-ST-60-03_1590074</w:t>
      </w:r>
      <w:bookmarkEnd w:id="425"/>
    </w:p>
    <w:p w14:paraId="24EB38C2" w14:textId="3D5DA9C9" w:rsidR="00424F6F" w:rsidRDefault="1FD66A7D" w:rsidP="00A55AAF">
      <w:pPr>
        <w:pStyle w:val="requirelevel1"/>
        <w:rPr>
          <w:rFonts w:eastAsia="Calibri"/>
          <w:lang w:eastAsia="en-US"/>
        </w:rPr>
      </w:pPr>
      <w:r w:rsidRPr="003E7ACD">
        <w:rPr>
          <w:rFonts w:eastAsia="Calibri"/>
          <w:lang w:eastAsia="en-US"/>
        </w:rPr>
        <w:t xml:space="preserve">The requirements on verification and validation applicable to the automatically generated code shall ensure the achievement of the same objectives as those for manually generated code. </w:t>
      </w:r>
    </w:p>
    <w:p w14:paraId="4D4760B5" w14:textId="4655CDAE" w:rsidR="00816CFB" w:rsidRPr="003E7ACD" w:rsidRDefault="00816CFB" w:rsidP="00816CFB">
      <w:pPr>
        <w:pStyle w:val="ECSSIEPUID"/>
        <w:rPr>
          <w:rFonts w:eastAsia="Calibri"/>
          <w:lang w:eastAsia="en-US"/>
        </w:rPr>
      </w:pPr>
      <w:bookmarkStart w:id="426" w:name="iepuid_ECSS_Q_ST_60_03_1590075"/>
      <w:r>
        <w:rPr>
          <w:rFonts w:eastAsia="Calibri"/>
          <w:lang w:eastAsia="en-US"/>
        </w:rPr>
        <w:t>ECSS-Q-ST-60-03_1590075</w:t>
      </w:r>
      <w:bookmarkEnd w:id="426"/>
    </w:p>
    <w:p w14:paraId="1C68EB5F" w14:textId="64C06274" w:rsidR="00424F6F" w:rsidRDefault="000C505C" w:rsidP="00382ECE">
      <w:pPr>
        <w:pStyle w:val="requirelevel1"/>
        <w:rPr>
          <w:rFonts w:eastAsia="Calibri"/>
          <w:lang w:eastAsia="en-US"/>
        </w:rPr>
      </w:pPr>
      <w:r w:rsidRPr="003E7ACD">
        <w:rPr>
          <w:rFonts w:eastAsia="Calibri"/>
          <w:lang w:eastAsia="en-US"/>
        </w:rPr>
        <w:t>In case the tool is used to skip verification or testing activities on the generated code, t</w:t>
      </w:r>
      <w:r w:rsidR="00424F6F" w:rsidRPr="003E7ACD">
        <w:rPr>
          <w:rFonts w:eastAsia="Calibri"/>
          <w:lang w:eastAsia="en-US"/>
        </w:rPr>
        <w:t xml:space="preserve">he level of verification and validation of the automatic generation tool shall be at least the same as the one for the generated code. </w:t>
      </w:r>
    </w:p>
    <w:p w14:paraId="438DD89A" w14:textId="33BB6B55" w:rsidR="00816CFB" w:rsidRPr="003E7ACD" w:rsidRDefault="00816CFB" w:rsidP="00816CFB">
      <w:pPr>
        <w:pStyle w:val="ECSSIEPUID"/>
        <w:rPr>
          <w:rFonts w:eastAsia="Calibri"/>
          <w:lang w:eastAsia="en-US"/>
        </w:rPr>
      </w:pPr>
      <w:bookmarkStart w:id="427" w:name="iepuid_ECSS_Q_ST_60_03_1590076"/>
      <w:r>
        <w:rPr>
          <w:rFonts w:eastAsia="Calibri"/>
          <w:lang w:eastAsia="en-US"/>
        </w:rPr>
        <w:lastRenderedPageBreak/>
        <w:t>ECSS-Q-ST-60-03_1590076</w:t>
      </w:r>
      <w:bookmarkEnd w:id="427"/>
    </w:p>
    <w:p w14:paraId="02ED24F0" w14:textId="38E79C2B" w:rsidR="00424F6F" w:rsidRPr="003E7ACD" w:rsidRDefault="1FD66A7D" w:rsidP="00382ECE">
      <w:pPr>
        <w:pStyle w:val="requirelevel1"/>
        <w:rPr>
          <w:rFonts w:eastAsia="Calibri"/>
          <w:color w:val="000000"/>
          <w:lang w:eastAsia="en-US"/>
        </w:rPr>
      </w:pPr>
      <w:r w:rsidRPr="003E7ACD">
        <w:rPr>
          <w:rFonts w:eastAsia="Calibri"/>
          <w:lang w:eastAsia="en-US"/>
        </w:rPr>
        <w:t>Coding rules for automatic code generation tools shall be defined</w:t>
      </w:r>
      <w:r w:rsidR="003141E4" w:rsidRPr="003E7ACD">
        <w:rPr>
          <w:rFonts w:eastAsia="Calibri"/>
          <w:lang w:eastAsia="en-US"/>
        </w:rPr>
        <w:t xml:space="preserve"> in </w:t>
      </w:r>
      <w:r w:rsidR="00603605" w:rsidRPr="003E7ACD">
        <w:rPr>
          <w:rFonts w:eastAsia="Calibri"/>
          <w:lang w:eastAsia="en-US"/>
        </w:rPr>
        <w:t xml:space="preserve">the </w:t>
      </w:r>
      <w:r w:rsidR="003141E4" w:rsidRPr="003E7ACD">
        <w:rPr>
          <w:rFonts w:eastAsia="Calibri"/>
          <w:lang w:eastAsia="en-US"/>
        </w:rPr>
        <w:t>DEVICE Pr</w:t>
      </w:r>
      <w:r w:rsidR="00603605" w:rsidRPr="003E7ACD">
        <w:rPr>
          <w:rFonts w:eastAsia="Calibri"/>
          <w:lang w:eastAsia="en-US"/>
        </w:rPr>
        <w:t>o</w:t>
      </w:r>
      <w:r w:rsidR="003141E4" w:rsidRPr="003E7ACD">
        <w:rPr>
          <w:rFonts w:eastAsia="Calibri"/>
          <w:lang w:eastAsia="en-US"/>
        </w:rPr>
        <w:t>duct Assurance Plan</w:t>
      </w:r>
      <w:r w:rsidR="00E10ED9" w:rsidRPr="003E7ACD">
        <w:rPr>
          <w:rFonts w:eastAsia="Calibri"/>
          <w:lang w:eastAsia="en-US"/>
        </w:rPr>
        <w:t xml:space="preserve"> in compliance with DRD in </w:t>
      </w:r>
      <w:r w:rsidR="00627B2D" w:rsidRPr="003E7ACD">
        <w:rPr>
          <w:rFonts w:eastAsia="Calibri"/>
          <w:lang w:eastAsia="en-US"/>
        </w:rPr>
        <w:fldChar w:fldCharType="begin"/>
      </w:r>
      <w:r w:rsidR="00627B2D" w:rsidRPr="003E7ACD">
        <w:rPr>
          <w:rFonts w:eastAsia="Calibri"/>
          <w:lang w:eastAsia="en-US"/>
        </w:rPr>
        <w:instrText xml:space="preserve"> REF _Ref108162616 \w \h </w:instrText>
      </w:r>
      <w:r w:rsidR="00627B2D" w:rsidRPr="003E7ACD">
        <w:rPr>
          <w:rFonts w:eastAsia="Calibri"/>
          <w:lang w:eastAsia="en-US"/>
        </w:rPr>
      </w:r>
      <w:r w:rsidR="00627B2D" w:rsidRPr="003E7ACD">
        <w:rPr>
          <w:rFonts w:eastAsia="Calibri"/>
          <w:lang w:eastAsia="en-US"/>
        </w:rPr>
        <w:fldChar w:fldCharType="separate"/>
      </w:r>
      <w:r w:rsidR="00E2142E">
        <w:rPr>
          <w:rFonts w:eastAsia="Calibri"/>
          <w:lang w:eastAsia="en-US"/>
        </w:rPr>
        <w:t>Annex A</w:t>
      </w:r>
      <w:r w:rsidR="00627B2D" w:rsidRPr="003E7ACD">
        <w:rPr>
          <w:rFonts w:eastAsia="Calibri"/>
          <w:lang w:eastAsia="en-US"/>
        </w:rPr>
        <w:fldChar w:fldCharType="end"/>
      </w:r>
      <w:r w:rsidRPr="003E7ACD">
        <w:rPr>
          <w:rFonts w:eastAsia="Calibri"/>
          <w:lang w:eastAsia="en-US"/>
        </w:rPr>
        <w:t xml:space="preserve"> and applied. </w:t>
      </w:r>
    </w:p>
    <w:p w14:paraId="71B6E5DB" w14:textId="3811581F" w:rsidR="00026435" w:rsidRDefault="00026435" w:rsidP="00F10EAB">
      <w:pPr>
        <w:pStyle w:val="NOTE"/>
        <w:rPr>
          <w:lang w:val="en-GB"/>
        </w:rPr>
      </w:pPr>
      <w:r w:rsidRPr="003E7ACD">
        <w:rPr>
          <w:lang w:val="en-GB"/>
        </w:rPr>
        <w:t xml:space="preserve">The DPAP can refer to ECSS-E-ST-20-40 requirements </w:t>
      </w:r>
      <w:r w:rsidR="005E3D09" w:rsidRPr="003E7ACD">
        <w:rPr>
          <w:lang w:val="en-GB"/>
        </w:rPr>
        <w:t>5.5.5.e and C.2.1&lt;2&gt;f</w:t>
      </w:r>
      <w:r w:rsidR="006642D8" w:rsidRPr="003E7ACD">
        <w:rPr>
          <w:lang w:val="en-GB"/>
        </w:rPr>
        <w:t xml:space="preserve"> </w:t>
      </w:r>
      <w:r w:rsidRPr="003E7ACD">
        <w:rPr>
          <w:lang w:val="en-GB"/>
        </w:rPr>
        <w:t>and DEVICE Development Plan.</w:t>
      </w:r>
    </w:p>
    <w:p w14:paraId="0C6E789A" w14:textId="05156F89" w:rsidR="00816CFB" w:rsidRPr="003E7ACD" w:rsidRDefault="00816CFB" w:rsidP="00816CFB">
      <w:pPr>
        <w:pStyle w:val="ECSSIEPUID"/>
      </w:pPr>
      <w:bookmarkStart w:id="428" w:name="iepuid_ECSS_Q_ST_60_03_1590077"/>
      <w:r>
        <w:t>ECSS-Q-ST-60-03_1590077</w:t>
      </w:r>
      <w:bookmarkEnd w:id="428"/>
    </w:p>
    <w:p w14:paraId="10D73652" w14:textId="5D4B46EB" w:rsidR="00424F6F" w:rsidRPr="003E7ACD" w:rsidRDefault="00D8687F" w:rsidP="00382ECE">
      <w:pPr>
        <w:pStyle w:val="requirelevel1"/>
        <w:rPr>
          <w:rFonts w:eastAsia="Calibri"/>
          <w:color w:val="000000"/>
          <w:lang w:eastAsia="en-US"/>
        </w:rPr>
      </w:pPr>
      <w:r w:rsidRPr="003E7ACD">
        <w:rPr>
          <w:rFonts w:eastAsia="Calibri"/>
          <w:lang w:eastAsia="en-US"/>
        </w:rPr>
        <w:t>Compliance</w:t>
      </w:r>
      <w:r w:rsidR="1FD66A7D" w:rsidRPr="003E7ACD">
        <w:rPr>
          <w:rFonts w:eastAsia="Calibri"/>
          <w:lang w:eastAsia="en-US"/>
        </w:rPr>
        <w:t xml:space="preserve"> to coding rules shall be verified</w:t>
      </w:r>
      <w:r w:rsidR="00E10ED9" w:rsidRPr="003E7ACD">
        <w:rPr>
          <w:rFonts w:eastAsia="Calibri"/>
          <w:lang w:eastAsia="en-US"/>
        </w:rPr>
        <w:t xml:space="preserve"> and reported in the DEVICE </w:t>
      </w:r>
      <w:r w:rsidR="00E62FD5" w:rsidRPr="003E7ACD">
        <w:rPr>
          <w:rFonts w:eastAsia="Calibri"/>
          <w:lang w:eastAsia="en-US"/>
        </w:rPr>
        <w:t>Product Assurance Report in com</w:t>
      </w:r>
      <w:r w:rsidR="00E10ED9" w:rsidRPr="003E7ACD">
        <w:rPr>
          <w:rFonts w:eastAsia="Calibri"/>
          <w:lang w:eastAsia="en-US"/>
        </w:rPr>
        <w:t xml:space="preserve">pliance with DRD in </w:t>
      </w:r>
      <w:r w:rsidR="00627B2D" w:rsidRPr="003E7ACD">
        <w:rPr>
          <w:rFonts w:eastAsia="Calibri"/>
          <w:lang w:eastAsia="en-US"/>
        </w:rPr>
        <w:fldChar w:fldCharType="begin"/>
      </w:r>
      <w:r w:rsidR="00627B2D" w:rsidRPr="003E7ACD">
        <w:rPr>
          <w:rFonts w:eastAsia="Calibri"/>
          <w:lang w:eastAsia="en-US"/>
        </w:rPr>
        <w:instrText xml:space="preserve"> REF _Ref107245107 \w \h </w:instrText>
      </w:r>
      <w:r w:rsidR="00627B2D" w:rsidRPr="003E7ACD">
        <w:rPr>
          <w:rFonts w:eastAsia="Calibri"/>
          <w:lang w:eastAsia="en-US"/>
        </w:rPr>
      </w:r>
      <w:r w:rsidR="00627B2D" w:rsidRPr="003E7ACD">
        <w:rPr>
          <w:rFonts w:eastAsia="Calibri"/>
          <w:lang w:eastAsia="en-US"/>
        </w:rPr>
        <w:fldChar w:fldCharType="separate"/>
      </w:r>
      <w:r w:rsidR="00E2142E">
        <w:rPr>
          <w:rFonts w:eastAsia="Calibri"/>
          <w:lang w:eastAsia="en-US"/>
        </w:rPr>
        <w:t>Annex B</w:t>
      </w:r>
      <w:r w:rsidR="00627B2D" w:rsidRPr="003E7ACD">
        <w:rPr>
          <w:rFonts w:eastAsia="Calibri"/>
          <w:lang w:eastAsia="en-US"/>
        </w:rPr>
        <w:fldChar w:fldCharType="end"/>
      </w:r>
      <w:r w:rsidR="1FD66A7D" w:rsidRPr="003E7ACD">
        <w:rPr>
          <w:rFonts w:eastAsia="Calibri"/>
          <w:lang w:eastAsia="en-US"/>
        </w:rPr>
        <w:t xml:space="preserve">. </w:t>
      </w:r>
    </w:p>
    <w:p w14:paraId="3D1740F9" w14:textId="2264881A" w:rsidR="00026435" w:rsidRDefault="00026435" w:rsidP="00F10EAB">
      <w:pPr>
        <w:pStyle w:val="NOTEnumbered"/>
        <w:rPr>
          <w:lang w:val="en-GB"/>
        </w:rPr>
      </w:pPr>
      <w:r w:rsidRPr="003E7ACD">
        <w:rPr>
          <w:lang w:val="en-GB"/>
        </w:rPr>
        <w:t xml:space="preserve"> </w:t>
      </w:r>
      <w:r w:rsidRPr="003E7ACD">
        <w:rPr>
          <w:lang w:val="en-GB"/>
        </w:rPr>
        <w:tab/>
        <w:t>The DPAP can refer to ECSS-E-ST-20-40 DEVICE Verification Plan.</w:t>
      </w:r>
    </w:p>
    <w:p w14:paraId="05C6232B" w14:textId="1D3FD44F" w:rsidR="00816CFB" w:rsidRPr="003E7ACD" w:rsidRDefault="00816CFB" w:rsidP="00816CFB">
      <w:pPr>
        <w:pStyle w:val="ECSSIEPUID"/>
      </w:pPr>
      <w:bookmarkStart w:id="429" w:name="iepuid_ECSS_Q_ST_60_03_1590078"/>
      <w:r>
        <w:t>ECSS-Q-ST-60-03_1590078</w:t>
      </w:r>
      <w:bookmarkEnd w:id="429"/>
    </w:p>
    <w:p w14:paraId="7E35ED9F" w14:textId="34C08A34" w:rsidR="00421B72" w:rsidRDefault="0013282C" w:rsidP="00382ECE">
      <w:pPr>
        <w:pStyle w:val="requirelevel1"/>
        <w:rPr>
          <w:rFonts w:eastAsia="Calibri"/>
          <w:lang w:eastAsia="en-US"/>
        </w:rPr>
      </w:pPr>
      <w:r w:rsidRPr="003E7ACD">
        <w:t>Requireme</w:t>
      </w:r>
      <w:r w:rsidR="00E31A86" w:rsidRPr="003E7ACD">
        <w:t>nt</w:t>
      </w:r>
      <w:r w:rsidR="00211293" w:rsidRPr="003E7ACD">
        <w:t>s in</w:t>
      </w:r>
      <w:r w:rsidRPr="003E7ACD">
        <w:rPr>
          <w:i/>
        </w:rPr>
        <w:t xml:space="preserve"> </w:t>
      </w:r>
      <w:r w:rsidR="1FD66A7D" w:rsidRPr="003E7ACD">
        <w:rPr>
          <w:rFonts w:eastAsia="Calibri"/>
          <w:lang w:eastAsia="en-US"/>
        </w:rPr>
        <w:t>ECSS-E</w:t>
      </w:r>
      <w:r w:rsidR="00382ECE" w:rsidRPr="003E7ACD">
        <w:rPr>
          <w:rFonts w:eastAsia="Calibri"/>
          <w:lang w:eastAsia="en-US"/>
        </w:rPr>
        <w:t xml:space="preserve">-ST-20-40 </w:t>
      </w:r>
      <w:r w:rsidRPr="003E7ACD">
        <w:rPr>
          <w:rFonts w:eastAsia="Calibri"/>
          <w:lang w:eastAsia="en-US"/>
        </w:rPr>
        <w:t>Annex C.2.1.</w:t>
      </w:r>
      <w:r w:rsidR="00211293" w:rsidRPr="003E7ACD">
        <w:rPr>
          <w:rFonts w:eastAsia="Calibri"/>
          <w:lang w:eastAsia="en-US"/>
        </w:rPr>
        <w:t>&lt;2&gt;</w:t>
      </w:r>
      <w:r w:rsidR="00C7259C" w:rsidRPr="003E7ACD">
        <w:rPr>
          <w:rFonts w:eastAsia="Calibri"/>
          <w:lang w:eastAsia="en-US"/>
        </w:rPr>
        <w:t xml:space="preserve"> </w:t>
      </w:r>
      <w:r w:rsidR="1FD66A7D" w:rsidRPr="003E7ACD">
        <w:rPr>
          <w:rFonts w:eastAsia="Calibri"/>
          <w:lang w:eastAsia="en-US"/>
        </w:rPr>
        <w:t xml:space="preserve">shall apply to automatically generated code, unless the supplier demonstrates that the automatically generated code </w:t>
      </w:r>
      <w:r w:rsidR="00C7259C" w:rsidRPr="003E7ACD">
        <w:rPr>
          <w:rFonts w:eastAsia="Calibri"/>
          <w:lang w:eastAsia="en-US"/>
        </w:rPr>
        <w:t>is</w:t>
      </w:r>
      <w:r w:rsidR="009F637C" w:rsidRPr="003E7ACD">
        <w:rPr>
          <w:rFonts w:eastAsia="Calibri"/>
          <w:lang w:eastAsia="en-US"/>
        </w:rPr>
        <w:t xml:space="preserve"> not</w:t>
      </w:r>
      <w:r w:rsidR="1FD66A7D" w:rsidRPr="003E7ACD">
        <w:rPr>
          <w:rFonts w:eastAsia="Calibri"/>
          <w:lang w:eastAsia="en-US"/>
        </w:rPr>
        <w:t xml:space="preserve"> manually modified to comply with the </w:t>
      </w:r>
      <w:r w:rsidR="00C7259C" w:rsidRPr="003E7ACD">
        <w:rPr>
          <w:rFonts w:eastAsia="Calibri"/>
          <w:lang w:eastAsia="en-US"/>
        </w:rPr>
        <w:t xml:space="preserve">coding and </w:t>
      </w:r>
      <w:r w:rsidR="00CC1FB3" w:rsidRPr="003E7ACD">
        <w:rPr>
          <w:rFonts w:eastAsia="Calibri"/>
          <w:lang w:eastAsia="en-US"/>
        </w:rPr>
        <w:t xml:space="preserve">design </w:t>
      </w:r>
      <w:r w:rsidR="00C7259C" w:rsidRPr="003E7ACD">
        <w:rPr>
          <w:rFonts w:eastAsia="Calibri"/>
          <w:lang w:eastAsia="en-US"/>
        </w:rPr>
        <w:t>rules</w:t>
      </w:r>
      <w:r w:rsidR="00CC1FB3" w:rsidRPr="003E7ACD">
        <w:rPr>
          <w:rFonts w:eastAsia="Calibri"/>
          <w:lang w:eastAsia="en-US"/>
        </w:rPr>
        <w:t xml:space="preserve"> </w:t>
      </w:r>
      <w:r w:rsidR="1FD66A7D" w:rsidRPr="003E7ACD">
        <w:rPr>
          <w:rFonts w:eastAsia="Calibri"/>
          <w:lang w:eastAsia="en-US"/>
        </w:rPr>
        <w:t>applied to the manually generated code.</w:t>
      </w:r>
    </w:p>
    <w:p w14:paraId="5982CCDF" w14:textId="09FA7B01" w:rsidR="00816CFB" w:rsidRPr="003E7ACD" w:rsidRDefault="00816CFB" w:rsidP="00816CFB">
      <w:pPr>
        <w:pStyle w:val="ECSSIEPUID"/>
        <w:rPr>
          <w:rFonts w:eastAsia="Calibri"/>
          <w:lang w:eastAsia="en-US"/>
        </w:rPr>
      </w:pPr>
      <w:bookmarkStart w:id="430" w:name="iepuid_ECSS_Q_ST_60_03_1590079"/>
      <w:r>
        <w:rPr>
          <w:rFonts w:eastAsia="Calibri"/>
          <w:lang w:eastAsia="en-US"/>
        </w:rPr>
        <w:t>ECSS-Q-ST-60-03_1590079</w:t>
      </w:r>
      <w:bookmarkEnd w:id="430"/>
    </w:p>
    <w:p w14:paraId="7633829B" w14:textId="364D38C0" w:rsidR="00424F6F" w:rsidRPr="003E7ACD" w:rsidRDefault="7B27171B" w:rsidP="00382ECE">
      <w:pPr>
        <w:pStyle w:val="requirelevel1"/>
        <w:rPr>
          <w:rFonts w:eastAsia="Calibri"/>
          <w:color w:val="000000"/>
          <w:lang w:eastAsia="en-US"/>
        </w:rPr>
      </w:pPr>
      <w:r w:rsidRPr="003E7ACD">
        <w:rPr>
          <w:rFonts w:eastAsia="Calibri"/>
          <w:lang w:eastAsia="en-US"/>
        </w:rPr>
        <w:t>The verification and validation documentation shall address separately the activities to be performed for manually and automatically generated code.</w:t>
      </w:r>
    </w:p>
    <w:p w14:paraId="2B6D560C" w14:textId="694D8FBB" w:rsidR="00424F6F" w:rsidRDefault="1FD66A7D" w:rsidP="008F228A">
      <w:pPr>
        <w:pStyle w:val="Heading3"/>
      </w:pPr>
      <w:bookmarkStart w:id="431" w:name="_Toc107926336"/>
      <w:bookmarkStart w:id="432" w:name="_Toc107991656"/>
      <w:bookmarkStart w:id="433" w:name="_Ref102722756"/>
      <w:bookmarkStart w:id="434" w:name="_Ref102730747"/>
      <w:bookmarkStart w:id="435" w:name="_Toc147917486"/>
      <w:bookmarkEnd w:id="431"/>
      <w:bookmarkEnd w:id="432"/>
      <w:r w:rsidRPr="003E7ACD">
        <w:t>Project Security Assurance</w:t>
      </w:r>
      <w:bookmarkStart w:id="436" w:name="ECSS_Q_ST_60_03_1590121"/>
      <w:bookmarkEnd w:id="433"/>
      <w:bookmarkEnd w:id="434"/>
      <w:bookmarkEnd w:id="436"/>
      <w:bookmarkEnd w:id="435"/>
    </w:p>
    <w:p w14:paraId="5F8FE5E1" w14:textId="2E72C6A0" w:rsidR="00816CFB" w:rsidRPr="00816CFB" w:rsidRDefault="00816CFB" w:rsidP="00816CFB">
      <w:pPr>
        <w:pStyle w:val="ECSSIEPUID"/>
      </w:pPr>
      <w:bookmarkStart w:id="437" w:name="iepuid_ECSS_Q_ST_60_03_1590080"/>
      <w:r>
        <w:t>ECSS-Q-ST-60-03_1590080</w:t>
      </w:r>
      <w:bookmarkEnd w:id="437"/>
    </w:p>
    <w:p w14:paraId="190EDC8B" w14:textId="2D62AF10" w:rsidR="00FB4656" w:rsidRDefault="1FD66A7D" w:rsidP="00CE2015">
      <w:pPr>
        <w:pStyle w:val="requirelevel1"/>
        <w:keepLines/>
      </w:pPr>
      <w:r w:rsidRPr="003E7ACD">
        <w:t xml:space="preserve">The supplier shall define </w:t>
      </w:r>
      <w:r w:rsidR="00454088" w:rsidRPr="003E7ACD">
        <w:t xml:space="preserve">PA </w:t>
      </w:r>
      <w:r w:rsidR="00C97A0C" w:rsidRPr="003E7ACD">
        <w:t>tasks and responsibilities related to</w:t>
      </w:r>
      <w:r w:rsidR="00F4134F" w:rsidRPr="003E7ACD">
        <w:t xml:space="preserve"> </w:t>
      </w:r>
      <w:r w:rsidRPr="003E7ACD">
        <w:t xml:space="preserve">the security </w:t>
      </w:r>
      <w:r w:rsidR="00620A0B" w:rsidRPr="003E7ACD">
        <w:t xml:space="preserve">requirements </w:t>
      </w:r>
      <w:r w:rsidRPr="003E7ACD">
        <w:t>of the project for which the DEVICE is being developed</w:t>
      </w:r>
      <w:r w:rsidR="00F4134F" w:rsidRPr="003E7ACD">
        <w:t>,</w:t>
      </w:r>
      <w:r w:rsidR="00E81CAC" w:rsidRPr="003E7ACD">
        <w:t xml:space="preserve"> in </w:t>
      </w:r>
      <w:r w:rsidR="006C67FC" w:rsidRPr="003E7ACD">
        <w:t xml:space="preserve">the DEVICE Product </w:t>
      </w:r>
      <w:r w:rsidR="00E47398" w:rsidRPr="003E7ACD">
        <w:t>Assurance</w:t>
      </w:r>
      <w:r w:rsidR="006C67FC" w:rsidRPr="003E7ACD">
        <w:t xml:space="preserve"> Plan in compliance with DRD in </w:t>
      </w:r>
      <w:r w:rsidR="00627B2D" w:rsidRPr="003E7ACD">
        <w:fldChar w:fldCharType="begin"/>
      </w:r>
      <w:r w:rsidR="00627B2D" w:rsidRPr="003E7ACD">
        <w:instrText xml:space="preserve"> REF _Ref108162647 \w \h </w:instrText>
      </w:r>
      <w:r w:rsidR="00627B2D" w:rsidRPr="003E7ACD">
        <w:fldChar w:fldCharType="separate"/>
      </w:r>
      <w:r w:rsidR="00E2142E">
        <w:t>Annex A</w:t>
      </w:r>
      <w:r w:rsidR="00627B2D" w:rsidRPr="003E7ACD">
        <w:fldChar w:fldCharType="end"/>
      </w:r>
      <w:r w:rsidR="00E75C44" w:rsidRPr="003E7ACD">
        <w:t xml:space="preserve"> for customer approval</w:t>
      </w:r>
      <w:r w:rsidRPr="003E7ACD">
        <w:t>.</w:t>
      </w:r>
    </w:p>
    <w:p w14:paraId="5ADCED2C" w14:textId="68839370" w:rsidR="00816CFB" w:rsidRPr="003E7ACD" w:rsidRDefault="00816CFB" w:rsidP="00816CFB">
      <w:pPr>
        <w:pStyle w:val="ECSSIEPUID"/>
      </w:pPr>
      <w:bookmarkStart w:id="438" w:name="iepuid_ECSS_Q_ST_60_03_1590081"/>
      <w:r>
        <w:t>ECSS-Q-ST-60-03_1590081</w:t>
      </w:r>
      <w:bookmarkEnd w:id="438"/>
    </w:p>
    <w:p w14:paraId="66C439B6" w14:textId="1ABC2374" w:rsidR="00511A11" w:rsidRDefault="1FD66A7D" w:rsidP="00A55AAF">
      <w:pPr>
        <w:pStyle w:val="requirelevel1"/>
      </w:pPr>
      <w:bookmarkStart w:id="439" w:name="_Ref103846269"/>
      <w:r w:rsidRPr="003E7ACD">
        <w:t xml:space="preserve">The supplier shall define methods and tools used to fulfil compliance to the security </w:t>
      </w:r>
      <w:r w:rsidR="00E47398" w:rsidRPr="003E7ACD">
        <w:t>requirements</w:t>
      </w:r>
      <w:r w:rsidRPr="003E7ACD">
        <w:t>.</w:t>
      </w:r>
      <w:bookmarkEnd w:id="439"/>
    </w:p>
    <w:p w14:paraId="3EA8E4F8" w14:textId="7064D109" w:rsidR="00816CFB" w:rsidRPr="003E7ACD" w:rsidRDefault="00816CFB" w:rsidP="00816CFB">
      <w:pPr>
        <w:pStyle w:val="ECSSIEPUID"/>
      </w:pPr>
      <w:bookmarkStart w:id="440" w:name="iepuid_ECSS_Q_ST_60_03_1590082"/>
      <w:r>
        <w:t>ECSS-Q-ST-60-03_1590082</w:t>
      </w:r>
      <w:bookmarkEnd w:id="440"/>
    </w:p>
    <w:p w14:paraId="36DEB01F" w14:textId="400EB57B" w:rsidR="00FB4656" w:rsidRDefault="1FD66A7D" w:rsidP="00382ECE">
      <w:pPr>
        <w:pStyle w:val="requirelevel1"/>
      </w:pPr>
      <w:r w:rsidRPr="003E7ACD">
        <w:t>The supplier shall report on conformance to the methods and tools used to fulfil the project security requirements</w:t>
      </w:r>
      <w:r w:rsidR="004915DA" w:rsidRPr="003E7ACD">
        <w:t xml:space="preserve"> in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Pr="003E7ACD">
        <w:t>.</w:t>
      </w:r>
    </w:p>
    <w:p w14:paraId="2D707C96" w14:textId="4F68589D" w:rsidR="00816CFB" w:rsidRPr="003E7ACD" w:rsidRDefault="00816CFB" w:rsidP="00816CFB">
      <w:pPr>
        <w:pStyle w:val="ECSSIEPUID"/>
      </w:pPr>
      <w:bookmarkStart w:id="441" w:name="iepuid_ECSS_Q_ST_60_03_1590083"/>
      <w:r>
        <w:t>ECSS-Q-ST-60-03_1590083</w:t>
      </w:r>
      <w:bookmarkEnd w:id="441"/>
    </w:p>
    <w:p w14:paraId="0C4F6201" w14:textId="4BB472DA" w:rsidR="00FB4656" w:rsidRPr="003E7ACD" w:rsidRDefault="1FD66A7D" w:rsidP="00382ECE">
      <w:pPr>
        <w:pStyle w:val="requirelevel1"/>
      </w:pPr>
      <w:r w:rsidRPr="003E7ACD">
        <w:t>The supplier shall report on conformance to</w:t>
      </w:r>
      <w:r w:rsidR="00FF2F36" w:rsidRPr="003E7ACD">
        <w:t xml:space="preserve"> </w:t>
      </w:r>
      <w:r w:rsidRPr="003E7ACD">
        <w:t>the project security requirements</w:t>
      </w:r>
      <w:r w:rsidR="000451A0" w:rsidRPr="003E7ACD">
        <w:t xml:space="preserve"> in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Pr="003E7ACD">
        <w:t>.</w:t>
      </w:r>
    </w:p>
    <w:p w14:paraId="76F309E0" w14:textId="711C5BDE" w:rsidR="00B04F00" w:rsidRDefault="00B04F00" w:rsidP="00B04F00">
      <w:pPr>
        <w:pStyle w:val="Heading3"/>
      </w:pPr>
      <w:bookmarkStart w:id="442" w:name="_Toc107926338"/>
      <w:bookmarkStart w:id="443" w:name="_Toc107991658"/>
      <w:bookmarkStart w:id="444" w:name="_Toc133929248"/>
      <w:bookmarkStart w:id="445" w:name="_Toc133929249"/>
      <w:bookmarkStart w:id="446" w:name="_Toc133929250"/>
      <w:bookmarkStart w:id="447" w:name="_Toc133929251"/>
      <w:bookmarkStart w:id="448" w:name="_Toc147917487"/>
      <w:bookmarkEnd w:id="442"/>
      <w:bookmarkEnd w:id="443"/>
      <w:bookmarkEnd w:id="444"/>
      <w:bookmarkEnd w:id="445"/>
      <w:bookmarkEnd w:id="446"/>
      <w:bookmarkEnd w:id="447"/>
      <w:r w:rsidRPr="003E7ACD">
        <w:lastRenderedPageBreak/>
        <w:t>Independent Verification and Validation</w:t>
      </w:r>
      <w:bookmarkStart w:id="449" w:name="ECSS_Q_ST_60_03_1590122"/>
      <w:bookmarkEnd w:id="449"/>
      <w:bookmarkEnd w:id="448"/>
    </w:p>
    <w:p w14:paraId="67FD55DF" w14:textId="7CD4405F" w:rsidR="00816CFB" w:rsidRPr="00816CFB" w:rsidRDefault="00816CFB" w:rsidP="00816CFB">
      <w:pPr>
        <w:pStyle w:val="ECSSIEPUID"/>
      </w:pPr>
      <w:bookmarkStart w:id="450" w:name="iepuid_ECSS_Q_ST_60_03_1590084"/>
      <w:r>
        <w:t>ECSS-Q-ST-60-03_1590084</w:t>
      </w:r>
      <w:bookmarkEnd w:id="450"/>
    </w:p>
    <w:p w14:paraId="37068C87" w14:textId="5C06DDDC" w:rsidR="00B04F00" w:rsidRPr="003E7ACD" w:rsidRDefault="00B04F00" w:rsidP="00B04F00">
      <w:pPr>
        <w:pStyle w:val="requirelevel1"/>
        <w:numPr>
          <w:ilvl w:val="5"/>
          <w:numId w:val="29"/>
        </w:numPr>
      </w:pPr>
      <w:r w:rsidRPr="003E7ACD">
        <w:t>If the risks associated with the project justify the costs involved, Independent Verification and Validation shall be performed by a third party</w:t>
      </w:r>
      <w:r w:rsidR="00C13C4E" w:rsidRPr="003E7ACD">
        <w:t xml:space="preserve"> </w:t>
      </w:r>
      <w:r w:rsidR="00DC4672" w:rsidRPr="003E7ACD">
        <w:t xml:space="preserve">in line with ECSS-E-ST-20-40 development flow </w:t>
      </w:r>
      <w:r w:rsidR="00E03E39" w:rsidRPr="003E7ACD">
        <w:t>and as</w:t>
      </w:r>
      <w:r w:rsidR="00C13C4E" w:rsidRPr="003E7ACD">
        <w:t xml:space="preserve"> agreed with the customer</w:t>
      </w:r>
      <w:r w:rsidRPr="003E7ACD">
        <w:t xml:space="preserve">. </w:t>
      </w:r>
    </w:p>
    <w:p w14:paraId="1149EDC7" w14:textId="740D97ED" w:rsidR="00B04F00" w:rsidRPr="003E7ACD" w:rsidRDefault="00CE2015" w:rsidP="00CE2015">
      <w:pPr>
        <w:pStyle w:val="NOTEnumbered"/>
        <w:rPr>
          <w:lang w:eastAsia="ja-JP"/>
        </w:rPr>
      </w:pPr>
      <w:r>
        <w:rPr>
          <w:lang w:eastAsia="ja-JP"/>
        </w:rPr>
        <w:t>1</w:t>
      </w:r>
      <w:r>
        <w:rPr>
          <w:lang w:eastAsia="ja-JP"/>
        </w:rPr>
        <w:tab/>
      </w:r>
      <w:r w:rsidR="00B04F00" w:rsidRPr="003E7ACD">
        <w:rPr>
          <w:lang w:eastAsia="ja-JP"/>
        </w:rPr>
        <w:t>Where the DEVICE validation process and the DEVICE verification process are executed by an organization independent of the supplier, it is called Independent Verification and Validation (IVV).</w:t>
      </w:r>
    </w:p>
    <w:p w14:paraId="6623D34A" w14:textId="7B916B84" w:rsidR="00B04F00" w:rsidRPr="003E7ACD" w:rsidRDefault="00CE2015" w:rsidP="00CE2015">
      <w:pPr>
        <w:pStyle w:val="NOTEnumbered"/>
      </w:pPr>
      <w:r>
        <w:t>2</w:t>
      </w:r>
      <w:r>
        <w:tab/>
      </w:r>
      <w:r w:rsidR="00B04F00" w:rsidRPr="003E7ACD">
        <w:t xml:space="preserve">The customer can consider a less rigorous level of independence, for example, an independent team in the same organization. </w:t>
      </w:r>
    </w:p>
    <w:p w14:paraId="7F43D359" w14:textId="75B68015" w:rsidR="00C13C4E" w:rsidRDefault="00CE2015" w:rsidP="00CE2015">
      <w:pPr>
        <w:pStyle w:val="NOTEnumbered"/>
      </w:pPr>
      <w:r>
        <w:t>3</w:t>
      </w:r>
      <w:r>
        <w:tab/>
      </w:r>
      <w:r w:rsidR="00C13C4E" w:rsidRPr="003E7ACD">
        <w:t>Project integrated risk management is in compliance with ECSS-M-ST-80.</w:t>
      </w:r>
    </w:p>
    <w:p w14:paraId="755CA454" w14:textId="7E1930B5" w:rsidR="00816CFB" w:rsidRPr="003E7ACD" w:rsidRDefault="00816CFB" w:rsidP="00816CFB">
      <w:pPr>
        <w:pStyle w:val="ECSSIEPUID"/>
      </w:pPr>
      <w:bookmarkStart w:id="451" w:name="iepuid_ECSS_Q_ST_60_03_1590085"/>
      <w:r>
        <w:t>ECSS-Q-ST-60-03_1590085</w:t>
      </w:r>
      <w:bookmarkEnd w:id="451"/>
    </w:p>
    <w:p w14:paraId="70681E8D" w14:textId="746EEF74" w:rsidR="00B04F00" w:rsidRPr="003E7ACD" w:rsidRDefault="00B04F00" w:rsidP="00205255">
      <w:pPr>
        <w:pStyle w:val="requirelevel1"/>
      </w:pPr>
      <w:r w:rsidRPr="003E7ACD">
        <w:t xml:space="preserve">The supplier shall report all IVV activities and </w:t>
      </w:r>
      <w:r w:rsidR="00E03E39" w:rsidRPr="003E7ACD">
        <w:t>tasks defined</w:t>
      </w:r>
      <w:r w:rsidR="007416D3" w:rsidRPr="003E7ACD">
        <w:t xml:space="preserve"> in the </w:t>
      </w:r>
      <w:r w:rsidRPr="003E7ACD">
        <w:t xml:space="preserve">IVV Plan defined in </w:t>
      </w:r>
      <w:r w:rsidRPr="003E7ACD">
        <w:fldChar w:fldCharType="begin"/>
      </w:r>
      <w:r w:rsidRPr="003E7ACD">
        <w:instrText xml:space="preserve"> REF _Ref133852543 \r \h </w:instrText>
      </w:r>
      <w:r w:rsidRPr="003E7ACD">
        <w:fldChar w:fldCharType="separate"/>
      </w:r>
      <w:r w:rsidR="00E2142E">
        <w:t>6.3.1a</w:t>
      </w:r>
      <w:r w:rsidRPr="003E7ACD">
        <w:fldChar w:fldCharType="end"/>
      </w:r>
      <w:r w:rsidRPr="003E7ACD">
        <w:t xml:space="preserve"> </w:t>
      </w:r>
      <w:r w:rsidR="007416D3" w:rsidRPr="003E7ACD">
        <w:t>in the IVV Report.</w:t>
      </w:r>
    </w:p>
    <w:p w14:paraId="1DF0B39D" w14:textId="6D350214" w:rsidR="00424F6F" w:rsidRPr="003E7ACD" w:rsidRDefault="5241D74F" w:rsidP="00A1047A">
      <w:pPr>
        <w:pStyle w:val="Heading2"/>
      </w:pPr>
      <w:bookmarkStart w:id="452" w:name="_Toc147917488"/>
      <w:r w:rsidRPr="003E7ACD">
        <w:t>Requirements applicable to individual DEVICE engineering processes and activities</w:t>
      </w:r>
      <w:bookmarkStart w:id="453" w:name="ECSS_Q_ST_60_03_1590123"/>
      <w:bookmarkEnd w:id="453"/>
      <w:bookmarkEnd w:id="452"/>
    </w:p>
    <w:p w14:paraId="50FAB32D" w14:textId="276E9C3F" w:rsidR="00593FCB" w:rsidRDefault="008D3748" w:rsidP="007E1957">
      <w:pPr>
        <w:pStyle w:val="Heading3"/>
        <w:spacing w:before="360"/>
      </w:pPr>
      <w:bookmarkStart w:id="454" w:name="_Toc147917489"/>
      <w:r w:rsidRPr="003E7ACD">
        <w:t>DEVICE</w:t>
      </w:r>
      <w:r w:rsidR="1FD66A7D" w:rsidRPr="003E7ACD">
        <w:t xml:space="preserve"> Definition Phase</w:t>
      </w:r>
      <w:bookmarkStart w:id="455" w:name="ECSS_Q_ST_60_03_1590124"/>
      <w:bookmarkEnd w:id="455"/>
      <w:bookmarkEnd w:id="454"/>
    </w:p>
    <w:p w14:paraId="596CE68A" w14:textId="41D52B2D" w:rsidR="00816CFB" w:rsidRPr="00816CFB" w:rsidRDefault="00816CFB" w:rsidP="007E1957">
      <w:pPr>
        <w:pStyle w:val="ECSSIEPUID"/>
        <w:spacing w:before="240"/>
      </w:pPr>
      <w:bookmarkStart w:id="456" w:name="iepuid_ECSS_Q_ST_60_03_1590086"/>
      <w:r>
        <w:t>ECSS-Q-ST-60-03_1590086</w:t>
      </w:r>
      <w:bookmarkEnd w:id="456"/>
    </w:p>
    <w:p w14:paraId="50F69231" w14:textId="442210F6" w:rsidR="00B04F00" w:rsidRPr="003E7ACD" w:rsidRDefault="00B04F00" w:rsidP="008B5566">
      <w:pPr>
        <w:pStyle w:val="requirelevel1"/>
        <w:jc w:val="left"/>
      </w:pPr>
      <w:bookmarkStart w:id="457" w:name="_Ref133852543"/>
      <w:r w:rsidRPr="003E7ACD">
        <w:t xml:space="preserve">The supplier shall define the Independent Verification and Validation activities and tasks in the IVV Plan. </w:t>
      </w:r>
      <w:bookmarkEnd w:id="457"/>
    </w:p>
    <w:p w14:paraId="779AEA7D" w14:textId="29E63E88" w:rsidR="00593FCB" w:rsidRDefault="008D3748" w:rsidP="007E1957">
      <w:pPr>
        <w:pStyle w:val="Heading3"/>
        <w:spacing w:before="360"/>
      </w:pPr>
      <w:bookmarkStart w:id="458" w:name="_Toc107926343"/>
      <w:bookmarkStart w:id="459" w:name="_Toc107991663"/>
      <w:bookmarkStart w:id="460" w:name="_Toc100310029"/>
      <w:bookmarkStart w:id="461" w:name="_Toc100310030"/>
      <w:bookmarkStart w:id="462" w:name="_Toc147917490"/>
      <w:bookmarkEnd w:id="458"/>
      <w:bookmarkEnd w:id="459"/>
      <w:bookmarkEnd w:id="460"/>
      <w:bookmarkEnd w:id="461"/>
      <w:r w:rsidRPr="003E7ACD">
        <w:t>DEVICE</w:t>
      </w:r>
      <w:r w:rsidR="00593FCB" w:rsidRPr="003E7ACD">
        <w:t xml:space="preserve"> Design and Verification Phase</w:t>
      </w:r>
      <w:bookmarkStart w:id="463" w:name="ECSS_Q_ST_60_03_1590125"/>
      <w:bookmarkEnd w:id="463"/>
      <w:bookmarkEnd w:id="462"/>
    </w:p>
    <w:p w14:paraId="00F9B171" w14:textId="0618DADA" w:rsidR="00816CFB" w:rsidRPr="00816CFB" w:rsidRDefault="00816CFB" w:rsidP="007E1957">
      <w:pPr>
        <w:pStyle w:val="ECSSIEPUID"/>
        <w:spacing w:before="240"/>
      </w:pPr>
      <w:bookmarkStart w:id="464" w:name="iepuid_ECSS_Q_ST_60_03_1590087"/>
      <w:r>
        <w:t>ECSS-Q-ST-60-03_1590087</w:t>
      </w:r>
      <w:bookmarkEnd w:id="464"/>
    </w:p>
    <w:p w14:paraId="1CC2FFDC" w14:textId="19FD0590" w:rsidR="00593FCB" w:rsidRPr="003E7ACD" w:rsidRDefault="00301E53" w:rsidP="00A55AAF">
      <w:pPr>
        <w:pStyle w:val="requirelevel1"/>
      </w:pPr>
      <w:bookmarkStart w:id="465" w:name="_Ref103847938"/>
      <w:r w:rsidRPr="003E7ACD">
        <w:t>D</w:t>
      </w:r>
      <w:r w:rsidR="74099EF3" w:rsidRPr="003E7ACD">
        <w:t xml:space="preserve">esign rules </w:t>
      </w:r>
      <w:r w:rsidR="008F2045" w:rsidRPr="003E7ACD">
        <w:t>and c</w:t>
      </w:r>
      <w:r w:rsidR="00ED5CA9" w:rsidRPr="003E7ACD">
        <w:t xml:space="preserve">oding rules </w:t>
      </w:r>
      <w:r w:rsidR="74099EF3" w:rsidRPr="003E7ACD">
        <w:t xml:space="preserve">shall be defined </w:t>
      </w:r>
      <w:r w:rsidRPr="003E7ACD">
        <w:t xml:space="preserve">in </w:t>
      </w:r>
      <w:r w:rsidR="00980520" w:rsidRPr="003E7ACD">
        <w:t>the DEVICE Product Assurance</w:t>
      </w:r>
      <w:r w:rsidR="0078235D" w:rsidRPr="003E7ACD">
        <w:t xml:space="preserve"> Plan</w:t>
      </w:r>
      <w:r w:rsidR="00980520" w:rsidRPr="003E7ACD">
        <w:t xml:space="preserve"> in compliance with DRD in </w:t>
      </w:r>
      <w:r w:rsidR="0078235D" w:rsidRPr="003E7ACD">
        <w:fldChar w:fldCharType="begin"/>
      </w:r>
      <w:r w:rsidR="0078235D" w:rsidRPr="003E7ACD">
        <w:instrText xml:space="preserve"> REF _Ref108163231 \w \h </w:instrText>
      </w:r>
      <w:r w:rsidR="0078235D" w:rsidRPr="003E7ACD">
        <w:fldChar w:fldCharType="separate"/>
      </w:r>
      <w:r w:rsidR="00E2142E">
        <w:t>Annex A</w:t>
      </w:r>
      <w:r w:rsidR="0078235D" w:rsidRPr="003E7ACD">
        <w:fldChar w:fldCharType="end"/>
      </w:r>
      <w:r w:rsidRPr="003E7ACD">
        <w:t xml:space="preserve"> </w:t>
      </w:r>
      <w:r w:rsidR="74099EF3" w:rsidRPr="003E7ACD">
        <w:t>and applied.</w:t>
      </w:r>
      <w:bookmarkEnd w:id="465"/>
      <w:r w:rsidR="74099EF3" w:rsidRPr="003E7ACD">
        <w:t xml:space="preserve"> </w:t>
      </w:r>
    </w:p>
    <w:p w14:paraId="1B55E5A0" w14:textId="0290836A" w:rsidR="00026435" w:rsidRDefault="00026435" w:rsidP="0093433B">
      <w:pPr>
        <w:pStyle w:val="NOTE"/>
        <w:rPr>
          <w:lang w:val="en-GB"/>
        </w:rPr>
      </w:pPr>
      <w:bookmarkStart w:id="466" w:name="_Hlk135928519"/>
      <w:r w:rsidRPr="003E7ACD">
        <w:rPr>
          <w:lang w:val="en-GB"/>
        </w:rPr>
        <w:t>The DPAP can refer to ECSS-E-ST-20-40 requirements</w:t>
      </w:r>
      <w:r w:rsidR="006642D8" w:rsidRPr="003E7ACD">
        <w:rPr>
          <w:lang w:val="en-GB"/>
        </w:rPr>
        <w:t xml:space="preserve"> </w:t>
      </w:r>
      <w:r w:rsidR="0093433B" w:rsidRPr="003E7ACD">
        <w:rPr>
          <w:lang w:val="en-GB"/>
        </w:rPr>
        <w:t>5.5</w:t>
      </w:r>
      <w:r w:rsidR="00A14D96" w:rsidRPr="003E7ACD">
        <w:rPr>
          <w:lang w:val="en-GB"/>
        </w:rPr>
        <w:t>.2.n, 5.6.2.n</w:t>
      </w:r>
      <w:r w:rsidR="0093433B" w:rsidRPr="003E7ACD">
        <w:rPr>
          <w:lang w:val="en-GB"/>
        </w:rPr>
        <w:t xml:space="preserve"> and C.2.1&lt;2&gt;f </w:t>
      </w:r>
      <w:r w:rsidRPr="003E7ACD">
        <w:rPr>
          <w:lang w:val="en-GB"/>
        </w:rPr>
        <w:t>and DEVICE Development Pla</w:t>
      </w:r>
      <w:r w:rsidR="001B5D99" w:rsidRPr="003E7ACD">
        <w:rPr>
          <w:lang w:val="en-GB"/>
        </w:rPr>
        <w:t>n.</w:t>
      </w:r>
    </w:p>
    <w:p w14:paraId="7D0E2A8C" w14:textId="5A62DC6D" w:rsidR="00816CFB" w:rsidRPr="003E7ACD" w:rsidRDefault="00816CFB" w:rsidP="007E1957">
      <w:pPr>
        <w:pStyle w:val="ECSSIEPUID"/>
        <w:spacing w:before="240"/>
      </w:pPr>
      <w:bookmarkStart w:id="467" w:name="iepuid_ECSS_Q_ST_60_03_1590088"/>
      <w:r>
        <w:t>ECSS-Q-ST-60-03_1590088</w:t>
      </w:r>
      <w:bookmarkEnd w:id="467"/>
    </w:p>
    <w:p w14:paraId="2FF9AF93" w14:textId="067C6D68" w:rsidR="00593FCB" w:rsidRPr="003E7ACD" w:rsidRDefault="00301E53" w:rsidP="008B5566">
      <w:pPr>
        <w:pStyle w:val="requirelevel1"/>
      </w:pPr>
      <w:bookmarkStart w:id="468" w:name="_Ref102722868"/>
      <w:bookmarkEnd w:id="466"/>
      <w:r w:rsidRPr="003E7ACD">
        <w:t>Compliance</w:t>
      </w:r>
      <w:r w:rsidR="74099EF3" w:rsidRPr="003E7ACD">
        <w:t xml:space="preserve"> to design rules </w:t>
      </w:r>
      <w:r w:rsidR="008F2045" w:rsidRPr="003E7ACD">
        <w:t>and c</w:t>
      </w:r>
      <w:r w:rsidR="00ED5CA9" w:rsidRPr="003E7ACD">
        <w:t xml:space="preserve">oding rules </w:t>
      </w:r>
      <w:r w:rsidRPr="003E7ACD">
        <w:t xml:space="preserve">specified in requirement </w:t>
      </w:r>
      <w:r w:rsidR="004A0D0C" w:rsidRPr="003E7ACD">
        <w:fldChar w:fldCharType="begin"/>
      </w:r>
      <w:r w:rsidR="004A0D0C" w:rsidRPr="003E7ACD">
        <w:instrText xml:space="preserve"> REF _Ref103847938 \w \h </w:instrText>
      </w:r>
      <w:r w:rsidR="004A0D0C" w:rsidRPr="003E7ACD">
        <w:fldChar w:fldCharType="separate"/>
      </w:r>
      <w:r w:rsidR="00E2142E">
        <w:t>6.3.2a</w:t>
      </w:r>
      <w:r w:rsidR="004A0D0C" w:rsidRPr="003E7ACD">
        <w:fldChar w:fldCharType="end"/>
      </w:r>
      <w:r w:rsidRPr="003E7ACD">
        <w:t xml:space="preserve"> </w:t>
      </w:r>
      <w:r w:rsidR="74099EF3" w:rsidRPr="003E7ACD">
        <w:t>shall be verified</w:t>
      </w:r>
      <w:r w:rsidR="0082169D" w:rsidRPr="003E7ACD">
        <w:t xml:space="preserve"> and reported in the DEVICE Product Assurance Report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74099EF3" w:rsidRPr="003E7ACD">
        <w:t xml:space="preserve">. </w:t>
      </w:r>
      <w:bookmarkEnd w:id="468"/>
    </w:p>
    <w:p w14:paraId="18C54876" w14:textId="74241D23" w:rsidR="00026435" w:rsidRPr="003E7ACD" w:rsidRDefault="00026435" w:rsidP="0093433B">
      <w:pPr>
        <w:pStyle w:val="NOTE"/>
        <w:rPr>
          <w:lang w:val="en-GB"/>
        </w:rPr>
      </w:pPr>
      <w:bookmarkStart w:id="469" w:name="_Hlk135928609"/>
      <w:r w:rsidRPr="003E7ACD">
        <w:rPr>
          <w:lang w:val="en-GB"/>
        </w:rPr>
        <w:t>The DPAP can refer to ECSS-E-ST-20-40</w:t>
      </w:r>
      <w:r w:rsidR="0093433B" w:rsidRPr="003E7ACD">
        <w:rPr>
          <w:lang w:val="en-GB"/>
        </w:rPr>
        <w:t xml:space="preserve"> </w:t>
      </w:r>
      <w:r w:rsidRPr="003E7ACD">
        <w:rPr>
          <w:lang w:val="en-GB"/>
        </w:rPr>
        <w:t>DEVICE Verification Plan.</w:t>
      </w:r>
    </w:p>
    <w:p w14:paraId="04491C8A" w14:textId="1DAF31FE" w:rsidR="00B42C7A" w:rsidRDefault="00B42C7A" w:rsidP="002F5A32">
      <w:pPr>
        <w:pStyle w:val="Heading3"/>
      </w:pPr>
      <w:bookmarkStart w:id="470" w:name="_Toc107926345"/>
      <w:bookmarkStart w:id="471" w:name="_Toc107991665"/>
      <w:bookmarkStart w:id="472" w:name="_Toc100310033"/>
      <w:bookmarkStart w:id="473" w:name="_Toc100310034"/>
      <w:bookmarkStart w:id="474" w:name="_Toc100310035"/>
      <w:bookmarkStart w:id="475" w:name="_Toc100310036"/>
      <w:bookmarkStart w:id="476" w:name="_Toc100310037"/>
      <w:bookmarkStart w:id="477" w:name="_Toc100310040"/>
      <w:bookmarkStart w:id="478" w:name="_Toc100310041"/>
      <w:bookmarkStart w:id="479" w:name="_Toc100310042"/>
      <w:bookmarkStart w:id="480" w:name="_Toc100310044"/>
      <w:bookmarkStart w:id="481" w:name="_Toc100310045"/>
      <w:bookmarkStart w:id="482" w:name="_Toc100310046"/>
      <w:bookmarkStart w:id="483" w:name="_Toc100310047"/>
      <w:bookmarkStart w:id="484" w:name="_Toc147917491"/>
      <w:bookmarkStart w:id="485" w:name="_Ref102724413"/>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3E7ACD">
        <w:lastRenderedPageBreak/>
        <w:t>DEVICE Implementation Phase</w:t>
      </w:r>
      <w:bookmarkStart w:id="486" w:name="ECSS_Q_ST_60_03_1590126"/>
      <w:bookmarkEnd w:id="486"/>
      <w:bookmarkEnd w:id="484"/>
    </w:p>
    <w:p w14:paraId="651DA26E" w14:textId="3CED48E7" w:rsidR="00816CFB" w:rsidRPr="00816CFB" w:rsidRDefault="00816CFB" w:rsidP="00816CFB">
      <w:pPr>
        <w:pStyle w:val="ECSSIEPUID"/>
      </w:pPr>
      <w:bookmarkStart w:id="487" w:name="iepuid_ECSS_Q_ST_60_03_1590089"/>
      <w:r>
        <w:t>ECSS-Q-ST-60-03_1590089</w:t>
      </w:r>
      <w:bookmarkEnd w:id="487"/>
    </w:p>
    <w:p w14:paraId="2BFC3256" w14:textId="761291D1" w:rsidR="00AC78B1" w:rsidRDefault="00AC78B1" w:rsidP="00AC78B1">
      <w:pPr>
        <w:pStyle w:val="requirelevel1"/>
      </w:pPr>
      <w:r w:rsidRPr="003E7ACD">
        <w:t xml:space="preserve">The supplier shall ensure through internal review that the test procedures and data are feasible and traceable to the DRS and that they satisfy the DEVICE requirements. </w:t>
      </w:r>
    </w:p>
    <w:p w14:paraId="4170FF34" w14:textId="26FB4688" w:rsidR="00816CFB" w:rsidRPr="003E7ACD" w:rsidRDefault="00816CFB" w:rsidP="00816CFB">
      <w:pPr>
        <w:pStyle w:val="ECSSIEPUID"/>
      </w:pPr>
      <w:bookmarkStart w:id="488" w:name="iepuid_ECSS_Q_ST_60_03_1590090"/>
      <w:r>
        <w:t>ECSS-Q-ST-60-03_1590090</w:t>
      </w:r>
      <w:bookmarkEnd w:id="488"/>
    </w:p>
    <w:p w14:paraId="636F83C9" w14:textId="10CDA4AE" w:rsidR="00AC78B1" w:rsidRDefault="00AC78B1" w:rsidP="00AC78B1">
      <w:pPr>
        <w:pStyle w:val="requirelevel1"/>
      </w:pPr>
      <w:r w:rsidRPr="003E7ACD">
        <w:t>Test tool development or acquisition, hardware and software, shall be planned the DEVICE Development Plan defined in ECSS-E-ST-20-40 Annex B.</w:t>
      </w:r>
    </w:p>
    <w:p w14:paraId="3C334F73" w14:textId="177BB703" w:rsidR="00816CFB" w:rsidRPr="003E7ACD" w:rsidRDefault="00816CFB" w:rsidP="00816CFB">
      <w:pPr>
        <w:pStyle w:val="ECSSIEPUID"/>
      </w:pPr>
      <w:bookmarkStart w:id="489" w:name="iepuid_ECSS_Q_ST_60_03_1590091"/>
      <w:r>
        <w:t>ECSS-Q-ST-60-03_1590091</w:t>
      </w:r>
      <w:bookmarkEnd w:id="489"/>
    </w:p>
    <w:p w14:paraId="481FA91C" w14:textId="77777777" w:rsidR="00AC78B1" w:rsidRPr="003E7ACD" w:rsidRDefault="00AC78B1" w:rsidP="00AC78B1">
      <w:pPr>
        <w:pStyle w:val="requirelevel1"/>
      </w:pPr>
      <w:r w:rsidRPr="003E7ACD">
        <w:t xml:space="preserve">The supplier shall establish and review the test procedures and data before starting testing activities and document the constraints of the tests concerning physical, performance, functional, controllability and observability limitations. </w:t>
      </w:r>
    </w:p>
    <w:p w14:paraId="14C05FAF" w14:textId="0028A577" w:rsidR="00593FCB" w:rsidRDefault="74099EF3" w:rsidP="002F5A32">
      <w:pPr>
        <w:pStyle w:val="Heading3"/>
      </w:pPr>
      <w:bookmarkStart w:id="490" w:name="_Toc147917492"/>
      <w:r w:rsidRPr="003E7ACD">
        <w:t xml:space="preserve">DEVICE Design Validation, </w:t>
      </w:r>
      <w:r w:rsidR="00ED5721" w:rsidRPr="003E7ACD">
        <w:t xml:space="preserve">Qualification and </w:t>
      </w:r>
      <w:r w:rsidRPr="003E7ACD">
        <w:t xml:space="preserve">Acceptance </w:t>
      </w:r>
      <w:r w:rsidR="006774A7" w:rsidRPr="003E7ACD">
        <w:t>P</w:t>
      </w:r>
      <w:r w:rsidRPr="003E7ACD">
        <w:t>hase</w:t>
      </w:r>
      <w:bookmarkStart w:id="491" w:name="ECSS_Q_ST_60_03_1590127"/>
      <w:bookmarkEnd w:id="485"/>
      <w:bookmarkEnd w:id="491"/>
      <w:bookmarkEnd w:id="490"/>
    </w:p>
    <w:p w14:paraId="326082A0" w14:textId="3B7FF70A" w:rsidR="00816CFB" w:rsidRPr="00816CFB" w:rsidRDefault="00816CFB" w:rsidP="00816CFB">
      <w:pPr>
        <w:pStyle w:val="ECSSIEPUID"/>
      </w:pPr>
      <w:bookmarkStart w:id="492" w:name="iepuid_ECSS_Q_ST_60_03_1590092"/>
      <w:r>
        <w:t>ECSS-Q-ST-60-03_1590092</w:t>
      </w:r>
      <w:bookmarkEnd w:id="492"/>
    </w:p>
    <w:p w14:paraId="59EB1DF9" w14:textId="3735045D" w:rsidR="00593FCB" w:rsidRDefault="00883A98" w:rsidP="00DD69D4">
      <w:pPr>
        <w:pStyle w:val="requirelevel1"/>
      </w:pPr>
      <w:r w:rsidRPr="003E7ACD">
        <w:t xml:space="preserve">DEVICE </w:t>
      </w:r>
      <w:r w:rsidR="00792D92" w:rsidRPr="003E7ACD">
        <w:t xml:space="preserve">qualification </w:t>
      </w:r>
      <w:r w:rsidRPr="003E7ACD">
        <w:t>t</w:t>
      </w:r>
      <w:r w:rsidR="74099EF3" w:rsidRPr="003E7ACD">
        <w:t xml:space="preserve">esting shall be performed in accordance </w:t>
      </w:r>
      <w:r w:rsidR="003D0759" w:rsidRPr="003E7ACD">
        <w:t>with ECSS-E-ST-20-40 DEVICE Validation Plan defined in DRD Annex D,</w:t>
      </w:r>
      <w:r w:rsidR="00CE2015">
        <w:t xml:space="preserve"> </w:t>
      </w:r>
      <w:r w:rsidR="003D0759" w:rsidRPr="003E7ACD">
        <w:t xml:space="preserve">and with </w:t>
      </w:r>
      <w:r w:rsidR="00792D92" w:rsidRPr="003E7ACD">
        <w:t>ECSS-Q-ST-20 sections 5.3.2.4.3</w:t>
      </w:r>
      <w:r w:rsidR="003D0759" w:rsidRPr="003E7ACD">
        <w:t xml:space="preserve"> which include</w:t>
      </w:r>
      <w:r w:rsidR="00792D92" w:rsidRPr="003E7ACD">
        <w:t xml:space="preserve"> t</w:t>
      </w:r>
      <w:r w:rsidR="00593FCB" w:rsidRPr="003E7ACD">
        <w:t>he means and organizations to perform assurance funct</w:t>
      </w:r>
      <w:r w:rsidR="00BD5C5E" w:rsidRPr="003E7ACD">
        <w:t>ion for testing and validation.</w:t>
      </w:r>
    </w:p>
    <w:p w14:paraId="07F53370" w14:textId="64C30662" w:rsidR="00816CFB" w:rsidRPr="003E7ACD" w:rsidRDefault="00816CFB" w:rsidP="00816CFB">
      <w:pPr>
        <w:pStyle w:val="ECSSIEPUID"/>
      </w:pPr>
      <w:bookmarkStart w:id="493" w:name="iepuid_ECSS_Q_ST_60_03_1590093"/>
      <w:r>
        <w:t>ECSS-Q-ST-60-03_1590093</w:t>
      </w:r>
      <w:bookmarkEnd w:id="493"/>
    </w:p>
    <w:p w14:paraId="361C987C" w14:textId="3D027C17" w:rsidR="00DD69D4" w:rsidRPr="003E7ACD" w:rsidRDefault="00DD69D4" w:rsidP="00205255">
      <w:pPr>
        <w:pStyle w:val="requirelevel1"/>
      </w:pPr>
      <w:r w:rsidRPr="003E7ACD">
        <w:t xml:space="preserve">The representativeness of the qualification model against the flight model shall be justified in accordance with ECSS-Q-20 clause 5.3.2.4.3, in the DEVICE Product Assurance Report in compliance with DRD in </w:t>
      </w:r>
      <w:r w:rsidRPr="003E7ACD">
        <w:fldChar w:fldCharType="begin"/>
      </w:r>
      <w:r w:rsidRPr="003E7ACD">
        <w:instrText xml:space="preserve"> REF _Ref107245107 \w \h </w:instrText>
      </w:r>
      <w:r w:rsidRPr="003E7ACD">
        <w:fldChar w:fldCharType="separate"/>
      </w:r>
      <w:r w:rsidR="00E2142E">
        <w:t>Annex B</w:t>
      </w:r>
      <w:r w:rsidRPr="003E7ACD">
        <w:fldChar w:fldCharType="end"/>
      </w:r>
      <w:r w:rsidRPr="003E7ACD">
        <w:t>.</w:t>
      </w:r>
    </w:p>
    <w:p w14:paraId="012850E5" w14:textId="28D8CE5F" w:rsidR="00593FCB" w:rsidRDefault="00593FCB" w:rsidP="00205255">
      <w:pPr>
        <w:pStyle w:val="requirelevel2"/>
        <w:numPr>
          <w:ilvl w:val="0"/>
          <w:numId w:val="0"/>
        </w:numPr>
        <w:ind w:left="3119"/>
      </w:pPr>
      <w:bookmarkStart w:id="494" w:name="_Hlk131082451"/>
    </w:p>
    <w:p w14:paraId="2071D427" w14:textId="55F1F7DD" w:rsidR="00816CFB" w:rsidRPr="003E7ACD" w:rsidRDefault="00816CFB" w:rsidP="00816CFB">
      <w:pPr>
        <w:pStyle w:val="ECSSIEPUID"/>
      </w:pPr>
      <w:bookmarkStart w:id="495" w:name="iepuid_ECSS_Q_ST_60_03_1590094"/>
      <w:r>
        <w:t>ECSS-Q-ST-60-03_1590094</w:t>
      </w:r>
      <w:bookmarkEnd w:id="495"/>
    </w:p>
    <w:bookmarkEnd w:id="494"/>
    <w:p w14:paraId="50AC824C" w14:textId="741E0A89" w:rsidR="00593FCB" w:rsidRPr="003E7ACD" w:rsidRDefault="00593FCB" w:rsidP="008B5566">
      <w:pPr>
        <w:pStyle w:val="requirelevel1"/>
      </w:pPr>
      <w:r w:rsidRPr="003E7ACD">
        <w:t xml:space="preserve">The supplier shall ensure that </w:t>
      </w:r>
      <w:r w:rsidR="006A31B8">
        <w:t>nonconfo</w:t>
      </w:r>
      <w:r w:rsidRPr="003E7ACD">
        <w:t xml:space="preserve">rmances and problem reports detected during testing are documented and reported. </w:t>
      </w:r>
    </w:p>
    <w:p w14:paraId="5ACF9F5B" w14:textId="3EBEBDFD" w:rsidR="00BD5C5E" w:rsidRDefault="00BD5C5E" w:rsidP="00BD5C5E">
      <w:pPr>
        <w:pStyle w:val="NOTE"/>
        <w:rPr>
          <w:lang w:val="en-GB"/>
        </w:rPr>
      </w:pPr>
      <w:r w:rsidRPr="003E7ACD">
        <w:rPr>
          <w:lang w:val="en-GB"/>
        </w:rPr>
        <w:t>For example: test coverage evaluation, test failure</w:t>
      </w:r>
    </w:p>
    <w:p w14:paraId="368B718C" w14:textId="1E8FCB26" w:rsidR="00816CFB" w:rsidRPr="003E7ACD" w:rsidRDefault="00816CFB" w:rsidP="00816CFB">
      <w:pPr>
        <w:pStyle w:val="ECSSIEPUID"/>
      </w:pPr>
      <w:bookmarkStart w:id="496" w:name="iepuid_ECSS_Q_ST_60_03_1590095"/>
      <w:r>
        <w:t>ECSS-Q-ST-60-03_1590095</w:t>
      </w:r>
      <w:bookmarkEnd w:id="496"/>
    </w:p>
    <w:p w14:paraId="24225CD7" w14:textId="1951C429" w:rsidR="00593FCB" w:rsidRPr="00816CFB" w:rsidRDefault="00593FCB" w:rsidP="00A55AAF">
      <w:pPr>
        <w:pStyle w:val="requirelevel1"/>
      </w:pPr>
      <w:r w:rsidRPr="003E7ACD">
        <w:t>The completion of actions related to problem reports generated during testing and validation shall be verified and recorded</w:t>
      </w:r>
      <w:r w:rsidR="00F77E0A" w:rsidRPr="003E7ACD">
        <w:t xml:space="preserve"> in </w:t>
      </w:r>
      <w:r w:rsidR="00014074" w:rsidRPr="003E7ACD">
        <w:t xml:space="preserve">the DEVICE Product Assurance Report in compliance with DRD in </w:t>
      </w:r>
      <w:r w:rsidR="0078235D" w:rsidRPr="003E7ACD">
        <w:fldChar w:fldCharType="begin"/>
      </w:r>
      <w:r w:rsidR="0078235D" w:rsidRPr="003E7ACD">
        <w:instrText xml:space="preserve"> REF _Ref107245107 \w \h </w:instrText>
      </w:r>
      <w:r w:rsidR="0078235D" w:rsidRPr="003E7ACD">
        <w:fldChar w:fldCharType="separate"/>
      </w:r>
      <w:r w:rsidR="00E2142E">
        <w:t>Annex B</w:t>
      </w:r>
      <w:r w:rsidR="0078235D" w:rsidRPr="003E7ACD">
        <w:fldChar w:fldCharType="end"/>
      </w:r>
      <w:r w:rsidRPr="003E7ACD">
        <w:t>.</w:t>
      </w:r>
      <w:r w:rsidR="00E867A4" w:rsidRPr="003E7ACD">
        <w:rPr>
          <w:sz w:val="22"/>
        </w:rPr>
        <w:t xml:space="preserve"> </w:t>
      </w:r>
    </w:p>
    <w:p w14:paraId="49306854" w14:textId="611F2F10" w:rsidR="00816CFB" w:rsidRPr="003E7ACD" w:rsidRDefault="00816CFB" w:rsidP="00816CFB">
      <w:pPr>
        <w:pStyle w:val="ECSSIEPUID"/>
      </w:pPr>
      <w:bookmarkStart w:id="497" w:name="iepuid_ECSS_Q_ST_60_03_1590096"/>
      <w:r>
        <w:lastRenderedPageBreak/>
        <w:t>ECSS-Q-ST-60-03_1590096</w:t>
      </w:r>
      <w:bookmarkEnd w:id="497"/>
    </w:p>
    <w:p w14:paraId="7D50B270" w14:textId="045D5CC5" w:rsidR="00593FCB" w:rsidRDefault="00593FCB" w:rsidP="00356D14">
      <w:pPr>
        <w:pStyle w:val="requirelevel1"/>
      </w:pPr>
      <w:r w:rsidRPr="003E7ACD">
        <w:t xml:space="preserve">Provisions shall be made to allow witnessing of tests by the customer as agreed by the project, in </w:t>
      </w:r>
      <w:r w:rsidR="005C3F4A" w:rsidRPr="003E7ACD">
        <w:t xml:space="preserve">compliance </w:t>
      </w:r>
      <w:r w:rsidRPr="003E7ACD">
        <w:t>w</w:t>
      </w:r>
      <w:r w:rsidR="00B86B99" w:rsidRPr="003E7ACD">
        <w:t>ith ECSS-Q-ST-20 clause 5.6.4.</w:t>
      </w:r>
    </w:p>
    <w:p w14:paraId="0CBCB0E2" w14:textId="3DDA943C" w:rsidR="00816CFB" w:rsidRPr="003E7ACD" w:rsidRDefault="00816CFB" w:rsidP="00816CFB">
      <w:pPr>
        <w:pStyle w:val="ECSSIEPUID"/>
      </w:pPr>
      <w:bookmarkStart w:id="498" w:name="iepuid_ECSS_Q_ST_60_03_1590097"/>
      <w:r>
        <w:t>ECSS-Q-ST-60-03_1590097</w:t>
      </w:r>
      <w:bookmarkEnd w:id="498"/>
    </w:p>
    <w:p w14:paraId="19E1EB30" w14:textId="5925D008" w:rsidR="00593FCB" w:rsidRPr="003E7ACD" w:rsidRDefault="00593FCB" w:rsidP="00A55AAF">
      <w:pPr>
        <w:pStyle w:val="requirelevel1"/>
      </w:pPr>
      <w:r w:rsidRPr="003E7ACD">
        <w:t xml:space="preserve">Provisions shall be made to allow witnessing of tests by supplier personnel independent of the development. </w:t>
      </w:r>
    </w:p>
    <w:p w14:paraId="51FE03F4" w14:textId="05759C3D" w:rsidR="00B86B99" w:rsidRDefault="00B86B99" w:rsidP="00B86B99">
      <w:pPr>
        <w:pStyle w:val="NOTE"/>
        <w:rPr>
          <w:lang w:val="en-GB"/>
        </w:rPr>
      </w:pPr>
      <w:r w:rsidRPr="003E7ACD">
        <w:rPr>
          <w:lang w:val="en-GB"/>
        </w:rPr>
        <w:t>For example: specialist product assurance personnel.</w:t>
      </w:r>
    </w:p>
    <w:p w14:paraId="0BF78CDB" w14:textId="32E365FB" w:rsidR="00816CFB" w:rsidRPr="003E7ACD" w:rsidRDefault="00816CFB" w:rsidP="00816CFB">
      <w:pPr>
        <w:pStyle w:val="ECSSIEPUID"/>
      </w:pPr>
      <w:bookmarkStart w:id="499" w:name="iepuid_ECSS_Q_ST_60_03_1590098"/>
      <w:r>
        <w:t>ECSS-Q-ST-60-03_1590098</w:t>
      </w:r>
      <w:bookmarkEnd w:id="499"/>
    </w:p>
    <w:p w14:paraId="33795847" w14:textId="3C8024A1" w:rsidR="00593FCB" w:rsidRPr="003E7ACD" w:rsidRDefault="00593FCB" w:rsidP="00B86B99">
      <w:pPr>
        <w:pStyle w:val="requirelevel1"/>
      </w:pPr>
      <w:r w:rsidRPr="003E7ACD">
        <w:t xml:space="preserve">The supplier shall </w:t>
      </w:r>
      <w:r w:rsidR="00370E85" w:rsidRPr="003E7ACD">
        <w:t xml:space="preserve">verify </w:t>
      </w:r>
      <w:r w:rsidRPr="003E7ACD">
        <w:t xml:space="preserve">that: </w:t>
      </w:r>
    </w:p>
    <w:p w14:paraId="513C5CC1" w14:textId="44F9CEDD" w:rsidR="00593FCB" w:rsidRPr="003E7ACD" w:rsidRDefault="007B5AA7" w:rsidP="00B86B99">
      <w:pPr>
        <w:pStyle w:val="requirelevel2"/>
      </w:pPr>
      <w:r w:rsidRPr="003E7ACD">
        <w:t>T</w:t>
      </w:r>
      <w:r w:rsidR="00593FCB" w:rsidRPr="003E7ACD">
        <w:t xml:space="preserve">ests </w:t>
      </w:r>
      <w:r w:rsidRPr="003E7ACD">
        <w:t xml:space="preserve">are </w:t>
      </w:r>
      <w:r w:rsidR="00593FCB" w:rsidRPr="003E7ACD">
        <w:t xml:space="preserve">conducted in accordance with approved test procedures and data, </w:t>
      </w:r>
    </w:p>
    <w:p w14:paraId="13BF4476" w14:textId="33D4FBCF" w:rsidR="00593FCB" w:rsidRPr="003E7ACD" w:rsidRDefault="007B5AA7" w:rsidP="00B86B99">
      <w:pPr>
        <w:pStyle w:val="requirelevel2"/>
      </w:pPr>
      <w:r w:rsidRPr="003E7ACD">
        <w:t>C</w:t>
      </w:r>
      <w:r w:rsidR="00593FCB" w:rsidRPr="003E7ACD">
        <w:t>onfiguration</w:t>
      </w:r>
      <w:r w:rsidR="005C3F4A" w:rsidRPr="003E7ACD">
        <w:t xml:space="preserve"> of DEVICE</w:t>
      </w:r>
      <w:r w:rsidR="00593FCB" w:rsidRPr="003E7ACD">
        <w:t xml:space="preserve"> under test is correct, </w:t>
      </w:r>
    </w:p>
    <w:p w14:paraId="2BB22F5F" w14:textId="4931DED8" w:rsidR="00593FCB" w:rsidRPr="003E7ACD" w:rsidRDefault="007B5AA7" w:rsidP="00B86B99">
      <w:pPr>
        <w:pStyle w:val="requirelevel2"/>
      </w:pPr>
      <w:r w:rsidRPr="003E7ACD">
        <w:t>T</w:t>
      </w:r>
      <w:r w:rsidR="00593FCB" w:rsidRPr="003E7ACD">
        <w:t xml:space="preserve">he tests are documented, and </w:t>
      </w:r>
    </w:p>
    <w:p w14:paraId="6DD01471" w14:textId="58CC1F68" w:rsidR="00593FCB" w:rsidRDefault="007B5AA7" w:rsidP="00B86B99">
      <w:pPr>
        <w:pStyle w:val="requirelevel2"/>
      </w:pPr>
      <w:r w:rsidRPr="003E7ACD">
        <w:t>T</w:t>
      </w:r>
      <w:r w:rsidR="00593FCB" w:rsidRPr="003E7ACD">
        <w:t xml:space="preserve">he test reports are </w:t>
      </w:r>
      <w:r w:rsidR="00B22796" w:rsidRPr="003E7ACD">
        <w:t xml:space="preserve">in compliance with DRD from E-ST-10-02 Annex </w:t>
      </w:r>
      <w:r w:rsidR="008A641B" w:rsidRPr="003E7ACD">
        <w:t>D</w:t>
      </w:r>
      <w:r w:rsidR="00593FCB" w:rsidRPr="003E7ACD">
        <w:t xml:space="preserve">. </w:t>
      </w:r>
    </w:p>
    <w:p w14:paraId="29DDAEBA" w14:textId="3884D629" w:rsidR="00816CFB" w:rsidRPr="003E7ACD" w:rsidRDefault="00816CFB" w:rsidP="00816CFB">
      <w:pPr>
        <w:pStyle w:val="ECSSIEPUID"/>
      </w:pPr>
      <w:bookmarkStart w:id="500" w:name="iepuid_ECSS_Q_ST_60_03_1590099"/>
      <w:r>
        <w:t>ECSS-Q-ST-60-03_1590099</w:t>
      </w:r>
      <w:bookmarkEnd w:id="500"/>
    </w:p>
    <w:p w14:paraId="2A17253A" w14:textId="5B18AC66" w:rsidR="00593FCB" w:rsidRDefault="74099EF3" w:rsidP="00A55AAF">
      <w:pPr>
        <w:pStyle w:val="requirelevel1"/>
      </w:pPr>
      <w:r w:rsidRPr="003E7ACD">
        <w:t xml:space="preserve">The supplier shall ensure that tests are repeatable by verifying </w:t>
      </w:r>
      <w:r w:rsidR="002E5BD0" w:rsidRPr="003E7ACD">
        <w:t xml:space="preserve">for </w:t>
      </w:r>
      <w:r w:rsidRPr="003E7ACD">
        <w:t xml:space="preserve">the DEVICE under test, </w:t>
      </w:r>
      <w:r w:rsidR="002E5BD0" w:rsidRPr="003E7ACD">
        <w:t xml:space="preserve">the recording of </w:t>
      </w:r>
      <w:r w:rsidRPr="003E7ACD">
        <w:t>support software and hardware, test environment, supporting documents and problems found.</w:t>
      </w:r>
    </w:p>
    <w:p w14:paraId="5C9AA629" w14:textId="33E55C52" w:rsidR="00816CFB" w:rsidRPr="003E7ACD" w:rsidRDefault="00816CFB" w:rsidP="00816CFB">
      <w:pPr>
        <w:pStyle w:val="ECSSIEPUID"/>
      </w:pPr>
      <w:bookmarkStart w:id="501" w:name="iepuid_ECSS_Q_ST_60_03_1590100"/>
      <w:r>
        <w:t>ECSS-Q-ST-60-03_1590100</w:t>
      </w:r>
      <w:bookmarkEnd w:id="501"/>
    </w:p>
    <w:p w14:paraId="60A41FAF" w14:textId="3ADE682C" w:rsidR="00593FCB" w:rsidRPr="007E1957" w:rsidRDefault="00593FCB" w:rsidP="00A55AAF">
      <w:pPr>
        <w:pStyle w:val="requirelevel1"/>
      </w:pPr>
      <w:r w:rsidRPr="007E1957">
        <w:t xml:space="preserve">The supplier shall </w:t>
      </w:r>
      <w:r w:rsidR="002E5BD0" w:rsidRPr="007E1957">
        <w:t>report</w:t>
      </w:r>
      <w:r w:rsidRPr="007E1957">
        <w:t xml:space="preserve"> that the tests are successfully completed, or that </w:t>
      </w:r>
      <w:r w:rsidR="006A31B8" w:rsidRPr="007E1957">
        <w:t>nonconfo</w:t>
      </w:r>
      <w:r w:rsidRPr="007E1957">
        <w:t>rmance</w:t>
      </w:r>
      <w:r w:rsidR="005C3F4A" w:rsidRPr="007E1957">
        <w:t xml:space="preserve"> and </w:t>
      </w:r>
      <w:r w:rsidRPr="007E1957">
        <w:t>problem reports are raised for unsuccessful tests</w:t>
      </w:r>
      <w:r w:rsidR="00014074" w:rsidRPr="007E1957">
        <w:t xml:space="preserve">, in the DEVICE Product Assurance Report in compliance with DRD in </w:t>
      </w:r>
      <w:r w:rsidR="002035FF" w:rsidRPr="007E1957">
        <w:fldChar w:fldCharType="begin"/>
      </w:r>
      <w:r w:rsidR="002035FF" w:rsidRPr="007E1957">
        <w:instrText xml:space="preserve"> REF _Ref107245107 \w \h </w:instrText>
      </w:r>
      <w:r w:rsidR="007E1957">
        <w:instrText xml:space="preserve"> \* MERGEFORMAT </w:instrText>
      </w:r>
      <w:r w:rsidR="002035FF" w:rsidRPr="007E1957">
        <w:fldChar w:fldCharType="separate"/>
      </w:r>
      <w:r w:rsidR="00E2142E">
        <w:t>Annex B</w:t>
      </w:r>
      <w:r w:rsidR="002035FF" w:rsidRPr="007E1957">
        <w:fldChar w:fldCharType="end"/>
      </w:r>
      <w:r w:rsidRPr="007E1957">
        <w:t>.</w:t>
      </w:r>
    </w:p>
    <w:p w14:paraId="63FEA1BD" w14:textId="3A8FC573" w:rsidR="00816CFB" w:rsidRPr="00CE2015" w:rsidRDefault="00816CFB" w:rsidP="00816CFB">
      <w:pPr>
        <w:pStyle w:val="ECSSIEPUID"/>
      </w:pPr>
      <w:bookmarkStart w:id="502" w:name="iepuid_ECSS_Q_ST_60_03_1590101"/>
      <w:r>
        <w:t>ECSS-Q-ST-60-03_1590101</w:t>
      </w:r>
      <w:bookmarkEnd w:id="502"/>
    </w:p>
    <w:p w14:paraId="15C0ACA5" w14:textId="548EEC9D" w:rsidR="00593FCB" w:rsidRPr="003E7ACD" w:rsidRDefault="00593FCB" w:rsidP="008B5566">
      <w:pPr>
        <w:pStyle w:val="requirelevel1"/>
      </w:pPr>
      <w:r w:rsidRPr="003E7ACD">
        <w:t>Functional areas affected by any modification shall be identified and retested.</w:t>
      </w:r>
    </w:p>
    <w:p w14:paraId="1BABF58F" w14:textId="1935C878" w:rsidR="00593FCB" w:rsidRPr="003E7ACD" w:rsidRDefault="00593FCB" w:rsidP="00861BBF">
      <w:pPr>
        <w:pStyle w:val="NOTEnumbered"/>
        <w:rPr>
          <w:lang w:val="en-GB"/>
        </w:rPr>
      </w:pPr>
      <w:r w:rsidRPr="003E7ACD">
        <w:rPr>
          <w:lang w:val="en-GB"/>
        </w:rPr>
        <w:t>1</w:t>
      </w:r>
      <w:r w:rsidR="00861BBF" w:rsidRPr="003E7ACD">
        <w:rPr>
          <w:lang w:val="en-GB"/>
        </w:rPr>
        <w:tab/>
      </w:r>
      <w:r w:rsidRPr="003E7ACD">
        <w:rPr>
          <w:lang w:val="en-GB"/>
        </w:rPr>
        <w:t xml:space="preserve">This can be triggered by a </w:t>
      </w:r>
      <w:r w:rsidR="006A31B8">
        <w:rPr>
          <w:lang w:val="en-GB"/>
        </w:rPr>
        <w:t>nonconfo</w:t>
      </w:r>
      <w:r w:rsidRPr="003E7ACD">
        <w:rPr>
          <w:lang w:val="en-GB"/>
        </w:rPr>
        <w:t xml:space="preserve">rmance or problem </w:t>
      </w:r>
      <w:r w:rsidR="008A47CC" w:rsidRPr="003E7ACD">
        <w:rPr>
          <w:lang w:val="en-GB"/>
        </w:rPr>
        <w:t>r</w:t>
      </w:r>
      <w:r w:rsidRPr="003E7ACD">
        <w:rPr>
          <w:lang w:val="en-GB"/>
        </w:rPr>
        <w:t>eport fix.</w:t>
      </w:r>
    </w:p>
    <w:p w14:paraId="2EF82A98" w14:textId="3896A066" w:rsidR="00593FCB" w:rsidRDefault="00593FCB" w:rsidP="00861BBF">
      <w:pPr>
        <w:pStyle w:val="NOTEnumbered"/>
        <w:rPr>
          <w:lang w:val="en-GB"/>
        </w:rPr>
      </w:pPr>
      <w:r w:rsidRPr="003E7ACD">
        <w:rPr>
          <w:lang w:val="en-GB"/>
        </w:rPr>
        <w:t>2</w:t>
      </w:r>
      <w:r w:rsidR="00861BBF" w:rsidRPr="003E7ACD">
        <w:rPr>
          <w:lang w:val="en-GB"/>
        </w:rPr>
        <w:tab/>
      </w:r>
      <w:r w:rsidRPr="003E7ACD">
        <w:rPr>
          <w:lang w:val="en-GB"/>
        </w:rPr>
        <w:t xml:space="preserve">This can be triggered by a new </w:t>
      </w:r>
      <w:r w:rsidR="008B45C5" w:rsidRPr="003E7ACD">
        <w:rPr>
          <w:lang w:val="en-GB"/>
        </w:rPr>
        <w:t xml:space="preserve">FPGA </w:t>
      </w:r>
      <w:r w:rsidRPr="003E7ACD">
        <w:rPr>
          <w:lang w:val="en-GB"/>
        </w:rPr>
        <w:t xml:space="preserve">bit stream and </w:t>
      </w:r>
      <w:r w:rsidR="00546958" w:rsidRPr="003E7ACD">
        <w:rPr>
          <w:lang w:val="en-GB"/>
        </w:rPr>
        <w:t xml:space="preserve">can </w:t>
      </w:r>
      <w:r w:rsidR="008A47CC" w:rsidRPr="003E7ACD">
        <w:rPr>
          <w:lang w:val="en-GB"/>
        </w:rPr>
        <w:t xml:space="preserve">result in </w:t>
      </w:r>
      <w:r w:rsidRPr="003E7ACD">
        <w:rPr>
          <w:lang w:val="en-GB"/>
        </w:rPr>
        <w:t xml:space="preserve">full testing of the </w:t>
      </w:r>
      <w:r w:rsidR="008D3748" w:rsidRPr="003E7ACD">
        <w:rPr>
          <w:lang w:val="en-GB"/>
        </w:rPr>
        <w:t>DEVICE</w:t>
      </w:r>
    </w:p>
    <w:p w14:paraId="059437CF" w14:textId="222DB001" w:rsidR="00816CFB" w:rsidRPr="003E7ACD" w:rsidRDefault="00816CFB" w:rsidP="00816CFB">
      <w:pPr>
        <w:pStyle w:val="ECSSIEPUID"/>
      </w:pPr>
      <w:bookmarkStart w:id="503" w:name="iepuid_ECSS_Q_ST_60_03_1590102"/>
      <w:r>
        <w:t>ECSS-Q-ST-60-03_1590102</w:t>
      </w:r>
      <w:bookmarkEnd w:id="503"/>
    </w:p>
    <w:p w14:paraId="26923233" w14:textId="55E8F6A7" w:rsidR="00593FCB" w:rsidRDefault="00593FCB" w:rsidP="008B5566">
      <w:pPr>
        <w:pStyle w:val="requirelevel1"/>
      </w:pPr>
      <w:r w:rsidRPr="003E7ACD">
        <w:t xml:space="preserve">The need </w:t>
      </w:r>
      <w:r w:rsidR="00EE29B6" w:rsidRPr="003E7ACD">
        <w:t>to perform</w:t>
      </w:r>
      <w:r w:rsidR="00AC78B1" w:rsidRPr="003E7ACD">
        <w:t xml:space="preserve"> </w:t>
      </w:r>
      <w:r w:rsidR="00EE29B6" w:rsidRPr="003E7ACD">
        <w:t>again in full or only partially</w:t>
      </w:r>
      <w:r w:rsidR="006642D8" w:rsidRPr="003E7ACD">
        <w:t xml:space="preserve"> </w:t>
      </w:r>
      <w:r w:rsidRPr="003E7ACD">
        <w:t>verification</w:t>
      </w:r>
      <w:r w:rsidR="00A151C6" w:rsidRPr="003E7ACD">
        <w:t xml:space="preserve"> and validation</w:t>
      </w:r>
      <w:r w:rsidRPr="003E7ACD">
        <w:t xml:space="preserve"> of the </w:t>
      </w:r>
      <w:r w:rsidR="008D3748" w:rsidRPr="003E7ACD">
        <w:t>DEVICE</w:t>
      </w:r>
      <w:r w:rsidRPr="003E7ACD">
        <w:t xml:space="preserve"> shall be analysed after a change or update of any tool used to generate </w:t>
      </w:r>
      <w:proofErr w:type="gramStart"/>
      <w:r w:rsidRPr="003E7ACD">
        <w:t>it</w:t>
      </w:r>
      <w:r w:rsidR="00A544FE" w:rsidRPr="003E7ACD">
        <w:t>, and</w:t>
      </w:r>
      <w:proofErr w:type="gramEnd"/>
      <w:r w:rsidR="00A544FE" w:rsidRPr="003E7ACD">
        <w:t xml:space="preserve"> reported in the DEVICE Product Assurance Report in compliance with DRD in </w:t>
      </w:r>
      <w:r w:rsidR="005D42C1" w:rsidRPr="003E7ACD">
        <w:fldChar w:fldCharType="begin"/>
      </w:r>
      <w:r w:rsidR="005D42C1" w:rsidRPr="003E7ACD">
        <w:instrText xml:space="preserve"> REF _Ref107245107 \w \h </w:instrText>
      </w:r>
      <w:r w:rsidR="005D42C1" w:rsidRPr="003E7ACD">
        <w:fldChar w:fldCharType="separate"/>
      </w:r>
      <w:r w:rsidR="00E2142E">
        <w:t>Annex B</w:t>
      </w:r>
      <w:r w:rsidR="005D42C1" w:rsidRPr="003E7ACD">
        <w:fldChar w:fldCharType="end"/>
      </w:r>
      <w:r w:rsidRPr="003E7ACD">
        <w:t xml:space="preserve">. </w:t>
      </w:r>
    </w:p>
    <w:p w14:paraId="3CF61410" w14:textId="476C8C0B" w:rsidR="00816CFB" w:rsidRPr="003E7ACD" w:rsidRDefault="00816CFB" w:rsidP="00816CFB">
      <w:pPr>
        <w:pStyle w:val="ECSSIEPUID"/>
      </w:pPr>
      <w:bookmarkStart w:id="504" w:name="iepuid_ECSS_Q_ST_60_03_1590103"/>
      <w:r>
        <w:lastRenderedPageBreak/>
        <w:t>ECSS-Q-ST-60-03_1590103</w:t>
      </w:r>
      <w:bookmarkEnd w:id="504"/>
    </w:p>
    <w:p w14:paraId="00C61D67" w14:textId="2A4560DB" w:rsidR="00593FCB" w:rsidRPr="00816CFB" w:rsidRDefault="00C31FB0" w:rsidP="00A55AAF">
      <w:pPr>
        <w:pStyle w:val="requirelevel1"/>
      </w:pPr>
      <w:r w:rsidRPr="003E7ACD">
        <w:t>A</w:t>
      </w:r>
      <w:r w:rsidR="00593FCB" w:rsidRPr="003E7ACD">
        <w:t>ny qualification status maintenance activities shall be identified and performed</w:t>
      </w:r>
      <w:r w:rsidRPr="003E7ACD">
        <w:t>.</w:t>
      </w:r>
      <w:r w:rsidR="00F42CD0" w:rsidRPr="003E7ACD">
        <w:rPr>
          <w:sz w:val="22"/>
        </w:rPr>
        <w:t xml:space="preserve"> </w:t>
      </w:r>
    </w:p>
    <w:p w14:paraId="42A189C0" w14:textId="4A2E5C92" w:rsidR="00816CFB" w:rsidRPr="003E7ACD" w:rsidRDefault="00816CFB" w:rsidP="00816CFB">
      <w:pPr>
        <w:pStyle w:val="ECSSIEPUID"/>
      </w:pPr>
      <w:bookmarkStart w:id="505" w:name="iepuid_ECSS_Q_ST_60_03_1590104"/>
      <w:r>
        <w:t>ECSS-Q-ST-60-03_1590104</w:t>
      </w:r>
      <w:bookmarkEnd w:id="505"/>
    </w:p>
    <w:p w14:paraId="24F31026" w14:textId="4B3058CE" w:rsidR="00593FCB" w:rsidRPr="003E7ACD" w:rsidRDefault="00593FCB" w:rsidP="00861BBF">
      <w:pPr>
        <w:pStyle w:val="requirelevel1"/>
      </w:pPr>
      <w:r w:rsidRPr="003E7ACD">
        <w:t>In case of retesting, all test related documentation</w:t>
      </w:r>
      <w:r w:rsidR="000D62B9" w:rsidRPr="003E7ACD">
        <w:t xml:space="preserve"> </w:t>
      </w:r>
      <w:r w:rsidRPr="003E7ACD">
        <w:t xml:space="preserve">shall be updated. </w:t>
      </w:r>
    </w:p>
    <w:p w14:paraId="20DCA702" w14:textId="6FA2345D" w:rsidR="00C31FB0" w:rsidRDefault="00C31FB0" w:rsidP="00C31FB0">
      <w:pPr>
        <w:pStyle w:val="NOTE"/>
        <w:rPr>
          <w:lang w:val="en-GB"/>
        </w:rPr>
      </w:pPr>
      <w:r w:rsidRPr="003E7ACD">
        <w:rPr>
          <w:lang w:val="en-GB"/>
        </w:rPr>
        <w:t>Test related documentation includes test procedures, test specifications, data and reports.</w:t>
      </w:r>
    </w:p>
    <w:p w14:paraId="3CBFC022" w14:textId="233AA4DB" w:rsidR="00816CFB" w:rsidRPr="003E7ACD" w:rsidRDefault="00816CFB" w:rsidP="00816CFB">
      <w:pPr>
        <w:pStyle w:val="ECSSIEPUID"/>
      </w:pPr>
      <w:bookmarkStart w:id="506" w:name="iepuid_ECSS_Q_ST_60_03_1590105"/>
      <w:r>
        <w:t>ECSS-Q-ST-60-03_1590105</w:t>
      </w:r>
      <w:bookmarkEnd w:id="506"/>
    </w:p>
    <w:p w14:paraId="52546E3A" w14:textId="1BD32A7F" w:rsidR="00593FCB" w:rsidRDefault="00593FCB" w:rsidP="008B5566">
      <w:pPr>
        <w:pStyle w:val="requirelevel1"/>
      </w:pPr>
      <w:r w:rsidRPr="003E7ACD">
        <w:t xml:space="preserve">Validation shall be carried out by staff who have not taken part in the design of the </w:t>
      </w:r>
      <w:r w:rsidR="008D3748" w:rsidRPr="003E7ACD">
        <w:t>DEVICE</w:t>
      </w:r>
      <w:r w:rsidRPr="003E7ACD">
        <w:t xml:space="preserve"> being validated. </w:t>
      </w:r>
    </w:p>
    <w:p w14:paraId="0F1201D0" w14:textId="40DC3A77" w:rsidR="00816CFB" w:rsidRPr="003E7ACD" w:rsidRDefault="00816CFB" w:rsidP="00816CFB">
      <w:pPr>
        <w:pStyle w:val="ECSSIEPUID"/>
      </w:pPr>
      <w:bookmarkStart w:id="507" w:name="iepuid_ECSS_Q_ST_60_03_1590106"/>
      <w:r>
        <w:t>ECSS-Q-ST-60-03_1590106</w:t>
      </w:r>
      <w:bookmarkEnd w:id="507"/>
    </w:p>
    <w:p w14:paraId="261E7E3B" w14:textId="5BBBC005" w:rsidR="00593FCB" w:rsidRDefault="00593FCB" w:rsidP="00861BBF">
      <w:pPr>
        <w:pStyle w:val="requirelevel1"/>
      </w:pPr>
      <w:r w:rsidRPr="003E7ACD">
        <w:t xml:space="preserve">The necessary resources for testing shall be identified early in the </w:t>
      </w:r>
      <w:r w:rsidR="00CD3277" w:rsidRPr="003E7ACD">
        <w:t xml:space="preserve">DEVICE </w:t>
      </w:r>
      <w:r w:rsidR="008A3272" w:rsidRPr="003E7ACD">
        <w:t>development flow</w:t>
      </w:r>
      <w:r w:rsidRPr="003E7ACD">
        <w:t xml:space="preserve">, </w:t>
      </w:r>
      <w:r w:rsidR="00A32388" w:rsidRPr="003E7ACD">
        <w:t xml:space="preserve">by </w:t>
      </w:r>
      <w:r w:rsidR="00167B61" w:rsidRPr="003E7ACD">
        <w:t xml:space="preserve">considering </w:t>
      </w:r>
      <w:r w:rsidRPr="003E7ACD">
        <w:t xml:space="preserve">the operating and maintenance requirements. </w:t>
      </w:r>
    </w:p>
    <w:p w14:paraId="4CC26305" w14:textId="585DA389" w:rsidR="00816CFB" w:rsidRPr="003E7ACD" w:rsidRDefault="00816CFB" w:rsidP="00816CFB">
      <w:pPr>
        <w:pStyle w:val="ECSSIEPUID"/>
      </w:pPr>
      <w:bookmarkStart w:id="508" w:name="iepuid_ECSS_Q_ST_60_03_1590107"/>
      <w:r>
        <w:t>ECSS-Q-ST-60-03_1590107</w:t>
      </w:r>
      <w:bookmarkEnd w:id="508"/>
    </w:p>
    <w:p w14:paraId="74507A15" w14:textId="1B57AE1E" w:rsidR="00593FCB" w:rsidRDefault="00593FCB" w:rsidP="00861BBF">
      <w:pPr>
        <w:pStyle w:val="requirelevel1"/>
      </w:pPr>
      <w:r w:rsidRPr="003E7ACD">
        <w:t xml:space="preserve">The validation shall include testing in the different configurations possible or in a representative set of them when the number of possible configurations is too high to allow validation in all of them. </w:t>
      </w:r>
    </w:p>
    <w:p w14:paraId="0DBF653B" w14:textId="029B41FC" w:rsidR="00816CFB" w:rsidRPr="003E7ACD" w:rsidRDefault="00816CFB" w:rsidP="00816CFB">
      <w:pPr>
        <w:pStyle w:val="ECSSIEPUID"/>
      </w:pPr>
      <w:bookmarkStart w:id="509" w:name="iepuid_ECSS_Q_ST_60_03_1590108"/>
      <w:r>
        <w:t>ECSS-Q-ST-60-03_1590108</w:t>
      </w:r>
      <w:bookmarkEnd w:id="509"/>
    </w:p>
    <w:p w14:paraId="73F49F79" w14:textId="7B4EF91B" w:rsidR="00AC360F" w:rsidRPr="003E7ACD" w:rsidRDefault="008D3748" w:rsidP="0013282C">
      <w:pPr>
        <w:pStyle w:val="requirelevel1"/>
      </w:pPr>
      <w:bookmarkStart w:id="510" w:name="_Ref102725949"/>
      <w:r w:rsidRPr="003E7ACD">
        <w:t>DEVICE</w:t>
      </w:r>
      <w:r w:rsidR="00593FCB" w:rsidRPr="003E7ACD">
        <w:t xml:space="preserve"> containing deactivated functions shall be </w:t>
      </w:r>
      <w:r w:rsidR="00533239" w:rsidRPr="003E7ACD">
        <w:t xml:space="preserve">verified and </w:t>
      </w:r>
      <w:r w:rsidR="00AC360F" w:rsidRPr="003E7ACD">
        <w:t xml:space="preserve">validated </w:t>
      </w:r>
      <w:r w:rsidR="00593FCB" w:rsidRPr="003E7ACD">
        <w:t>to ensure that the deactivated functions cannot be activated or that their accidental activation cannot harm the operation of the system.</w:t>
      </w:r>
      <w:bookmarkEnd w:id="510"/>
      <w:r w:rsidR="00593FCB" w:rsidRPr="003E7ACD">
        <w:t xml:space="preserve"> </w:t>
      </w:r>
    </w:p>
    <w:p w14:paraId="1344090E" w14:textId="193F00D8" w:rsidR="00593FCB" w:rsidRDefault="00593FCB" w:rsidP="00861BBF">
      <w:pPr>
        <w:pStyle w:val="Heading4"/>
      </w:pPr>
      <w:bookmarkStart w:id="511" w:name="_Ref102724422"/>
      <w:r w:rsidRPr="003E7ACD">
        <w:t>Qualification Status</w:t>
      </w:r>
      <w:bookmarkStart w:id="512" w:name="ECSS_Q_ST_60_03_1590128"/>
      <w:bookmarkEnd w:id="511"/>
      <w:bookmarkEnd w:id="512"/>
    </w:p>
    <w:p w14:paraId="21101CF7" w14:textId="0233E695" w:rsidR="00816CFB" w:rsidRPr="00816CFB" w:rsidRDefault="00816CFB" w:rsidP="00816CFB">
      <w:pPr>
        <w:pStyle w:val="ECSSIEPUID"/>
      </w:pPr>
      <w:bookmarkStart w:id="513" w:name="iepuid_ECSS_Q_ST_60_03_1590109"/>
      <w:r>
        <w:t>ECSS-Q-ST-60-03_1590109</w:t>
      </w:r>
      <w:bookmarkEnd w:id="513"/>
    </w:p>
    <w:p w14:paraId="341C1143" w14:textId="14DD4504" w:rsidR="00593FCB" w:rsidRDefault="00593FCB" w:rsidP="00861BBF">
      <w:pPr>
        <w:pStyle w:val="requirelevel1"/>
      </w:pPr>
      <w:r w:rsidRPr="003E7ACD">
        <w:t xml:space="preserve">The supplier shall report the assessment of the Qualification Status for the </w:t>
      </w:r>
      <w:r w:rsidR="008D3748" w:rsidRPr="003E7ACD">
        <w:t>DEVICE</w:t>
      </w:r>
      <w:r w:rsidR="00B94A30" w:rsidRPr="003E7ACD">
        <w:t xml:space="preserve"> </w:t>
      </w:r>
      <w:r w:rsidR="00752DAC" w:rsidRPr="003E7ACD">
        <w:t xml:space="preserve">in the DEVICE Product Assurance Report in compliance with DRD in </w:t>
      </w:r>
      <w:r w:rsidR="005D42C1" w:rsidRPr="003E7ACD">
        <w:fldChar w:fldCharType="begin"/>
      </w:r>
      <w:r w:rsidR="005D42C1" w:rsidRPr="003E7ACD">
        <w:instrText xml:space="preserve"> REF _Ref107245107 \w \h </w:instrText>
      </w:r>
      <w:r w:rsidR="005D42C1" w:rsidRPr="003E7ACD">
        <w:fldChar w:fldCharType="separate"/>
      </w:r>
      <w:r w:rsidR="00E2142E">
        <w:t>Annex B</w:t>
      </w:r>
      <w:r w:rsidR="005D42C1" w:rsidRPr="003E7ACD">
        <w:fldChar w:fldCharType="end"/>
      </w:r>
      <w:r w:rsidRPr="003E7ACD">
        <w:t>.</w:t>
      </w:r>
    </w:p>
    <w:p w14:paraId="4F3BAF92" w14:textId="3FCB43C3" w:rsidR="00816CFB" w:rsidRPr="003E7ACD" w:rsidRDefault="00816CFB" w:rsidP="00816CFB">
      <w:pPr>
        <w:pStyle w:val="ECSSIEPUID"/>
      </w:pPr>
      <w:bookmarkStart w:id="514" w:name="iepuid_ECSS_Q_ST_60_03_1590110"/>
      <w:r>
        <w:t>ECSS-Q-ST-60-03_1590110</w:t>
      </w:r>
      <w:bookmarkEnd w:id="514"/>
    </w:p>
    <w:p w14:paraId="33CF1381" w14:textId="4B515C23" w:rsidR="00593FCB" w:rsidRPr="003E7ACD" w:rsidRDefault="00593FCB" w:rsidP="00861BBF">
      <w:pPr>
        <w:pStyle w:val="requirelevel1"/>
      </w:pPr>
      <w:bookmarkStart w:id="515" w:name="_Ref102733660"/>
      <w:r w:rsidRPr="003E7ACD">
        <w:t xml:space="preserve">The supplier shall assess the </w:t>
      </w:r>
      <w:r w:rsidR="008D3748" w:rsidRPr="003E7ACD">
        <w:t>DEVICE</w:t>
      </w:r>
      <w:r w:rsidRPr="003E7ACD">
        <w:t xml:space="preserve"> qualificati</w:t>
      </w:r>
      <w:r w:rsidR="00861BBF" w:rsidRPr="003E7ACD">
        <w:t xml:space="preserve">on status </w:t>
      </w:r>
      <w:r w:rsidR="00FF7867" w:rsidRPr="003E7ACD">
        <w:t>as follows</w:t>
      </w:r>
      <w:r w:rsidRPr="003E7ACD">
        <w:t>:</w:t>
      </w:r>
      <w:bookmarkEnd w:id="515"/>
    </w:p>
    <w:p w14:paraId="2A2BFF60" w14:textId="71386CCE" w:rsidR="00593FCB" w:rsidRPr="003E7ACD" w:rsidRDefault="00593FCB" w:rsidP="00861BBF">
      <w:pPr>
        <w:pStyle w:val="requirelevel2"/>
      </w:pPr>
      <w:r w:rsidRPr="003E7ACD">
        <w:t>Evidence</w:t>
      </w:r>
      <w:r w:rsidR="00A53B20" w:rsidRPr="003E7ACD">
        <w:t xml:space="preserve"> of compliance to</w:t>
      </w:r>
      <w:r w:rsidRPr="003E7ACD">
        <w:t xml:space="preserve"> the verification</w:t>
      </w:r>
      <w:r w:rsidR="00484EAF" w:rsidRPr="003E7ACD">
        <w:t xml:space="preserve"> and validation</w:t>
      </w:r>
      <w:r w:rsidRPr="003E7ACD">
        <w:t xml:space="preserve"> process defined in ECSS-E-ST-20-40 and ECSS-</w:t>
      </w:r>
      <w:r w:rsidR="004B31BB" w:rsidRPr="003E7ACD">
        <w:t>Q-ST-60-03</w:t>
      </w:r>
      <w:r w:rsidRPr="003E7ACD">
        <w:t xml:space="preserve"> </w:t>
      </w:r>
      <w:r w:rsidR="00FF7867" w:rsidRPr="003E7ACD">
        <w:t xml:space="preserve">is </w:t>
      </w:r>
      <w:r w:rsidRPr="003E7ACD">
        <w:t>provided</w:t>
      </w:r>
      <w:r w:rsidR="003F4A5B" w:rsidRPr="003E7ACD">
        <w:t>,</w:t>
      </w:r>
    </w:p>
    <w:p w14:paraId="74F0D299" w14:textId="4970F328" w:rsidR="00593FCB" w:rsidRPr="003E7ACD" w:rsidRDefault="00593FCB" w:rsidP="00861BBF">
      <w:pPr>
        <w:pStyle w:val="requirelevel2"/>
      </w:pPr>
      <w:r w:rsidRPr="003E7ACD">
        <w:t xml:space="preserve">The VCD, as defined in </w:t>
      </w:r>
      <w:r w:rsidR="00675F3B" w:rsidRPr="003E7ACD">
        <w:t>ECSS-E-ST-20-40 clause 5.1.5</w:t>
      </w:r>
      <w:r w:rsidRPr="003E7ACD">
        <w:t xml:space="preserve">, </w:t>
      </w:r>
      <w:r w:rsidR="00FF7867" w:rsidRPr="003E7ACD">
        <w:t xml:space="preserve">is </w:t>
      </w:r>
      <w:r w:rsidRPr="003E7ACD">
        <w:t>confirmed complete</w:t>
      </w:r>
      <w:r w:rsidR="003F4A5B" w:rsidRPr="003E7ACD">
        <w:t>,</w:t>
      </w:r>
    </w:p>
    <w:p w14:paraId="55CC37C9" w14:textId="5C9EF130" w:rsidR="00593FCB" w:rsidRPr="003E7ACD" w:rsidRDefault="00593FCB" w:rsidP="00861BBF">
      <w:pPr>
        <w:pStyle w:val="requirelevel2"/>
      </w:pPr>
      <w:bookmarkStart w:id="516" w:name="_Ref103850463"/>
      <w:r w:rsidRPr="003E7ACD">
        <w:t>All known unresolved issues impact</w:t>
      </w:r>
      <w:r w:rsidR="00A53B20" w:rsidRPr="003E7ACD">
        <w:t xml:space="preserve"> assessment</w:t>
      </w:r>
      <w:r w:rsidRPr="003E7ACD">
        <w:t xml:space="preserve"> </w:t>
      </w:r>
      <w:r w:rsidR="00A53B20" w:rsidRPr="003E7ACD">
        <w:t xml:space="preserve">is </w:t>
      </w:r>
      <w:r w:rsidRPr="003E7ACD">
        <w:t>provided with a correction plan</w:t>
      </w:r>
      <w:bookmarkEnd w:id="516"/>
      <w:r w:rsidR="003F4A5B" w:rsidRPr="003E7ACD">
        <w:t>, and</w:t>
      </w:r>
    </w:p>
    <w:p w14:paraId="04559E91" w14:textId="3579787E" w:rsidR="00593FCB" w:rsidRPr="003E7ACD" w:rsidRDefault="00593FCB" w:rsidP="00861BBF">
      <w:pPr>
        <w:pStyle w:val="requirelevel2"/>
      </w:pPr>
      <w:r w:rsidRPr="003E7ACD">
        <w:t>Statement that the qualification status is achieved</w:t>
      </w:r>
      <w:r w:rsidR="005C7329" w:rsidRPr="003E7ACD">
        <w:t>.</w:t>
      </w:r>
      <w:r w:rsidRPr="003E7ACD">
        <w:t xml:space="preserve"> </w:t>
      </w:r>
    </w:p>
    <w:p w14:paraId="68E6EFF8" w14:textId="2523B528" w:rsidR="00861BBF" w:rsidRPr="003E7ACD" w:rsidRDefault="00C15652" w:rsidP="00A55AAF">
      <w:pPr>
        <w:pStyle w:val="NOTEnumbered"/>
        <w:rPr>
          <w:lang w:val="en-GB"/>
        </w:rPr>
      </w:pPr>
      <w:r w:rsidRPr="003E7ACD">
        <w:rPr>
          <w:lang w:val="en-GB"/>
        </w:rPr>
        <w:lastRenderedPageBreak/>
        <w:t>1</w:t>
      </w:r>
      <w:r w:rsidR="00D73C12" w:rsidRPr="003E7ACD">
        <w:rPr>
          <w:lang w:val="en-GB"/>
        </w:rPr>
        <w:tab/>
      </w:r>
      <w:r w:rsidR="0036599D" w:rsidRPr="003E7ACD">
        <w:rPr>
          <w:lang w:val="en-GB"/>
        </w:rPr>
        <w:t xml:space="preserve">Examples of unresolved issue in requirement </w:t>
      </w:r>
      <w:r w:rsidR="0036599D" w:rsidRPr="003E7ACD">
        <w:rPr>
          <w:lang w:val="en-GB"/>
        </w:rPr>
        <w:fldChar w:fldCharType="begin"/>
      </w:r>
      <w:r w:rsidR="0036599D" w:rsidRPr="003E7ACD">
        <w:rPr>
          <w:lang w:val="en-GB"/>
        </w:rPr>
        <w:instrText xml:space="preserve"> REF _Ref103850463 \w \h </w:instrText>
      </w:r>
      <w:r w:rsidR="0036599D" w:rsidRPr="003E7ACD">
        <w:rPr>
          <w:lang w:val="en-GB"/>
        </w:rPr>
      </w:r>
      <w:r w:rsidR="0036599D" w:rsidRPr="003E7ACD">
        <w:rPr>
          <w:lang w:val="en-GB"/>
        </w:rPr>
        <w:fldChar w:fldCharType="separate"/>
      </w:r>
      <w:r w:rsidR="00E2142E">
        <w:rPr>
          <w:lang w:val="en-GB"/>
        </w:rPr>
        <w:t>6.3.4.2b.3</w:t>
      </w:r>
      <w:r w:rsidR="0036599D" w:rsidRPr="003E7ACD">
        <w:rPr>
          <w:lang w:val="en-GB"/>
        </w:rPr>
        <w:fldChar w:fldCharType="end"/>
      </w:r>
      <w:r w:rsidR="00861BBF" w:rsidRPr="003E7ACD">
        <w:rPr>
          <w:lang w:val="en-GB"/>
        </w:rPr>
        <w:t xml:space="preserve"> includes: Problem Reports, NCRs, RFD, RFW.</w:t>
      </w:r>
    </w:p>
    <w:p w14:paraId="455646F0" w14:textId="73F373DE" w:rsidR="00C15652" w:rsidRDefault="00C15652" w:rsidP="00A55AAF">
      <w:pPr>
        <w:pStyle w:val="NOTEnumbered"/>
        <w:rPr>
          <w:lang w:val="en-GB"/>
        </w:rPr>
      </w:pPr>
      <w:r w:rsidRPr="003E7ACD">
        <w:rPr>
          <w:lang w:val="en-GB"/>
        </w:rPr>
        <w:t>2</w:t>
      </w:r>
      <w:r w:rsidR="00D73C12" w:rsidRPr="003E7ACD">
        <w:rPr>
          <w:lang w:val="en-GB"/>
        </w:rPr>
        <w:tab/>
      </w:r>
      <w:r w:rsidRPr="003E7ACD">
        <w:rPr>
          <w:lang w:val="en-GB"/>
        </w:rPr>
        <w:t>ECSS-M-ST-10 clause 4.4.3.6.3 objectives are used for project phasing.</w:t>
      </w:r>
    </w:p>
    <w:p w14:paraId="5DB0F84B" w14:textId="69323D9E" w:rsidR="00816CFB" w:rsidRPr="003E7ACD" w:rsidRDefault="00816CFB" w:rsidP="00816CFB">
      <w:pPr>
        <w:pStyle w:val="ECSSIEPUID"/>
      </w:pPr>
      <w:bookmarkStart w:id="517" w:name="iepuid_ECSS_Q_ST_60_03_1590111"/>
      <w:r>
        <w:t>ECSS-Q-ST-60-03_1590111</w:t>
      </w:r>
      <w:bookmarkEnd w:id="517"/>
    </w:p>
    <w:p w14:paraId="0F6C0900" w14:textId="1E1C479B" w:rsidR="00593FCB" w:rsidRPr="003E7ACD" w:rsidRDefault="00593FCB" w:rsidP="00861BBF">
      <w:pPr>
        <w:pStyle w:val="requirelevel1"/>
      </w:pPr>
      <w:r w:rsidRPr="003E7ACD">
        <w:t>The qualification status shall be approved by the Customer</w:t>
      </w:r>
      <w:r w:rsidR="00167EF2" w:rsidRPr="003E7ACD">
        <w:t>.</w:t>
      </w:r>
    </w:p>
    <w:p w14:paraId="397C1EC2" w14:textId="06560CDA" w:rsidR="00593FCB" w:rsidRPr="003E7ACD" w:rsidRDefault="00F8193A" w:rsidP="00A55AAF">
      <w:pPr>
        <w:pStyle w:val="NOTEnumbered"/>
        <w:rPr>
          <w:lang w:val="en-GB"/>
        </w:rPr>
      </w:pPr>
      <w:r w:rsidRPr="003E7ACD">
        <w:rPr>
          <w:rStyle w:val="paragraphChar"/>
        </w:rPr>
        <w:t>1</w:t>
      </w:r>
      <w:r w:rsidRPr="003E7ACD">
        <w:rPr>
          <w:rStyle w:val="paragraphChar"/>
        </w:rPr>
        <w:tab/>
      </w:r>
      <w:r w:rsidR="00593FCB" w:rsidRPr="003E7ACD">
        <w:rPr>
          <w:rStyle w:val="paragraphChar"/>
        </w:rPr>
        <w:t>The qualification status declaration is an input to the System level Qualification Review defined in ECSS-M-ST-10 Clause 4.4.3.6.3</w:t>
      </w:r>
      <w:r w:rsidR="00D73C12" w:rsidRPr="003E7ACD">
        <w:rPr>
          <w:rStyle w:val="paragraphChar"/>
        </w:rPr>
        <w:t>.</w:t>
      </w:r>
    </w:p>
    <w:p w14:paraId="519B9768" w14:textId="4772D793" w:rsidR="00593FCB" w:rsidRDefault="00F8193A" w:rsidP="00A55AAF">
      <w:pPr>
        <w:pStyle w:val="NOTEnumbered"/>
        <w:rPr>
          <w:lang w:val="en-GB"/>
        </w:rPr>
      </w:pPr>
      <w:r w:rsidRPr="003E7ACD">
        <w:rPr>
          <w:lang w:val="en-GB"/>
        </w:rPr>
        <w:t>2</w:t>
      </w:r>
      <w:r w:rsidRPr="003E7ACD">
        <w:rPr>
          <w:lang w:val="en-GB"/>
        </w:rPr>
        <w:tab/>
      </w:r>
      <w:r w:rsidR="00861BBF" w:rsidRPr="003E7ACD">
        <w:rPr>
          <w:lang w:val="en-GB"/>
        </w:rPr>
        <w:t xml:space="preserve">The </w:t>
      </w:r>
      <w:r w:rsidR="008D3748" w:rsidRPr="003E7ACD">
        <w:rPr>
          <w:lang w:val="en-GB"/>
        </w:rPr>
        <w:t>DEVICE</w:t>
      </w:r>
      <w:r w:rsidR="00861BBF" w:rsidRPr="003E7ACD">
        <w:rPr>
          <w:lang w:val="en-GB"/>
        </w:rPr>
        <w:t xml:space="preserve"> Qualification Status can be included in the upper-level </w:t>
      </w:r>
      <w:r w:rsidR="00E46F95" w:rsidRPr="003E7ACD">
        <w:rPr>
          <w:lang w:val="en-GB"/>
        </w:rPr>
        <w:t>Qualification Status List (</w:t>
      </w:r>
      <w:r w:rsidR="00861BBF" w:rsidRPr="003E7ACD">
        <w:rPr>
          <w:lang w:val="en-GB"/>
        </w:rPr>
        <w:t>QSL</w:t>
      </w:r>
      <w:r w:rsidR="00E46F95" w:rsidRPr="003E7ACD">
        <w:rPr>
          <w:lang w:val="en-GB"/>
        </w:rPr>
        <w:t>)</w:t>
      </w:r>
      <w:r w:rsidR="00861BBF" w:rsidRPr="003E7ACD">
        <w:rPr>
          <w:lang w:val="en-GB"/>
        </w:rPr>
        <w:t xml:space="preserve">, </w:t>
      </w:r>
      <w:r w:rsidR="00346108" w:rsidRPr="003E7ACD">
        <w:rPr>
          <w:lang w:val="en-GB"/>
        </w:rPr>
        <w:t>for example,</w:t>
      </w:r>
      <w:r w:rsidR="00861BBF" w:rsidRPr="003E7ACD">
        <w:rPr>
          <w:lang w:val="en-GB"/>
        </w:rPr>
        <w:t xml:space="preserve"> equipment QSL.</w:t>
      </w:r>
      <w:r w:rsidR="00E46F95" w:rsidRPr="003E7ACD">
        <w:rPr>
          <w:lang w:val="en-GB"/>
        </w:rPr>
        <w:t xml:space="preserve"> QSL is defined in ECSS-Q-ST-10 Annex B.</w:t>
      </w:r>
    </w:p>
    <w:p w14:paraId="1BC501F0" w14:textId="6FE81E5D" w:rsidR="00816CFB" w:rsidRPr="003E7ACD" w:rsidRDefault="00816CFB" w:rsidP="00816CFB">
      <w:pPr>
        <w:pStyle w:val="ECSSIEPUID"/>
      </w:pPr>
      <w:bookmarkStart w:id="518" w:name="iepuid_ECSS_Q_ST_60_03_1590112"/>
      <w:r>
        <w:t>ECSS-Q-ST-60-03_1590112</w:t>
      </w:r>
      <w:bookmarkEnd w:id="518"/>
    </w:p>
    <w:p w14:paraId="776C6C8A" w14:textId="21CEF4C8" w:rsidR="00675F3B" w:rsidRPr="003E7ACD" w:rsidRDefault="00675F3B" w:rsidP="00205255">
      <w:pPr>
        <w:pStyle w:val="requirelevel1"/>
      </w:pPr>
      <w:r w:rsidRPr="003E7ACD">
        <w:t>The supplier shall ensure that a Verification Control Board (VCB) is established to monitor the qualification process.</w:t>
      </w:r>
    </w:p>
    <w:p w14:paraId="4F3F5476" w14:textId="6E005011" w:rsidR="00675F3B" w:rsidRPr="003E7ACD" w:rsidRDefault="00675F3B" w:rsidP="00675F3B">
      <w:pPr>
        <w:pStyle w:val="NOTEnumbered"/>
        <w:rPr>
          <w:lang w:val="en-GB"/>
        </w:rPr>
      </w:pPr>
      <w:r w:rsidRPr="003E7ACD">
        <w:rPr>
          <w:lang w:val="en-GB"/>
        </w:rPr>
        <w:t xml:space="preserve"> The DEVICE VCB can be included in the upper level VCB</w:t>
      </w:r>
    </w:p>
    <w:p w14:paraId="59E2BD5C" w14:textId="36E1CF3F" w:rsidR="00593FCB" w:rsidRDefault="00593FCB" w:rsidP="00861BBF">
      <w:pPr>
        <w:pStyle w:val="Heading4"/>
      </w:pPr>
      <w:bookmarkStart w:id="519" w:name="_Ref102733686"/>
      <w:r w:rsidRPr="003E7ACD">
        <w:t>Recurr</w:t>
      </w:r>
      <w:r w:rsidR="00013130" w:rsidRPr="003E7ACD">
        <w:t>ing</w:t>
      </w:r>
      <w:r w:rsidRPr="003E7ACD">
        <w:t xml:space="preserve"> Products</w:t>
      </w:r>
      <w:bookmarkStart w:id="520" w:name="ECSS_Q_ST_60_03_1590129"/>
      <w:bookmarkEnd w:id="519"/>
      <w:bookmarkEnd w:id="520"/>
    </w:p>
    <w:p w14:paraId="0FD8684D" w14:textId="7C25FF3A" w:rsidR="00816CFB" w:rsidRPr="00816CFB" w:rsidRDefault="00816CFB" w:rsidP="00816CFB">
      <w:pPr>
        <w:pStyle w:val="ECSSIEPUID"/>
      </w:pPr>
      <w:bookmarkStart w:id="521" w:name="iepuid_ECSS_Q_ST_60_03_1590113"/>
      <w:r>
        <w:t>ECSS-Q-ST-60-03_1590113</w:t>
      </w:r>
      <w:bookmarkEnd w:id="521"/>
    </w:p>
    <w:p w14:paraId="6A875C98" w14:textId="7BBEDD12" w:rsidR="00593FCB" w:rsidRPr="003E7ACD" w:rsidRDefault="00593FCB" w:rsidP="008B5566">
      <w:pPr>
        <w:pStyle w:val="requirelevel1"/>
      </w:pPr>
      <w:r w:rsidRPr="003E7ACD">
        <w:t>For recurr</w:t>
      </w:r>
      <w:r w:rsidR="00013130" w:rsidRPr="003E7ACD">
        <w:t>ing</w:t>
      </w:r>
      <w:r w:rsidRPr="003E7ACD">
        <w:t xml:space="preserve"> products, the supplier shall</w:t>
      </w:r>
      <w:r w:rsidR="00DE717C" w:rsidRPr="003E7ACD">
        <w:t xml:space="preserve"> </w:t>
      </w:r>
      <w:r w:rsidR="000F2ECA" w:rsidRPr="003E7ACD">
        <w:t xml:space="preserve">produce </w:t>
      </w:r>
      <w:r w:rsidRPr="003E7ACD">
        <w:t>release</w:t>
      </w:r>
      <w:r w:rsidR="000F2ECA" w:rsidRPr="003E7ACD">
        <w:t xml:space="preserve"> </w:t>
      </w:r>
      <w:r w:rsidR="003C62D1" w:rsidRPr="003E7ACD">
        <w:t>documentation</w:t>
      </w:r>
      <w:r w:rsidR="008C7B65" w:rsidRPr="003E7ACD">
        <w:t xml:space="preserve"> as agreed with the </w:t>
      </w:r>
      <w:r w:rsidR="000A4C0A" w:rsidRPr="003E7ACD">
        <w:t>c</w:t>
      </w:r>
      <w:r w:rsidR="008C7B65" w:rsidRPr="003E7ACD">
        <w:t>ustomer</w:t>
      </w:r>
      <w:r w:rsidR="00F14ED2" w:rsidRPr="003E7ACD">
        <w:t>.</w:t>
      </w:r>
    </w:p>
    <w:p w14:paraId="42BD9A04" w14:textId="58BD492F" w:rsidR="00C15652" w:rsidRDefault="74099EF3" w:rsidP="00CF063C">
      <w:pPr>
        <w:pStyle w:val="NOTE"/>
        <w:rPr>
          <w:lang w:val="en-GB"/>
        </w:rPr>
      </w:pPr>
      <w:r w:rsidRPr="003E7ACD">
        <w:rPr>
          <w:lang w:val="en-GB"/>
        </w:rPr>
        <w:t>The release documentation can be the EIDP.</w:t>
      </w:r>
    </w:p>
    <w:p w14:paraId="70AD6650" w14:textId="473B0DE3" w:rsidR="00816CFB" w:rsidRPr="003E7ACD" w:rsidRDefault="00816CFB" w:rsidP="00816CFB">
      <w:pPr>
        <w:pStyle w:val="ECSSIEPUID"/>
      </w:pPr>
      <w:bookmarkStart w:id="522" w:name="iepuid_ECSS_Q_ST_60_03_1590114"/>
      <w:r>
        <w:t>ECSS-Q-ST-60-03_1590114</w:t>
      </w:r>
      <w:bookmarkEnd w:id="522"/>
    </w:p>
    <w:p w14:paraId="6C9B5D1C" w14:textId="6433EBEE" w:rsidR="00593FCB" w:rsidRPr="003E7ACD" w:rsidRDefault="00593FCB" w:rsidP="008B5566">
      <w:pPr>
        <w:pStyle w:val="requirelevel1"/>
      </w:pPr>
      <w:r w:rsidRPr="003E7ACD">
        <w:t xml:space="preserve">The Customer shall authorise production </w:t>
      </w:r>
      <w:r w:rsidR="00CF063C" w:rsidRPr="003E7ACD">
        <w:t>of</w:t>
      </w:r>
      <w:r w:rsidR="00BC3E9B" w:rsidRPr="003E7ACD">
        <w:t xml:space="preserve"> </w:t>
      </w:r>
      <w:r w:rsidR="00CF063C" w:rsidRPr="003E7ACD">
        <w:t>each recurr</w:t>
      </w:r>
      <w:r w:rsidR="00013130" w:rsidRPr="003E7ACD">
        <w:t>ing</w:t>
      </w:r>
      <w:r w:rsidR="00CF063C" w:rsidRPr="003E7ACD">
        <w:t xml:space="preserve"> product</w:t>
      </w:r>
      <w:r w:rsidR="00456C85" w:rsidRPr="003E7ACD">
        <w:t>.</w:t>
      </w:r>
    </w:p>
    <w:p w14:paraId="3E669082" w14:textId="3F909CD9" w:rsidR="00593FCB" w:rsidRDefault="00593FCB" w:rsidP="00861BBF">
      <w:pPr>
        <w:pStyle w:val="Heading4"/>
      </w:pPr>
      <w:r w:rsidRPr="003E7ACD">
        <w:t>Acceptance</w:t>
      </w:r>
      <w:bookmarkStart w:id="523" w:name="ECSS_Q_ST_60_03_1590130"/>
      <w:bookmarkEnd w:id="523"/>
    </w:p>
    <w:p w14:paraId="29DE1370" w14:textId="479C8B06" w:rsidR="00816CFB" w:rsidRPr="00816CFB" w:rsidRDefault="00816CFB" w:rsidP="00816CFB">
      <w:pPr>
        <w:pStyle w:val="ECSSIEPUID"/>
      </w:pPr>
      <w:bookmarkStart w:id="524" w:name="iepuid_ECSS_Q_ST_60_03_1590115"/>
      <w:r>
        <w:t>ECSS-Q-ST-60-03_1590115</w:t>
      </w:r>
      <w:bookmarkEnd w:id="524"/>
    </w:p>
    <w:p w14:paraId="7FC2A450" w14:textId="77777777" w:rsidR="00593FCB" w:rsidRPr="003E7ACD" w:rsidRDefault="00593FCB" w:rsidP="008B5566">
      <w:pPr>
        <w:pStyle w:val="requirelevel1"/>
      </w:pPr>
      <w:r w:rsidRPr="003E7ACD">
        <w:t xml:space="preserve">The customer shall establish an acceptance test plan specifying the intended acceptance tests and inspection. </w:t>
      </w:r>
    </w:p>
    <w:p w14:paraId="07749152" w14:textId="650EE445" w:rsidR="00593FCB" w:rsidRPr="003E7ACD" w:rsidRDefault="00593FCB" w:rsidP="00456C85">
      <w:pPr>
        <w:pStyle w:val="NOTEnumbered"/>
        <w:rPr>
          <w:lang w:val="en-GB"/>
        </w:rPr>
      </w:pPr>
      <w:r w:rsidRPr="003E7ACD">
        <w:rPr>
          <w:lang w:val="en-GB"/>
        </w:rPr>
        <w:t>1</w:t>
      </w:r>
      <w:r w:rsidR="00456C85" w:rsidRPr="003E7ACD">
        <w:rPr>
          <w:lang w:val="en-GB"/>
        </w:rPr>
        <w:tab/>
      </w:r>
      <w:r w:rsidRPr="003E7ACD">
        <w:rPr>
          <w:lang w:val="en-GB"/>
        </w:rPr>
        <w:t xml:space="preserve">The acceptance tests can be partly made up of tests used during previous test activities. </w:t>
      </w:r>
    </w:p>
    <w:p w14:paraId="1DF79AE8" w14:textId="5B8E4F20" w:rsidR="00593FCB" w:rsidRDefault="00593FCB" w:rsidP="00456C85">
      <w:pPr>
        <w:pStyle w:val="NOTEnumbered"/>
        <w:rPr>
          <w:lang w:val="en-GB"/>
        </w:rPr>
      </w:pPr>
      <w:r w:rsidRPr="003E7ACD">
        <w:rPr>
          <w:lang w:val="en-GB"/>
        </w:rPr>
        <w:t>2</w:t>
      </w:r>
      <w:r w:rsidR="00456C85" w:rsidRPr="003E7ACD">
        <w:rPr>
          <w:lang w:val="en-GB"/>
        </w:rPr>
        <w:tab/>
      </w:r>
      <w:r w:rsidRPr="003E7ACD">
        <w:rPr>
          <w:lang w:val="en-GB"/>
        </w:rPr>
        <w:t xml:space="preserve">The acceptance test plan takes into account the requirement for operational demonstration, either as part of acceptance or after acceptance. </w:t>
      </w:r>
    </w:p>
    <w:p w14:paraId="7D7E78AE" w14:textId="77E8A74A" w:rsidR="00816CFB" w:rsidRPr="003E7ACD" w:rsidRDefault="00816CFB" w:rsidP="00816CFB">
      <w:pPr>
        <w:pStyle w:val="ECSSIEPUID"/>
      </w:pPr>
      <w:bookmarkStart w:id="525" w:name="iepuid_ECSS_Q_ST_60_03_1590116"/>
      <w:r>
        <w:t>ECSS-Q-ST-60-03_1590116</w:t>
      </w:r>
      <w:bookmarkEnd w:id="525"/>
    </w:p>
    <w:p w14:paraId="4AF8755C" w14:textId="3366BA4B" w:rsidR="00593FCB" w:rsidRDefault="00593FCB" w:rsidP="008B5566">
      <w:pPr>
        <w:pStyle w:val="requirelevel1"/>
      </w:pPr>
      <w:r w:rsidRPr="003E7ACD">
        <w:t>The acceptance test shall take place on the flight hardware.</w:t>
      </w:r>
    </w:p>
    <w:p w14:paraId="0705A531" w14:textId="7E9F0963" w:rsidR="00816CFB" w:rsidRPr="003E7ACD" w:rsidRDefault="00816CFB" w:rsidP="00816CFB">
      <w:pPr>
        <w:pStyle w:val="ECSSIEPUID"/>
      </w:pPr>
      <w:bookmarkStart w:id="526" w:name="iepuid_ECSS_Q_ST_60_03_1590117"/>
      <w:r>
        <w:lastRenderedPageBreak/>
        <w:t>ECSS-Q-ST-60-03_1590117</w:t>
      </w:r>
      <w:bookmarkEnd w:id="526"/>
    </w:p>
    <w:p w14:paraId="29B6401A" w14:textId="36380AD5" w:rsidR="00593FCB" w:rsidRDefault="00593FCB" w:rsidP="008B5566">
      <w:pPr>
        <w:pStyle w:val="requirelevel1"/>
      </w:pPr>
      <w:r w:rsidRPr="003E7ACD">
        <w:t xml:space="preserve">The customer shall ensure that the acceptance tests are performed in accordance with the approved acceptance test plan. </w:t>
      </w:r>
    </w:p>
    <w:p w14:paraId="1F046E90" w14:textId="08125458" w:rsidR="00816CFB" w:rsidRPr="003E7ACD" w:rsidRDefault="00816CFB" w:rsidP="00816CFB">
      <w:pPr>
        <w:pStyle w:val="ECSSIEPUID"/>
      </w:pPr>
      <w:bookmarkStart w:id="527" w:name="iepuid_ECSS_Q_ST_60_03_1590118"/>
      <w:r>
        <w:t>ECSS-Q-ST-60-03_1590118</w:t>
      </w:r>
      <w:bookmarkEnd w:id="527"/>
    </w:p>
    <w:p w14:paraId="762DAFBD" w14:textId="423A7921" w:rsidR="00593FCB" w:rsidRDefault="00593FCB" w:rsidP="008B5566">
      <w:pPr>
        <w:pStyle w:val="requirelevel1"/>
      </w:pPr>
      <w:r w:rsidRPr="003E7ACD">
        <w:t>Test witnessing by PA personnel shall be defined in the acceptance Test Plan.</w:t>
      </w:r>
    </w:p>
    <w:p w14:paraId="5845B390" w14:textId="05068D95" w:rsidR="00816CFB" w:rsidRPr="003E7ACD" w:rsidRDefault="00816CFB" w:rsidP="00816CFB">
      <w:pPr>
        <w:pStyle w:val="ECSSIEPUID"/>
      </w:pPr>
      <w:bookmarkStart w:id="528" w:name="iepuid_ECSS_Q_ST_60_03_1590119"/>
      <w:r>
        <w:t>ECSS-Q-ST-60-03_1590119</w:t>
      </w:r>
      <w:bookmarkEnd w:id="528"/>
    </w:p>
    <w:p w14:paraId="4B9B4FE5" w14:textId="677240AD" w:rsidR="00593FCB" w:rsidRDefault="00593FCB" w:rsidP="008B5566">
      <w:pPr>
        <w:pStyle w:val="requirelevel1"/>
      </w:pPr>
      <w:r w:rsidRPr="003E7ACD">
        <w:t>Test performance shall be monitored by the</w:t>
      </w:r>
      <w:r w:rsidR="00456C85" w:rsidRPr="003E7ACD">
        <w:t xml:space="preserve"> PA personnel in </w:t>
      </w:r>
      <w:r w:rsidR="00B00179" w:rsidRPr="003E7ACD">
        <w:t>compliance</w:t>
      </w:r>
      <w:r w:rsidR="00456C85" w:rsidRPr="003E7ACD">
        <w:t xml:space="preserve"> with ECSS-</w:t>
      </w:r>
      <w:r w:rsidRPr="003E7ACD">
        <w:t>Q-</w:t>
      </w:r>
      <w:r w:rsidR="00456C85" w:rsidRPr="003E7ACD">
        <w:t>ST-</w:t>
      </w:r>
      <w:r w:rsidRPr="003E7ACD">
        <w:t>20 clause 5.6.4.</w:t>
      </w:r>
    </w:p>
    <w:p w14:paraId="25282BDA" w14:textId="11271F78" w:rsidR="00816CFB" w:rsidRPr="003E7ACD" w:rsidRDefault="00816CFB" w:rsidP="00816CFB">
      <w:pPr>
        <w:pStyle w:val="ECSSIEPUID"/>
      </w:pPr>
      <w:bookmarkStart w:id="529" w:name="iepuid_ECSS_Q_ST_60_03_1590120"/>
      <w:r>
        <w:t>ECSS-Q-ST-60-03_1590120</w:t>
      </w:r>
      <w:bookmarkEnd w:id="529"/>
    </w:p>
    <w:p w14:paraId="35728B29" w14:textId="795EB1E7" w:rsidR="001322E0" w:rsidRPr="003E7ACD" w:rsidRDefault="001322E0" w:rsidP="00A55AAF">
      <w:pPr>
        <w:pStyle w:val="requirelevel1"/>
      </w:pPr>
      <w:r w:rsidRPr="003E7ACD">
        <w:t>The supplier shall provide an End Item Data Pack for each deliverable end item in conformance with ECSS-Q-ST-20 Annex B</w:t>
      </w:r>
      <w:r w:rsidR="006C5508" w:rsidRPr="003E7ACD">
        <w:t>.</w:t>
      </w:r>
    </w:p>
    <w:p w14:paraId="06517AAA" w14:textId="1CB30CBB" w:rsidR="001322E0" w:rsidRPr="003E7ACD" w:rsidRDefault="001322E0" w:rsidP="001322E0">
      <w:pPr>
        <w:pStyle w:val="NOTEnumbered"/>
        <w:rPr>
          <w:lang w:val="en-GB"/>
        </w:rPr>
      </w:pPr>
      <w:r w:rsidRPr="003E7ACD">
        <w:rPr>
          <w:lang w:val="en-GB"/>
        </w:rPr>
        <w:t>1</w:t>
      </w:r>
      <w:r w:rsidRPr="003E7ACD">
        <w:rPr>
          <w:lang w:val="en-GB"/>
        </w:rPr>
        <w:tab/>
        <w:t xml:space="preserve">The </w:t>
      </w:r>
      <w:r w:rsidR="008D3748" w:rsidRPr="003E7ACD">
        <w:rPr>
          <w:lang w:val="en-GB"/>
        </w:rPr>
        <w:t>DEVICE</w:t>
      </w:r>
      <w:r w:rsidRPr="003E7ACD">
        <w:rPr>
          <w:lang w:val="en-GB"/>
        </w:rPr>
        <w:t xml:space="preserve"> EIDP can be part of the system</w:t>
      </w:r>
      <w:r w:rsidR="000B2AD2" w:rsidRPr="003E7ACD">
        <w:rPr>
          <w:lang w:val="en-GB"/>
        </w:rPr>
        <w:t xml:space="preserve"> or </w:t>
      </w:r>
      <w:r w:rsidRPr="003E7ACD">
        <w:rPr>
          <w:lang w:val="en-GB"/>
        </w:rPr>
        <w:t xml:space="preserve">equipment </w:t>
      </w:r>
      <w:r w:rsidR="00E03E39" w:rsidRPr="003E7ACD">
        <w:rPr>
          <w:lang w:val="en-GB"/>
        </w:rPr>
        <w:t>EIDP.</w:t>
      </w:r>
    </w:p>
    <w:p w14:paraId="703D9EE4" w14:textId="75032E87" w:rsidR="001322E0" w:rsidRPr="003E7ACD" w:rsidRDefault="001322E0" w:rsidP="00A55AAF">
      <w:pPr>
        <w:pStyle w:val="NOTEnumbered"/>
        <w:rPr>
          <w:lang w:val="en-GB"/>
        </w:rPr>
      </w:pPr>
      <w:r w:rsidRPr="003E7ACD">
        <w:rPr>
          <w:lang w:val="en-GB"/>
        </w:rPr>
        <w:t>2</w:t>
      </w:r>
      <w:r w:rsidRPr="003E7ACD">
        <w:rPr>
          <w:lang w:val="en-GB"/>
        </w:rPr>
        <w:tab/>
        <w:t xml:space="preserve">For recurrent products, delivery can be organised by </w:t>
      </w:r>
      <w:r w:rsidR="00B00179" w:rsidRPr="003E7ACD">
        <w:rPr>
          <w:lang w:val="en-GB"/>
        </w:rPr>
        <w:t xml:space="preserve">a </w:t>
      </w:r>
      <w:r w:rsidRPr="003E7ACD">
        <w:rPr>
          <w:lang w:val="en-GB"/>
        </w:rPr>
        <w:t>lot.</w:t>
      </w:r>
    </w:p>
    <w:p w14:paraId="63EF6554" w14:textId="24EEE6D5" w:rsidR="003304DB" w:rsidRDefault="003304DB" w:rsidP="00A55AAF">
      <w:pPr>
        <w:pStyle w:val="NOTEnumbered"/>
        <w:rPr>
          <w:lang w:val="en-GB"/>
        </w:rPr>
      </w:pPr>
      <w:r w:rsidRPr="003E7ACD">
        <w:rPr>
          <w:lang w:val="en-GB"/>
        </w:rPr>
        <w:t>3</w:t>
      </w:r>
      <w:r w:rsidRPr="003E7ACD">
        <w:rPr>
          <w:lang w:val="en-GB"/>
        </w:rPr>
        <w:tab/>
        <w:t>The EIDP can refer to expected output documents of ECSS-E-ST-20-40 and this standard.</w:t>
      </w:r>
    </w:p>
    <w:p w14:paraId="7C1A419B" w14:textId="1653DB69" w:rsidR="00816CFB" w:rsidRPr="003E7ACD" w:rsidRDefault="00816CFB" w:rsidP="00816CFB">
      <w:pPr>
        <w:pStyle w:val="ECSSIEPUID"/>
      </w:pPr>
      <w:bookmarkStart w:id="530" w:name="iepuid_ECSS_Q_ST_60_03_1590121"/>
      <w:r>
        <w:t>ECSS-Q-ST-60-03_1590121</w:t>
      </w:r>
      <w:bookmarkEnd w:id="530"/>
    </w:p>
    <w:p w14:paraId="27A55E0D" w14:textId="1AFEDC66" w:rsidR="001322E0" w:rsidRPr="003E7ACD" w:rsidRDefault="001322E0" w:rsidP="008B5566">
      <w:pPr>
        <w:pStyle w:val="requirelevel1"/>
      </w:pPr>
      <w:r w:rsidRPr="003E7ACD">
        <w:t xml:space="preserve">The Supplier shall ensure that a Delivery Review Board is convened in </w:t>
      </w:r>
      <w:r w:rsidR="00546958" w:rsidRPr="003E7ACD">
        <w:t>compliance</w:t>
      </w:r>
      <w:r w:rsidRPr="003E7ACD">
        <w:t xml:space="preserve"> with ECSS-Q-ST-20 clause 5.7.3</w:t>
      </w:r>
    </w:p>
    <w:p w14:paraId="4BC2BF2B" w14:textId="219D7C62" w:rsidR="00424F6F" w:rsidRPr="003E7ACD" w:rsidRDefault="1FD66A7D" w:rsidP="00AA6777">
      <w:pPr>
        <w:pStyle w:val="Heading2"/>
        <w:pageBreakBefore/>
      </w:pPr>
      <w:bookmarkStart w:id="531" w:name="_Toc133929258"/>
      <w:bookmarkStart w:id="532" w:name="_Ref102730803"/>
      <w:bookmarkStart w:id="533" w:name="_Toc147917493"/>
      <w:bookmarkEnd w:id="531"/>
      <w:r w:rsidRPr="003E7ACD">
        <w:lastRenderedPageBreak/>
        <w:t>Process Assessment and improvement</w:t>
      </w:r>
      <w:bookmarkStart w:id="534" w:name="ECSS_Q_ST_60_03_1590131"/>
      <w:bookmarkEnd w:id="532"/>
      <w:bookmarkEnd w:id="534"/>
      <w:bookmarkEnd w:id="533"/>
    </w:p>
    <w:p w14:paraId="14BA392F" w14:textId="2A15079D" w:rsidR="00424F6F" w:rsidRDefault="00424F6F" w:rsidP="00FA0833">
      <w:pPr>
        <w:pStyle w:val="Heading3"/>
      </w:pPr>
      <w:bookmarkStart w:id="535" w:name="_Toc209260490"/>
      <w:bookmarkStart w:id="536" w:name="_Toc474851170"/>
      <w:bookmarkStart w:id="537" w:name="_Toc147917494"/>
      <w:r w:rsidRPr="003E7ACD">
        <w:t>Process assessment</w:t>
      </w:r>
      <w:bookmarkEnd w:id="535"/>
      <w:bookmarkEnd w:id="536"/>
      <w:r w:rsidRPr="003E7ACD">
        <w:t xml:space="preserve"> control</w:t>
      </w:r>
      <w:bookmarkStart w:id="538" w:name="ECSS_Q_ST_60_03_1590132"/>
      <w:bookmarkEnd w:id="538"/>
      <w:bookmarkEnd w:id="537"/>
    </w:p>
    <w:p w14:paraId="03D1DBEB" w14:textId="24EE7D98" w:rsidR="00816CFB" w:rsidRPr="00816CFB" w:rsidRDefault="00816CFB" w:rsidP="00816CFB">
      <w:pPr>
        <w:pStyle w:val="ECSSIEPUID"/>
      </w:pPr>
      <w:bookmarkStart w:id="539" w:name="iepuid_ECSS_Q_ST_60_03_1590122"/>
      <w:r>
        <w:t>ECSS-Q-ST-60-03_1590122</w:t>
      </w:r>
      <w:bookmarkEnd w:id="539"/>
    </w:p>
    <w:p w14:paraId="47308AB4" w14:textId="48B43C7A" w:rsidR="00424F6F" w:rsidRPr="003E7ACD" w:rsidRDefault="59E5BFB2" w:rsidP="00FA0833">
      <w:pPr>
        <w:pStyle w:val="requirelevel1"/>
      </w:pPr>
      <w:r w:rsidRPr="003E7ACD">
        <w:t xml:space="preserve">The supplier shall monitor and control the effectiveness of the processes used during the development of the </w:t>
      </w:r>
      <w:r w:rsidR="008D3748" w:rsidRPr="003E7ACD">
        <w:t>DEVICE</w:t>
      </w:r>
      <w:r w:rsidRPr="003E7ACD">
        <w:t xml:space="preserve"> including the relevant processes corresponding to the services called from other organi</w:t>
      </w:r>
      <w:r w:rsidR="00AB55FE" w:rsidRPr="003E7ACD">
        <w:t>s</w:t>
      </w:r>
      <w:r w:rsidRPr="003E7ACD">
        <w:t>ational entities outside the project team</w:t>
      </w:r>
      <w:r w:rsidR="00752DAC" w:rsidRPr="003E7ACD">
        <w:t xml:space="preserve"> and report it in the DEVICE Product Assurance Report in compliance with DRD in </w:t>
      </w:r>
      <w:r w:rsidR="005D42C1" w:rsidRPr="003E7ACD">
        <w:fldChar w:fldCharType="begin"/>
      </w:r>
      <w:r w:rsidR="005D42C1" w:rsidRPr="003E7ACD">
        <w:instrText xml:space="preserve"> REF _Ref107245107 \w \h </w:instrText>
      </w:r>
      <w:r w:rsidR="005D42C1" w:rsidRPr="003E7ACD">
        <w:fldChar w:fldCharType="separate"/>
      </w:r>
      <w:r w:rsidR="00E2142E">
        <w:t>Annex B</w:t>
      </w:r>
      <w:r w:rsidR="005D42C1" w:rsidRPr="003E7ACD">
        <w:fldChar w:fldCharType="end"/>
      </w:r>
      <w:r w:rsidRPr="003E7ACD">
        <w:t>.</w:t>
      </w:r>
    </w:p>
    <w:p w14:paraId="20FF6645" w14:textId="5C412BB2" w:rsidR="00FA0833" w:rsidRPr="003E7ACD" w:rsidRDefault="00FA0833" w:rsidP="00AA6777">
      <w:pPr>
        <w:pStyle w:val="NOTEnumbered"/>
        <w:ind w:right="423"/>
        <w:rPr>
          <w:lang w:val="en-GB"/>
        </w:rPr>
      </w:pPr>
      <w:r w:rsidRPr="003E7ACD">
        <w:rPr>
          <w:lang w:val="en-GB"/>
        </w:rPr>
        <w:t>1</w:t>
      </w:r>
      <w:r w:rsidRPr="003E7ACD">
        <w:rPr>
          <w:lang w:val="en-GB"/>
        </w:rPr>
        <w:tab/>
        <w:t>The process assessment and improvement performed at organization level can be used to provide evidence of compliance for the project.</w:t>
      </w:r>
    </w:p>
    <w:p w14:paraId="01033758" w14:textId="5C9C0D12" w:rsidR="00FA0833" w:rsidRPr="003E7ACD" w:rsidRDefault="00FA0833" w:rsidP="00AA6777">
      <w:pPr>
        <w:pStyle w:val="NOTEnumbered"/>
        <w:ind w:right="423"/>
        <w:rPr>
          <w:lang w:val="en-GB"/>
        </w:rPr>
      </w:pPr>
      <w:r w:rsidRPr="003E7ACD">
        <w:rPr>
          <w:lang w:val="en-GB"/>
        </w:rPr>
        <w:t>2</w:t>
      </w:r>
      <w:r w:rsidRPr="003E7ACD">
        <w:rPr>
          <w:lang w:val="en-GB"/>
        </w:rPr>
        <w:tab/>
        <w:t>This encompasses processes defined in ECSS-</w:t>
      </w:r>
      <w:r w:rsidR="004B31BB" w:rsidRPr="003E7ACD">
        <w:rPr>
          <w:lang w:val="en-GB"/>
        </w:rPr>
        <w:t>Q-ST-60-03</w:t>
      </w:r>
      <w:r w:rsidRPr="003E7ACD">
        <w:rPr>
          <w:lang w:val="en-GB"/>
        </w:rPr>
        <w:t xml:space="preserve"> and phases defined in ECSS-E-ST-20-40</w:t>
      </w:r>
      <w:r w:rsidR="00AA6777">
        <w:rPr>
          <w:lang w:val="en-GB"/>
        </w:rPr>
        <w:t>.</w:t>
      </w:r>
    </w:p>
    <w:p w14:paraId="1F417FBF" w14:textId="6D29E343" w:rsidR="00414E78" w:rsidRDefault="00414E78" w:rsidP="00AA6777">
      <w:pPr>
        <w:pStyle w:val="NOTEnumbered"/>
        <w:ind w:right="423"/>
        <w:rPr>
          <w:lang w:val="en-GB"/>
        </w:rPr>
      </w:pPr>
      <w:r w:rsidRPr="003E7ACD">
        <w:rPr>
          <w:lang w:val="en-GB"/>
        </w:rPr>
        <w:t>3</w:t>
      </w:r>
      <w:r w:rsidRPr="003E7ACD">
        <w:rPr>
          <w:lang w:val="en-GB"/>
        </w:rPr>
        <w:tab/>
        <w:t>Process assessment can be based on supplier internal standards</w:t>
      </w:r>
      <w:r w:rsidR="00AA6777">
        <w:rPr>
          <w:lang w:val="en-GB"/>
        </w:rPr>
        <w:t>.</w:t>
      </w:r>
    </w:p>
    <w:p w14:paraId="14AF1BCA" w14:textId="1CC9CF0E" w:rsidR="00816CFB" w:rsidRPr="003E7ACD" w:rsidRDefault="00816CFB" w:rsidP="00816CFB">
      <w:pPr>
        <w:pStyle w:val="ECSSIEPUID"/>
      </w:pPr>
      <w:bookmarkStart w:id="540" w:name="iepuid_ECSS_Q_ST_60_03_1590123"/>
      <w:r>
        <w:t>ECSS-Q-ST-60-03_1590123</w:t>
      </w:r>
      <w:bookmarkEnd w:id="540"/>
    </w:p>
    <w:p w14:paraId="2DA454D5" w14:textId="7BCDA8A0" w:rsidR="00424F6F" w:rsidRPr="003E7ACD" w:rsidRDefault="1FD66A7D" w:rsidP="00356D14">
      <w:pPr>
        <w:pStyle w:val="requirelevel1"/>
      </w:pPr>
      <w:r w:rsidRPr="003E7ACD">
        <w:t xml:space="preserve">The process assessment model and method used when performing any </w:t>
      </w:r>
      <w:r w:rsidR="008D3748" w:rsidRPr="003E7ACD">
        <w:t>DEVICE</w:t>
      </w:r>
      <w:r w:rsidRPr="003E7ACD">
        <w:t xml:space="preserve"> process assessment shall be documented</w:t>
      </w:r>
      <w:r w:rsidR="00752DAC" w:rsidRPr="003E7ACD">
        <w:t xml:space="preserve"> in the DEVICE Product Assurance Plan in compliance with DRD in </w:t>
      </w:r>
      <w:r w:rsidR="005D42C1" w:rsidRPr="003E7ACD">
        <w:fldChar w:fldCharType="begin"/>
      </w:r>
      <w:r w:rsidR="005D42C1" w:rsidRPr="003E7ACD">
        <w:instrText xml:space="preserve"> REF _Ref108104188 \w \h </w:instrText>
      </w:r>
      <w:r w:rsidR="005D42C1" w:rsidRPr="003E7ACD">
        <w:fldChar w:fldCharType="separate"/>
      </w:r>
      <w:r w:rsidR="00E2142E">
        <w:t>Annex A</w:t>
      </w:r>
      <w:r w:rsidR="005D42C1" w:rsidRPr="003E7ACD">
        <w:fldChar w:fldCharType="end"/>
      </w:r>
      <w:r w:rsidR="00D057E2" w:rsidRPr="003E7ACD">
        <w:t>.</w:t>
      </w:r>
    </w:p>
    <w:p w14:paraId="19FDE437" w14:textId="0519082F" w:rsidR="00424F6F" w:rsidRDefault="00424F6F" w:rsidP="00902567">
      <w:pPr>
        <w:pStyle w:val="Heading3"/>
      </w:pPr>
      <w:bookmarkStart w:id="541" w:name="_Toc209260491"/>
      <w:bookmarkStart w:id="542" w:name="_Toc474851171"/>
      <w:bookmarkStart w:id="543" w:name="_Toc147917495"/>
      <w:r w:rsidRPr="003E7ACD">
        <w:t>Process</w:t>
      </w:r>
      <w:bookmarkEnd w:id="541"/>
      <w:bookmarkEnd w:id="542"/>
      <w:r w:rsidRPr="003E7ACD">
        <w:t xml:space="preserve"> assessment reporting</w:t>
      </w:r>
      <w:bookmarkEnd w:id="543"/>
      <w:r w:rsidRPr="003E7ACD">
        <w:t xml:space="preserve"> </w:t>
      </w:r>
      <w:bookmarkStart w:id="544" w:name="ECSS_Q_ST_60_03_1590133"/>
      <w:bookmarkEnd w:id="544"/>
    </w:p>
    <w:p w14:paraId="2C5B9A1D" w14:textId="5134165D" w:rsidR="00816CFB" w:rsidRPr="00816CFB" w:rsidRDefault="00816CFB" w:rsidP="00816CFB">
      <w:pPr>
        <w:pStyle w:val="ECSSIEPUID"/>
      </w:pPr>
      <w:bookmarkStart w:id="545" w:name="iepuid_ECSS_Q_ST_60_03_1590124"/>
      <w:r>
        <w:t>ECSS-Q-ST-60-03_1590124</w:t>
      </w:r>
      <w:bookmarkEnd w:id="545"/>
    </w:p>
    <w:p w14:paraId="0382274D" w14:textId="57DCEE66" w:rsidR="00424F6F" w:rsidRPr="003E7ACD" w:rsidRDefault="59E5BFB2" w:rsidP="00902567">
      <w:pPr>
        <w:pStyle w:val="requirelevel1"/>
      </w:pPr>
      <w:bookmarkStart w:id="546" w:name="_Ref102726623"/>
      <w:r w:rsidRPr="003E7ACD">
        <w:t>The process assessment results shall be reported</w:t>
      </w:r>
      <w:r w:rsidR="005C3F4A" w:rsidRPr="003E7ACD">
        <w:t xml:space="preserve"> </w:t>
      </w:r>
      <w:r w:rsidR="00FE7F4F" w:rsidRPr="003E7ACD">
        <w:t xml:space="preserve">in the DEVICE Product Assurance Report in compliance with DRD in </w:t>
      </w:r>
      <w:r w:rsidR="00C06664" w:rsidRPr="003E7ACD">
        <w:fldChar w:fldCharType="begin"/>
      </w:r>
      <w:r w:rsidR="00C06664" w:rsidRPr="003E7ACD">
        <w:instrText xml:space="preserve"> REF _Ref107245107 \w \h </w:instrText>
      </w:r>
      <w:r w:rsidR="00C06664" w:rsidRPr="003E7ACD">
        <w:fldChar w:fldCharType="separate"/>
      </w:r>
      <w:r w:rsidR="00E2142E">
        <w:t>Annex B</w:t>
      </w:r>
      <w:r w:rsidR="00C06664" w:rsidRPr="003E7ACD">
        <w:fldChar w:fldCharType="end"/>
      </w:r>
      <w:r w:rsidR="005C3F4A" w:rsidRPr="003E7ACD">
        <w:t>.</w:t>
      </w:r>
      <w:bookmarkEnd w:id="546"/>
    </w:p>
    <w:p w14:paraId="669E8596" w14:textId="564AC0BB" w:rsidR="00424F6F" w:rsidRDefault="00424F6F" w:rsidP="00902567">
      <w:pPr>
        <w:pStyle w:val="Heading3"/>
      </w:pPr>
      <w:bookmarkStart w:id="547" w:name="_Toc107926351"/>
      <w:bookmarkStart w:id="548" w:name="_Toc107991671"/>
      <w:bookmarkStart w:id="549" w:name="_Toc209260492"/>
      <w:bookmarkStart w:id="550" w:name="_Toc474851172"/>
      <w:bookmarkStart w:id="551" w:name="_Toc147917496"/>
      <w:bookmarkEnd w:id="547"/>
      <w:bookmarkEnd w:id="548"/>
      <w:r w:rsidRPr="003E7ACD">
        <w:t>Process improvement</w:t>
      </w:r>
      <w:bookmarkStart w:id="552" w:name="ECSS_Q_ST_60_03_1590134"/>
      <w:bookmarkEnd w:id="549"/>
      <w:bookmarkEnd w:id="550"/>
      <w:bookmarkEnd w:id="552"/>
      <w:bookmarkEnd w:id="551"/>
    </w:p>
    <w:p w14:paraId="0CD0A2B3" w14:textId="3AFE5B8F" w:rsidR="00816CFB" w:rsidRPr="00816CFB" w:rsidRDefault="00816CFB" w:rsidP="00816CFB">
      <w:pPr>
        <w:pStyle w:val="ECSSIEPUID"/>
      </w:pPr>
      <w:bookmarkStart w:id="553" w:name="iepuid_ECSS_Q_ST_60_03_1590125"/>
      <w:r>
        <w:t>ECSS-Q-ST-60-03_1590125</w:t>
      </w:r>
      <w:bookmarkEnd w:id="553"/>
    </w:p>
    <w:p w14:paraId="0FD42897" w14:textId="5C38C974" w:rsidR="00424F6F" w:rsidRPr="003E7ACD" w:rsidRDefault="1FD66A7D" w:rsidP="00902567">
      <w:pPr>
        <w:pStyle w:val="requirelevel1"/>
      </w:pPr>
      <w:bookmarkStart w:id="554" w:name="_Ref102726627"/>
      <w:r w:rsidRPr="003E7ACD">
        <w:t>The suppliers shall ensure that the results of the process assessments are used in its project activities</w:t>
      </w:r>
      <w:r w:rsidR="00AE7A0B" w:rsidRPr="003E7ACD">
        <w:t xml:space="preserve"> </w:t>
      </w:r>
      <w:r w:rsidR="00FE7F4F" w:rsidRPr="003E7ACD">
        <w:t xml:space="preserve">and reported in the DEVICE Product Assurance Report in compliance with DRD in </w:t>
      </w:r>
      <w:r w:rsidR="00380FCE" w:rsidRPr="003E7ACD">
        <w:fldChar w:fldCharType="begin"/>
      </w:r>
      <w:r w:rsidR="00380FCE" w:rsidRPr="003E7ACD">
        <w:instrText xml:space="preserve"> REF _Ref107245107 \r \h </w:instrText>
      </w:r>
      <w:r w:rsidR="00380FCE" w:rsidRPr="003E7ACD">
        <w:fldChar w:fldCharType="separate"/>
      </w:r>
      <w:r w:rsidR="00E2142E">
        <w:t>Annex B</w:t>
      </w:r>
      <w:r w:rsidR="00380FCE" w:rsidRPr="003E7ACD">
        <w:fldChar w:fldCharType="end"/>
      </w:r>
      <w:r w:rsidR="006F0230" w:rsidRPr="003E7ACD">
        <w:t>.</w:t>
      </w:r>
      <w:bookmarkEnd w:id="554"/>
    </w:p>
    <w:p w14:paraId="664EECA4" w14:textId="1B77DF89" w:rsidR="00424F6F" w:rsidRPr="003E7ACD" w:rsidRDefault="00424F6F" w:rsidP="00D057E2">
      <w:pPr>
        <w:pStyle w:val="Heading1"/>
      </w:pPr>
      <w:bookmarkStart w:id="555" w:name="_Toc107926353"/>
      <w:bookmarkStart w:id="556" w:name="_Toc107991673"/>
      <w:bookmarkEnd w:id="555"/>
      <w:bookmarkEnd w:id="556"/>
      <w:r w:rsidRPr="003E7ACD">
        <w:lastRenderedPageBreak/>
        <w:t xml:space="preserve"> </w:t>
      </w:r>
      <w:r w:rsidR="00F629A9" w:rsidRPr="003E7ACD">
        <w:br/>
      </w:r>
      <w:bookmarkStart w:id="557" w:name="_Ref107305426"/>
      <w:bookmarkStart w:id="558" w:name="_Toc147917497"/>
      <w:r w:rsidRPr="003E7ACD">
        <w:t xml:space="preserve">DEVICE </w:t>
      </w:r>
      <w:r w:rsidR="00AB55FE" w:rsidRPr="003E7ACD">
        <w:t>P</w:t>
      </w:r>
      <w:r w:rsidRPr="003E7ACD">
        <w:t xml:space="preserve">roduct </w:t>
      </w:r>
      <w:r w:rsidR="00AB55FE" w:rsidRPr="003E7ACD">
        <w:t>Q</w:t>
      </w:r>
      <w:r w:rsidRPr="003E7ACD">
        <w:t xml:space="preserve">uality </w:t>
      </w:r>
      <w:r w:rsidR="00AB55FE" w:rsidRPr="003E7ACD">
        <w:t>A</w:t>
      </w:r>
      <w:r w:rsidRPr="003E7ACD">
        <w:t>ssurance</w:t>
      </w:r>
      <w:bookmarkStart w:id="559" w:name="ECSS_Q_ST_60_03_1590135"/>
      <w:bookmarkEnd w:id="557"/>
      <w:bookmarkEnd w:id="559"/>
      <w:bookmarkEnd w:id="558"/>
    </w:p>
    <w:p w14:paraId="7CD940B7" w14:textId="74E45B05" w:rsidR="00424F6F" w:rsidRPr="003E7ACD" w:rsidRDefault="00424F6F" w:rsidP="00A1047A">
      <w:pPr>
        <w:pStyle w:val="Heading2"/>
      </w:pPr>
      <w:bookmarkStart w:id="560" w:name="_Ref102734112"/>
      <w:bookmarkStart w:id="561" w:name="_Toc147917498"/>
      <w:r w:rsidRPr="003E7ACD">
        <w:t>Product quality objectives and metrication</w:t>
      </w:r>
      <w:bookmarkStart w:id="562" w:name="ECSS_Q_ST_60_03_1590136"/>
      <w:bookmarkEnd w:id="560"/>
      <w:bookmarkEnd w:id="562"/>
      <w:bookmarkEnd w:id="561"/>
    </w:p>
    <w:p w14:paraId="751219E7" w14:textId="4B0B4F12" w:rsidR="00424F6F" w:rsidRDefault="00424F6F" w:rsidP="00A1047A">
      <w:pPr>
        <w:pStyle w:val="Heading3"/>
      </w:pPr>
      <w:bookmarkStart w:id="563" w:name="_Toc102734717"/>
      <w:bookmarkStart w:id="564" w:name="_Toc102734719"/>
      <w:bookmarkStart w:id="565" w:name="_Toc102734720"/>
      <w:bookmarkStart w:id="566" w:name="_Toc102734721"/>
      <w:bookmarkStart w:id="567" w:name="_Toc102734722"/>
      <w:bookmarkStart w:id="568" w:name="_Toc102734723"/>
      <w:bookmarkStart w:id="569" w:name="_Toc102734724"/>
      <w:bookmarkStart w:id="570" w:name="_Toc102734725"/>
      <w:bookmarkStart w:id="571" w:name="_Toc102734726"/>
      <w:bookmarkStart w:id="572" w:name="_Ref102734097"/>
      <w:bookmarkStart w:id="573" w:name="_Toc147917499"/>
      <w:bookmarkEnd w:id="563"/>
      <w:bookmarkEnd w:id="564"/>
      <w:bookmarkEnd w:id="565"/>
      <w:bookmarkEnd w:id="566"/>
      <w:bookmarkEnd w:id="567"/>
      <w:bookmarkEnd w:id="568"/>
      <w:bookmarkEnd w:id="569"/>
      <w:bookmarkEnd w:id="570"/>
      <w:bookmarkEnd w:id="571"/>
      <w:r w:rsidRPr="003E7ACD">
        <w:t>Assurance activities for product quality requirements</w:t>
      </w:r>
      <w:bookmarkStart w:id="574" w:name="ECSS_Q_ST_60_03_1590137"/>
      <w:bookmarkEnd w:id="572"/>
      <w:bookmarkEnd w:id="574"/>
      <w:bookmarkEnd w:id="573"/>
    </w:p>
    <w:p w14:paraId="0BE54261" w14:textId="753038BC" w:rsidR="00816CFB" w:rsidRPr="00816CFB" w:rsidRDefault="00816CFB" w:rsidP="00816CFB">
      <w:pPr>
        <w:pStyle w:val="ECSSIEPUID"/>
      </w:pPr>
      <w:bookmarkStart w:id="575" w:name="iepuid_ECSS_Q_ST_60_03_1590126"/>
      <w:r>
        <w:t>ECSS-Q-ST-60-03_1590126</w:t>
      </w:r>
      <w:bookmarkEnd w:id="575"/>
    </w:p>
    <w:p w14:paraId="5278B1EC" w14:textId="44998C6E" w:rsidR="00424F6F" w:rsidRPr="003E7ACD" w:rsidRDefault="1FD66A7D" w:rsidP="004C4E07">
      <w:pPr>
        <w:pStyle w:val="requirelevel1"/>
      </w:pPr>
      <w:r w:rsidRPr="003E7ACD">
        <w:t xml:space="preserve">The supplier shall define assurance activities to ensure that the </w:t>
      </w:r>
      <w:r w:rsidR="00834568" w:rsidRPr="003E7ACD">
        <w:t xml:space="preserve">DEVICE </w:t>
      </w:r>
      <w:r w:rsidRPr="003E7ACD">
        <w:t>meets the quality requirements</w:t>
      </w:r>
      <w:r w:rsidR="00FE7F4F" w:rsidRPr="003E7ACD">
        <w:t xml:space="preserve">, in the DEVICE Product Assurance Plan in compliance with DRD in </w:t>
      </w:r>
      <w:r w:rsidR="00C06664" w:rsidRPr="003E7ACD">
        <w:fldChar w:fldCharType="begin"/>
      </w:r>
      <w:r w:rsidR="00C06664" w:rsidRPr="003E7ACD">
        <w:instrText xml:space="preserve"> REF _Ref108104188 \w \h </w:instrText>
      </w:r>
      <w:r w:rsidR="00C06664" w:rsidRPr="003E7ACD">
        <w:fldChar w:fldCharType="separate"/>
      </w:r>
      <w:r w:rsidR="00E2142E">
        <w:t>Annex A</w:t>
      </w:r>
      <w:r w:rsidR="00C06664" w:rsidRPr="003E7ACD">
        <w:fldChar w:fldCharType="end"/>
      </w:r>
      <w:r w:rsidRPr="003E7ACD">
        <w:t>.</w:t>
      </w:r>
    </w:p>
    <w:p w14:paraId="0E875A01" w14:textId="55FD78A9" w:rsidR="00424F6F" w:rsidRDefault="00424F6F" w:rsidP="00A1047A">
      <w:pPr>
        <w:pStyle w:val="Heading3"/>
      </w:pPr>
      <w:bookmarkStart w:id="576" w:name="_Ref99702027"/>
      <w:bookmarkStart w:id="577" w:name="_Toc147917500"/>
      <w:r w:rsidRPr="003E7ACD">
        <w:t>Product Metrics definition and reporting</w:t>
      </w:r>
      <w:bookmarkStart w:id="578" w:name="ECSS_Q_ST_60_03_1590138"/>
      <w:bookmarkEnd w:id="576"/>
      <w:bookmarkEnd w:id="578"/>
      <w:bookmarkEnd w:id="577"/>
    </w:p>
    <w:p w14:paraId="780AC8AD" w14:textId="50C19A85" w:rsidR="00816CFB" w:rsidRPr="00816CFB" w:rsidRDefault="00816CFB" w:rsidP="00816CFB">
      <w:pPr>
        <w:pStyle w:val="ECSSIEPUID"/>
      </w:pPr>
      <w:bookmarkStart w:id="579" w:name="iepuid_ECSS_Q_ST_60_03_1590127"/>
      <w:r>
        <w:t>ECSS-Q-ST-60-03_1590127</w:t>
      </w:r>
      <w:bookmarkEnd w:id="579"/>
    </w:p>
    <w:p w14:paraId="79949E0B" w14:textId="7BACFF08" w:rsidR="00424F6F" w:rsidRPr="003E7ACD" w:rsidRDefault="00424F6F" w:rsidP="009E2FB5">
      <w:pPr>
        <w:pStyle w:val="requirelevel1"/>
      </w:pPr>
      <w:proofErr w:type="gramStart"/>
      <w:r w:rsidRPr="003E7ACD">
        <w:t>In order to</w:t>
      </w:r>
      <w:proofErr w:type="gramEnd"/>
      <w:r w:rsidRPr="003E7ACD">
        <w:t xml:space="preserve"> verify the implementation of the product quality requirements, the supplier shall define a metrication programme</w:t>
      </w:r>
      <w:r w:rsidR="00CE29D7" w:rsidRPr="003E7ACD">
        <w:t xml:space="preserve"> in the DEVICE Product Assurance Plan in compliance with DRD in </w:t>
      </w:r>
      <w:r w:rsidR="00C06664" w:rsidRPr="003E7ACD">
        <w:fldChar w:fldCharType="begin"/>
      </w:r>
      <w:r w:rsidR="00C06664" w:rsidRPr="003E7ACD">
        <w:instrText xml:space="preserve"> REF _Ref108104188 \w \h </w:instrText>
      </w:r>
      <w:r w:rsidR="00C06664" w:rsidRPr="003E7ACD">
        <w:fldChar w:fldCharType="separate"/>
      </w:r>
      <w:r w:rsidR="00E2142E">
        <w:t>Annex A</w:t>
      </w:r>
      <w:r w:rsidR="00C06664" w:rsidRPr="003E7ACD">
        <w:fldChar w:fldCharType="end"/>
      </w:r>
      <w:r w:rsidR="00CE29D7" w:rsidRPr="003E7ACD">
        <w:t xml:space="preserve">, </w:t>
      </w:r>
      <w:r w:rsidRPr="003E7ACD">
        <w:t>specifying:</w:t>
      </w:r>
    </w:p>
    <w:p w14:paraId="5580095A" w14:textId="02ADB863" w:rsidR="00424F6F" w:rsidRPr="003E7ACD" w:rsidRDefault="00A54083" w:rsidP="004C4E07">
      <w:pPr>
        <w:pStyle w:val="requirelevel2"/>
      </w:pPr>
      <w:r w:rsidRPr="003E7ACD">
        <w:t>T</w:t>
      </w:r>
      <w:r w:rsidR="00424F6F" w:rsidRPr="003E7ACD">
        <w:t xml:space="preserve">he </w:t>
      </w:r>
      <w:r w:rsidR="00E03E39" w:rsidRPr="003E7ACD">
        <w:t>metrics to</w:t>
      </w:r>
      <w:r w:rsidR="00AE7A0B" w:rsidRPr="003E7ACD">
        <w:t xml:space="preserve"> </w:t>
      </w:r>
      <w:r w:rsidR="00424F6F" w:rsidRPr="003E7ACD">
        <w:t>collect and store</w:t>
      </w:r>
      <w:r w:rsidRPr="003E7ACD">
        <w:t>,</w:t>
      </w:r>
    </w:p>
    <w:p w14:paraId="2BF39731" w14:textId="3FD1997A" w:rsidR="00424F6F" w:rsidRPr="003E7ACD" w:rsidRDefault="00A54083" w:rsidP="004C4E07">
      <w:pPr>
        <w:pStyle w:val="requirelevel2"/>
      </w:pPr>
      <w:r w:rsidRPr="003E7ACD">
        <w:t>M</w:t>
      </w:r>
      <w:r w:rsidR="007500A5" w:rsidRPr="003E7ACD">
        <w:t>easurement method used</w:t>
      </w:r>
      <w:r w:rsidR="00424F6F" w:rsidRPr="003E7ACD">
        <w:t xml:space="preserve"> to collect </w:t>
      </w:r>
      <w:r w:rsidR="007500A5" w:rsidRPr="003E7ACD">
        <w:t xml:space="preserve">the </w:t>
      </w:r>
      <w:r w:rsidR="00424F6F" w:rsidRPr="003E7ACD">
        <w:t>metrics</w:t>
      </w:r>
      <w:r w:rsidRPr="003E7ACD">
        <w:t>,</w:t>
      </w:r>
    </w:p>
    <w:p w14:paraId="3AFBEFF1" w14:textId="0F644E51" w:rsidR="00424F6F" w:rsidRPr="003E7ACD" w:rsidRDefault="00A54083" w:rsidP="004C4E07">
      <w:pPr>
        <w:pStyle w:val="requirelevel2"/>
      </w:pPr>
      <w:r w:rsidRPr="003E7ACD">
        <w:t>T</w:t>
      </w:r>
      <w:r w:rsidR="00424F6F" w:rsidRPr="003E7ACD">
        <w:t>he target values, with reference to the product quality requirements</w:t>
      </w:r>
      <w:r w:rsidRPr="003E7ACD">
        <w:t>,</w:t>
      </w:r>
    </w:p>
    <w:p w14:paraId="6E30D2C7" w14:textId="1A6ABC4F" w:rsidR="00424F6F" w:rsidRPr="003E7ACD" w:rsidRDefault="00A54083" w:rsidP="004C4E07">
      <w:pPr>
        <w:pStyle w:val="requirelevel2"/>
      </w:pPr>
      <w:r w:rsidRPr="003E7ACD">
        <w:t>T</w:t>
      </w:r>
      <w:r w:rsidR="00424F6F" w:rsidRPr="003E7ACD">
        <w:t xml:space="preserve">he analyses </w:t>
      </w:r>
      <w:r w:rsidR="007500A5" w:rsidRPr="003E7ACD">
        <w:t xml:space="preserve">to </w:t>
      </w:r>
      <w:r w:rsidR="00424F6F" w:rsidRPr="003E7ACD">
        <w:t>perform on the collected metrics, including the ones to derive:</w:t>
      </w:r>
    </w:p>
    <w:p w14:paraId="62132184" w14:textId="75AE4B56" w:rsidR="00424F6F" w:rsidRPr="003E7ACD" w:rsidRDefault="1FD66A7D" w:rsidP="004C4E07">
      <w:pPr>
        <w:pStyle w:val="requirelevel3"/>
      </w:pPr>
      <w:r w:rsidRPr="003E7ACD">
        <w:t>descriptive statistics</w:t>
      </w:r>
      <w:r w:rsidR="00A54083" w:rsidRPr="003E7ACD">
        <w:t>,</w:t>
      </w:r>
    </w:p>
    <w:p w14:paraId="12F99D4C" w14:textId="77777777" w:rsidR="00424F6F" w:rsidRPr="003E7ACD" w:rsidRDefault="1FD66A7D" w:rsidP="004C4E07">
      <w:pPr>
        <w:pStyle w:val="requirelevel3"/>
      </w:pPr>
      <w:r w:rsidRPr="003E7ACD">
        <w:t>trend analysis.</w:t>
      </w:r>
    </w:p>
    <w:p w14:paraId="0D142602" w14:textId="5D876A21" w:rsidR="00424F6F" w:rsidRPr="003E7ACD" w:rsidRDefault="00A54083" w:rsidP="004C4E07">
      <w:pPr>
        <w:pStyle w:val="requirelevel2"/>
      </w:pPr>
      <w:r w:rsidRPr="003E7ACD">
        <w:t>H</w:t>
      </w:r>
      <w:r w:rsidR="1FD66A7D" w:rsidRPr="003E7ACD">
        <w:t>ow the results of the analyses performed on the collected metrics are fed back to the development team and used to identify corrective actions</w:t>
      </w:r>
      <w:r w:rsidR="00E03E39" w:rsidRPr="003E7ACD">
        <w:t>,</w:t>
      </w:r>
    </w:p>
    <w:p w14:paraId="5902D372" w14:textId="16DA9624" w:rsidR="00424F6F" w:rsidRPr="003E7ACD" w:rsidRDefault="00A54083" w:rsidP="004C4E07">
      <w:pPr>
        <w:pStyle w:val="requirelevel2"/>
      </w:pPr>
      <w:r w:rsidRPr="003E7ACD">
        <w:t>T</w:t>
      </w:r>
      <w:r w:rsidR="00424F6F" w:rsidRPr="003E7ACD">
        <w:t xml:space="preserve">he schedule of metrics collection, storing, analysis and reporting, with reference to the whole </w:t>
      </w:r>
      <w:r w:rsidR="008D3748" w:rsidRPr="003E7ACD">
        <w:t>DEVICE</w:t>
      </w:r>
      <w:r w:rsidR="00424F6F" w:rsidRPr="003E7ACD">
        <w:t xml:space="preserve"> development flow.</w:t>
      </w:r>
    </w:p>
    <w:p w14:paraId="7D1076FA" w14:textId="2E51BBF5" w:rsidR="00424F6F" w:rsidRDefault="00424F6F" w:rsidP="00A1047A">
      <w:pPr>
        <w:pStyle w:val="Heading3"/>
      </w:pPr>
      <w:bookmarkStart w:id="580" w:name="_Toc147917501"/>
      <w:r w:rsidRPr="003E7ACD">
        <w:lastRenderedPageBreak/>
        <w:t>Basic metrics</w:t>
      </w:r>
      <w:bookmarkStart w:id="581" w:name="ECSS_Q_ST_60_03_1590139"/>
      <w:bookmarkEnd w:id="581"/>
      <w:bookmarkEnd w:id="580"/>
    </w:p>
    <w:p w14:paraId="10A45F1A" w14:textId="0CE12BA9" w:rsidR="00816CFB" w:rsidRPr="00816CFB" w:rsidRDefault="00816CFB" w:rsidP="00816CFB">
      <w:pPr>
        <w:pStyle w:val="ECSSIEPUID"/>
      </w:pPr>
      <w:bookmarkStart w:id="582" w:name="iepuid_ECSS_Q_ST_60_03_1590128"/>
      <w:r>
        <w:t>ECSS-Q-ST-60-03_1590128</w:t>
      </w:r>
      <w:bookmarkEnd w:id="582"/>
    </w:p>
    <w:p w14:paraId="7BB15698" w14:textId="38BFE4E5" w:rsidR="00424F6F" w:rsidRPr="003E7ACD" w:rsidRDefault="00424F6F" w:rsidP="00E2142E">
      <w:pPr>
        <w:pStyle w:val="requirelevel1"/>
        <w:keepNext/>
      </w:pPr>
      <w:r w:rsidRPr="003E7ACD">
        <w:t xml:space="preserve">The </w:t>
      </w:r>
      <w:r w:rsidR="00F629A9" w:rsidRPr="003E7ACD">
        <w:t>following basic</w:t>
      </w:r>
      <w:r w:rsidRPr="003E7ACD">
        <w:t xml:space="preserve"> products metrics shall be used:</w:t>
      </w:r>
    </w:p>
    <w:p w14:paraId="79166C5C" w14:textId="1CB4C5D4" w:rsidR="00424F6F" w:rsidRPr="003E7ACD" w:rsidRDefault="00A35A10" w:rsidP="00E2142E">
      <w:pPr>
        <w:pStyle w:val="requirelevel2"/>
        <w:keepNext/>
      </w:pPr>
      <w:r w:rsidRPr="003E7ACD">
        <w:t>Coverage of DRS</w:t>
      </w:r>
      <w:r w:rsidR="006642D8" w:rsidRPr="003E7ACD">
        <w:t xml:space="preserve"> </w:t>
      </w:r>
      <w:r w:rsidRPr="003E7ACD">
        <w:t>requirements by validation tests</w:t>
      </w:r>
      <w:r w:rsidR="00647F77" w:rsidRPr="003E7ACD">
        <w:t>,</w:t>
      </w:r>
    </w:p>
    <w:p w14:paraId="194BF207" w14:textId="6D00D554" w:rsidR="00A35A10" w:rsidRPr="003E7ACD" w:rsidRDefault="00A35A10" w:rsidP="00E2142E">
      <w:pPr>
        <w:pStyle w:val="requirelevel2"/>
        <w:keepNext/>
      </w:pPr>
      <w:r w:rsidRPr="003E7ACD">
        <w:t>Coverage of System Requirements by validation tests</w:t>
      </w:r>
    </w:p>
    <w:p w14:paraId="22883763" w14:textId="7EA1D42A" w:rsidR="00424F6F" w:rsidRPr="003E7ACD" w:rsidRDefault="00424F6F" w:rsidP="00FB5DF2">
      <w:pPr>
        <w:pStyle w:val="requirelevel2"/>
      </w:pPr>
      <w:r w:rsidRPr="003E7ACD">
        <w:t>Number of failures</w:t>
      </w:r>
      <w:r w:rsidR="00647F77" w:rsidRPr="003E7ACD">
        <w:t>,</w:t>
      </w:r>
    </w:p>
    <w:p w14:paraId="5EC1A09D" w14:textId="7F24EE68" w:rsidR="00424F6F" w:rsidRPr="003E7ACD" w:rsidRDefault="7B27171B" w:rsidP="00FB5DF2">
      <w:pPr>
        <w:pStyle w:val="requirelevel2"/>
      </w:pPr>
      <w:r w:rsidRPr="003E7ACD">
        <w:t>Trend analysis on problem report and NCs</w:t>
      </w:r>
      <w:r w:rsidR="00C144D3" w:rsidRPr="003E7ACD">
        <w:t>.</w:t>
      </w:r>
    </w:p>
    <w:p w14:paraId="2CA5E60D" w14:textId="3554A340" w:rsidR="00424F6F" w:rsidRDefault="00424F6F" w:rsidP="00A1047A">
      <w:pPr>
        <w:pStyle w:val="Heading3"/>
      </w:pPr>
      <w:bookmarkStart w:id="583" w:name="_Ref102723848"/>
      <w:bookmarkStart w:id="584" w:name="_Ref102723853"/>
      <w:bookmarkStart w:id="585" w:name="_Toc147917502"/>
      <w:r w:rsidRPr="003E7ACD">
        <w:t>Reporting of metrics</w:t>
      </w:r>
      <w:bookmarkStart w:id="586" w:name="ECSS_Q_ST_60_03_1590140"/>
      <w:bookmarkEnd w:id="583"/>
      <w:bookmarkEnd w:id="584"/>
      <w:bookmarkEnd w:id="586"/>
      <w:bookmarkEnd w:id="585"/>
    </w:p>
    <w:p w14:paraId="0B079237" w14:textId="3C80F1CA" w:rsidR="00816CFB" w:rsidRPr="00816CFB" w:rsidRDefault="00816CFB" w:rsidP="00816CFB">
      <w:pPr>
        <w:pStyle w:val="ECSSIEPUID"/>
      </w:pPr>
      <w:bookmarkStart w:id="587" w:name="iepuid_ECSS_Q_ST_60_03_1590129"/>
      <w:r>
        <w:t>ECSS-Q-ST-60-03_1590129</w:t>
      </w:r>
      <w:bookmarkEnd w:id="587"/>
    </w:p>
    <w:p w14:paraId="737738B1" w14:textId="1C3F403D" w:rsidR="00424F6F" w:rsidRPr="003E7ACD" w:rsidRDefault="00424F6F" w:rsidP="00904294">
      <w:pPr>
        <w:pStyle w:val="requirelevel1"/>
      </w:pPr>
      <w:r w:rsidRPr="003E7ACD">
        <w:t xml:space="preserve">The results of metrics collection and analysis shall be included in the </w:t>
      </w:r>
      <w:r w:rsidR="008D3748" w:rsidRPr="003E7ACD">
        <w:t>DEVICE</w:t>
      </w:r>
      <w:r w:rsidRPr="003E7ACD">
        <w:t xml:space="preserve"> product assurance report</w:t>
      </w:r>
      <w:r w:rsidR="00321831" w:rsidRPr="003E7ACD">
        <w:t xml:space="preserve"> in compliance with DRD in </w:t>
      </w:r>
      <w:r w:rsidR="00627B2D" w:rsidRPr="003E7ACD">
        <w:fldChar w:fldCharType="begin"/>
      </w:r>
      <w:r w:rsidR="00627B2D" w:rsidRPr="003E7ACD">
        <w:instrText xml:space="preserve"> REF _Ref107245107 \w \h </w:instrText>
      </w:r>
      <w:r w:rsidR="00627B2D" w:rsidRPr="003E7ACD">
        <w:fldChar w:fldCharType="separate"/>
      </w:r>
      <w:r w:rsidR="00E2142E">
        <w:t>Annex B</w:t>
      </w:r>
      <w:r w:rsidR="00627B2D" w:rsidRPr="003E7ACD">
        <w:fldChar w:fldCharType="end"/>
      </w:r>
      <w:r w:rsidRPr="003E7ACD">
        <w:t xml:space="preserve">, </w:t>
      </w:r>
      <w:proofErr w:type="gramStart"/>
      <w:r w:rsidRPr="003E7ACD">
        <w:t>in order to</w:t>
      </w:r>
      <w:proofErr w:type="gramEnd"/>
      <w:r w:rsidRPr="003E7ACD">
        <w:t xml:space="preserve"> provide the customer with an insight into the level of quality obtained.</w:t>
      </w:r>
    </w:p>
    <w:p w14:paraId="1939A704" w14:textId="2EFF6EB9" w:rsidR="00424F6F" w:rsidRPr="003E7ACD" w:rsidRDefault="00424F6F" w:rsidP="00A1047A">
      <w:pPr>
        <w:pStyle w:val="Heading2"/>
      </w:pPr>
      <w:bookmarkStart w:id="588" w:name="_Toc102734731"/>
      <w:bookmarkStart w:id="589" w:name="_Toc102734732"/>
      <w:bookmarkStart w:id="590" w:name="_Toc102734733"/>
      <w:bookmarkStart w:id="591" w:name="_Toc102734734"/>
      <w:bookmarkStart w:id="592" w:name="_Toc102734735"/>
      <w:bookmarkStart w:id="593" w:name="_Toc102734736"/>
      <w:bookmarkStart w:id="594" w:name="_Toc102734737"/>
      <w:bookmarkStart w:id="595" w:name="_Toc102734738"/>
      <w:bookmarkStart w:id="596" w:name="_Toc102734739"/>
      <w:bookmarkStart w:id="597" w:name="_Toc102734740"/>
      <w:bookmarkStart w:id="598" w:name="_Toc102734741"/>
      <w:bookmarkStart w:id="599" w:name="_Toc102734742"/>
      <w:bookmarkStart w:id="600" w:name="_Toc102734743"/>
      <w:bookmarkStart w:id="601" w:name="_Toc100310066"/>
      <w:bookmarkStart w:id="602" w:name="_Toc100310067"/>
      <w:bookmarkStart w:id="603" w:name="_Toc102734744"/>
      <w:bookmarkStart w:id="604" w:name="_Toc102734745"/>
      <w:bookmarkStart w:id="605" w:name="_Toc102734746"/>
      <w:bookmarkStart w:id="606" w:name="_Toc102734747"/>
      <w:bookmarkStart w:id="607" w:name="_Toc102734748"/>
      <w:bookmarkStart w:id="608" w:name="_Toc102734749"/>
      <w:bookmarkStart w:id="609" w:name="_Toc102734750"/>
      <w:bookmarkStart w:id="610" w:name="_Toc102734751"/>
      <w:bookmarkStart w:id="611" w:name="_Toc147917503"/>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3E7ACD">
        <w:t xml:space="preserve">IP Core or </w:t>
      </w:r>
      <w:r w:rsidR="0087773E" w:rsidRPr="003E7ACD">
        <w:t>DEVICEs</w:t>
      </w:r>
      <w:r w:rsidRPr="003E7ACD">
        <w:t xml:space="preserve"> intended for Reuse</w:t>
      </w:r>
      <w:bookmarkStart w:id="612" w:name="ECSS_Q_ST_60_03_1590141"/>
      <w:bookmarkEnd w:id="612"/>
      <w:bookmarkEnd w:id="611"/>
    </w:p>
    <w:p w14:paraId="53C9027E" w14:textId="77777777" w:rsidR="00424F6F" w:rsidRPr="003E7ACD" w:rsidRDefault="00424F6F" w:rsidP="00A1047A">
      <w:pPr>
        <w:pStyle w:val="Heading3"/>
      </w:pPr>
      <w:bookmarkStart w:id="613" w:name="_Ref107305575"/>
      <w:bookmarkStart w:id="614" w:name="_Toc147917504"/>
      <w:r w:rsidRPr="003E7ACD">
        <w:t>Overview</w:t>
      </w:r>
      <w:bookmarkStart w:id="615" w:name="ECSS_Q_ST_60_03_1590142"/>
      <w:bookmarkEnd w:id="613"/>
      <w:bookmarkEnd w:id="615"/>
      <w:bookmarkEnd w:id="614"/>
    </w:p>
    <w:p w14:paraId="617184E5" w14:textId="1BAB9D3A" w:rsidR="00424F6F" w:rsidRPr="003E7ACD" w:rsidRDefault="00424F6F" w:rsidP="00FC6081">
      <w:pPr>
        <w:pStyle w:val="paragraph"/>
        <w:rPr>
          <w:rFonts w:eastAsia="Calibri"/>
          <w:lang w:eastAsia="en-US"/>
        </w:rPr>
      </w:pPr>
      <w:bookmarkStart w:id="616" w:name="ECSS_Q_ST_60_03_1590143"/>
      <w:bookmarkEnd w:id="616"/>
      <w:r w:rsidRPr="003E7ACD">
        <w:rPr>
          <w:rFonts w:eastAsia="Calibri"/>
          <w:lang w:eastAsia="en-US"/>
        </w:rPr>
        <w:t xml:space="preserve">DEVICE intended for reuse can be IP Core either as a standalone project or in a frame of a project with other </w:t>
      </w:r>
      <w:r w:rsidR="00184B4C" w:rsidRPr="003E7ACD">
        <w:rPr>
          <w:rFonts w:eastAsia="Calibri"/>
          <w:lang w:eastAsia="en-US"/>
        </w:rPr>
        <w:t xml:space="preserve">DEVICEs </w:t>
      </w:r>
      <w:r w:rsidR="00A24D86" w:rsidRPr="003E7ACD">
        <w:rPr>
          <w:rFonts w:eastAsia="Calibri"/>
          <w:lang w:eastAsia="en-US"/>
        </w:rPr>
        <w:t xml:space="preserve">under </w:t>
      </w:r>
      <w:r w:rsidRPr="003E7ACD">
        <w:rPr>
          <w:rFonts w:eastAsia="Calibri"/>
          <w:lang w:eastAsia="en-US"/>
        </w:rPr>
        <w:t>develop</w:t>
      </w:r>
      <w:r w:rsidR="00A24D86" w:rsidRPr="003E7ACD">
        <w:rPr>
          <w:rFonts w:eastAsia="Calibri"/>
          <w:lang w:eastAsia="en-US"/>
        </w:rPr>
        <w:t>ment</w:t>
      </w:r>
      <w:r w:rsidRPr="003E7ACD">
        <w:rPr>
          <w:rFonts w:eastAsia="Calibri"/>
          <w:lang w:eastAsia="en-US"/>
        </w:rPr>
        <w:t>.</w:t>
      </w:r>
    </w:p>
    <w:p w14:paraId="423E52EB" w14:textId="39C8B9DC" w:rsidR="00424F6F" w:rsidRDefault="00424F6F" w:rsidP="00A1047A">
      <w:pPr>
        <w:pStyle w:val="Heading3"/>
      </w:pPr>
      <w:bookmarkStart w:id="617" w:name="_Toc107926366"/>
      <w:bookmarkStart w:id="618" w:name="_Toc107991686"/>
      <w:bookmarkStart w:id="619" w:name="_Toc107926368"/>
      <w:bookmarkStart w:id="620" w:name="_Toc107991688"/>
      <w:bookmarkStart w:id="621" w:name="_Toc147917505"/>
      <w:bookmarkEnd w:id="617"/>
      <w:bookmarkEnd w:id="618"/>
      <w:bookmarkEnd w:id="619"/>
      <w:bookmarkEnd w:id="620"/>
      <w:r w:rsidRPr="003E7ACD">
        <w:t>Self-contained information</w:t>
      </w:r>
      <w:bookmarkStart w:id="622" w:name="ECSS_Q_ST_60_03_1590144"/>
      <w:bookmarkEnd w:id="622"/>
      <w:bookmarkEnd w:id="621"/>
    </w:p>
    <w:p w14:paraId="648F00D7" w14:textId="5D2022BA" w:rsidR="00816CFB" w:rsidRPr="00816CFB" w:rsidRDefault="00816CFB" w:rsidP="00816CFB">
      <w:pPr>
        <w:pStyle w:val="ECSSIEPUID"/>
      </w:pPr>
      <w:bookmarkStart w:id="623" w:name="iepuid_ECSS_Q_ST_60_03_1590130"/>
      <w:r>
        <w:t>ECSS-Q-ST-60-03_1590130</w:t>
      </w:r>
      <w:bookmarkEnd w:id="623"/>
    </w:p>
    <w:p w14:paraId="6BFFEB51" w14:textId="0DE8A605" w:rsidR="00424F6F" w:rsidRPr="003E7ACD" w:rsidRDefault="00424F6F" w:rsidP="00FC6081">
      <w:pPr>
        <w:pStyle w:val="requirelevel1"/>
      </w:pPr>
      <w:r w:rsidRPr="003E7ACD">
        <w:t xml:space="preserve">The information related to components developed for reuse in the </w:t>
      </w:r>
      <w:r w:rsidR="00651C6D" w:rsidRPr="003E7ACD">
        <w:t>applicable expected outputs from ECSS-E-ST-20-40 and ECSS-</w:t>
      </w:r>
      <w:r w:rsidR="004B31BB" w:rsidRPr="003E7ACD">
        <w:t>Q-ST-60-03</w:t>
      </w:r>
      <w:r w:rsidRPr="003E7ACD">
        <w:t xml:space="preserve"> shall be self-contained.</w:t>
      </w:r>
    </w:p>
    <w:p w14:paraId="53F37C7C" w14:textId="34E1259E" w:rsidR="00424F6F" w:rsidRDefault="00424F6F" w:rsidP="00A1047A">
      <w:pPr>
        <w:pStyle w:val="Heading3"/>
      </w:pPr>
      <w:bookmarkStart w:id="624" w:name="_Toc147917506"/>
      <w:r w:rsidRPr="003E7ACD">
        <w:t>Requirements for intended reuse</w:t>
      </w:r>
      <w:bookmarkStart w:id="625" w:name="ECSS_Q_ST_60_03_1590145"/>
      <w:bookmarkEnd w:id="625"/>
      <w:bookmarkEnd w:id="624"/>
    </w:p>
    <w:p w14:paraId="3C6CF564" w14:textId="3B0ED2BF" w:rsidR="00816CFB" w:rsidRPr="00816CFB" w:rsidRDefault="00816CFB" w:rsidP="00816CFB">
      <w:pPr>
        <w:pStyle w:val="ECSSIEPUID"/>
      </w:pPr>
      <w:bookmarkStart w:id="626" w:name="iepuid_ECSS_Q_ST_60_03_1590131"/>
      <w:r>
        <w:t>ECSS-Q-ST-60-03_1590131</w:t>
      </w:r>
      <w:bookmarkEnd w:id="626"/>
    </w:p>
    <w:p w14:paraId="3EFB76D7" w14:textId="062934D9" w:rsidR="00424F6F" w:rsidRPr="003E7ACD" w:rsidRDefault="00424F6F" w:rsidP="00FC6081">
      <w:pPr>
        <w:pStyle w:val="requirelevel1"/>
      </w:pPr>
      <w:r w:rsidRPr="003E7ACD">
        <w:t xml:space="preserve">The </w:t>
      </w:r>
      <w:r w:rsidR="00777830" w:rsidRPr="003E7ACD">
        <w:t xml:space="preserve">DEVICE Requirement </w:t>
      </w:r>
      <w:r w:rsidRPr="003E7ACD">
        <w:t>Specification</w:t>
      </w:r>
      <w:r w:rsidR="00436ABC" w:rsidRPr="003E7ACD">
        <w:t>,</w:t>
      </w:r>
      <w:r w:rsidR="009B673F" w:rsidRPr="003E7ACD">
        <w:t xml:space="preserve"> </w:t>
      </w:r>
      <w:r w:rsidR="007905A7" w:rsidRPr="003E7ACD">
        <w:t>in compliance with DRD in ECSS-E-</w:t>
      </w:r>
      <w:r w:rsidR="006B0DDA" w:rsidRPr="003E7ACD">
        <w:t>ST-</w:t>
      </w:r>
      <w:r w:rsidR="007905A7" w:rsidRPr="003E7ACD">
        <w:t xml:space="preserve">20-40 Annex A, </w:t>
      </w:r>
      <w:r w:rsidRPr="003E7ACD">
        <w:t xml:space="preserve">of </w:t>
      </w:r>
      <w:r w:rsidR="00184B4C" w:rsidRPr="003E7ACD">
        <w:t xml:space="preserve">DEVICEs </w:t>
      </w:r>
      <w:r w:rsidRPr="003E7ACD">
        <w:t>developed for reuse shall include requirements for portability.</w:t>
      </w:r>
    </w:p>
    <w:p w14:paraId="4E844A02" w14:textId="42B7C5EC" w:rsidR="00424F6F" w:rsidRDefault="00424F6F" w:rsidP="00D057E2">
      <w:pPr>
        <w:pStyle w:val="Heading3"/>
      </w:pPr>
      <w:bookmarkStart w:id="627" w:name="_Toc107926371"/>
      <w:bookmarkStart w:id="628" w:name="_Toc107991691"/>
      <w:bookmarkStart w:id="629" w:name="_Toc147917507"/>
      <w:bookmarkEnd w:id="627"/>
      <w:bookmarkEnd w:id="628"/>
      <w:r w:rsidRPr="003E7ACD">
        <w:lastRenderedPageBreak/>
        <w:t>Configuration management for intended reuse</w:t>
      </w:r>
      <w:bookmarkStart w:id="630" w:name="ECSS_Q_ST_60_03_1590146"/>
      <w:bookmarkEnd w:id="630"/>
      <w:bookmarkEnd w:id="629"/>
    </w:p>
    <w:p w14:paraId="1F30D517" w14:textId="2F6B8B7A" w:rsidR="00816CFB" w:rsidRPr="00816CFB" w:rsidRDefault="00816CFB" w:rsidP="00816CFB">
      <w:pPr>
        <w:pStyle w:val="ECSSIEPUID"/>
      </w:pPr>
      <w:bookmarkStart w:id="631" w:name="iepuid_ECSS_Q_ST_60_03_1590132"/>
      <w:r>
        <w:t>ECSS-Q-ST-60-03_1590132</w:t>
      </w:r>
      <w:bookmarkEnd w:id="631"/>
    </w:p>
    <w:p w14:paraId="44180F16" w14:textId="75DD1D34" w:rsidR="00424F6F" w:rsidRPr="003E7ACD" w:rsidRDefault="7B27171B" w:rsidP="0076016D">
      <w:pPr>
        <w:pStyle w:val="requirelevel1"/>
      </w:pPr>
      <w:r w:rsidRPr="003E7ACD">
        <w:t>The configuration management system shall include provisions for handling specific aspects of DEVICE developed for reuse</w:t>
      </w:r>
      <w:r w:rsidR="00D00124" w:rsidRPr="003E7ACD">
        <w:t>.</w:t>
      </w:r>
    </w:p>
    <w:p w14:paraId="6BC8F012" w14:textId="6C14078A" w:rsidR="00424F6F" w:rsidRPr="003E7ACD" w:rsidRDefault="00D00124" w:rsidP="008D158E">
      <w:pPr>
        <w:pStyle w:val="NOTE"/>
        <w:rPr>
          <w:lang w:val="en-GB"/>
        </w:rPr>
      </w:pPr>
      <w:r w:rsidRPr="003E7ACD">
        <w:rPr>
          <w:lang w:val="en-GB"/>
        </w:rPr>
        <w:t xml:space="preserve">For example: </w:t>
      </w:r>
      <w:r w:rsidR="00E03E39" w:rsidRPr="003E7ACD">
        <w:rPr>
          <w:lang w:val="en-GB"/>
        </w:rPr>
        <w:t>longer</w:t>
      </w:r>
      <w:r w:rsidR="00424F6F" w:rsidRPr="003E7ACD">
        <w:rPr>
          <w:lang w:val="en-GB"/>
        </w:rPr>
        <w:t xml:space="preserve"> lifetime of the components developed for reuse compared to the other </w:t>
      </w:r>
      <w:r w:rsidR="00184B4C" w:rsidRPr="003E7ACD">
        <w:rPr>
          <w:lang w:val="en-GB"/>
        </w:rPr>
        <w:t xml:space="preserve">DEVICEs </w:t>
      </w:r>
      <w:r w:rsidR="00424F6F" w:rsidRPr="003E7ACD">
        <w:rPr>
          <w:lang w:val="en-GB"/>
        </w:rPr>
        <w:t>of the project</w:t>
      </w:r>
      <w:r w:rsidRPr="003E7ACD">
        <w:rPr>
          <w:lang w:val="en-GB"/>
        </w:rPr>
        <w:t xml:space="preserve">; </w:t>
      </w:r>
      <w:r w:rsidR="00E03E39" w:rsidRPr="003E7ACD">
        <w:rPr>
          <w:lang w:val="en-GB"/>
        </w:rPr>
        <w:t>e</w:t>
      </w:r>
      <w:r w:rsidR="00424F6F" w:rsidRPr="003E7ACD">
        <w:rPr>
          <w:lang w:val="en-GB"/>
        </w:rPr>
        <w:t xml:space="preserve">volution or change of the development environment for the next project that intends to use the </w:t>
      </w:r>
      <w:r w:rsidR="00184B4C" w:rsidRPr="003E7ACD">
        <w:rPr>
          <w:lang w:val="en-GB"/>
        </w:rPr>
        <w:t>DEVICEs</w:t>
      </w:r>
      <w:r w:rsidR="00424F6F" w:rsidRPr="003E7ACD">
        <w:rPr>
          <w:lang w:val="en-GB"/>
        </w:rPr>
        <w:t xml:space="preserve">; </w:t>
      </w:r>
      <w:r w:rsidR="00E03E39" w:rsidRPr="003E7ACD">
        <w:rPr>
          <w:lang w:val="en-GB"/>
        </w:rPr>
        <w:t>t</w:t>
      </w:r>
      <w:r w:rsidR="00424F6F" w:rsidRPr="003E7ACD">
        <w:rPr>
          <w:lang w:val="en-GB"/>
        </w:rPr>
        <w:t>ransfer of the configuration and documentation management information to the next project reusing the DEVICE.</w:t>
      </w:r>
    </w:p>
    <w:p w14:paraId="2C89BB96" w14:textId="4BD2A308" w:rsidR="009735F0" w:rsidRDefault="009735F0" w:rsidP="009735F0">
      <w:pPr>
        <w:pStyle w:val="Heading3"/>
        <w:numPr>
          <w:ilvl w:val="2"/>
          <w:numId w:val="29"/>
        </w:numPr>
      </w:pPr>
      <w:bookmarkStart w:id="632" w:name="_Toc147917508"/>
      <w:r w:rsidRPr="003E7ACD">
        <w:t xml:space="preserve">Testing on different </w:t>
      </w:r>
      <w:r w:rsidR="00B96AC3" w:rsidRPr="003E7ACD">
        <w:t>EEE component</w:t>
      </w:r>
      <w:bookmarkStart w:id="633" w:name="ECSS_Q_ST_60_03_1590147"/>
      <w:bookmarkEnd w:id="633"/>
      <w:bookmarkEnd w:id="632"/>
    </w:p>
    <w:p w14:paraId="6AC55055" w14:textId="2EA7B255" w:rsidR="00816CFB" w:rsidRPr="00816CFB" w:rsidRDefault="00816CFB" w:rsidP="00816CFB">
      <w:pPr>
        <w:pStyle w:val="ECSSIEPUID"/>
      </w:pPr>
      <w:bookmarkStart w:id="634" w:name="iepuid_ECSS_Q_ST_60_03_1590133"/>
      <w:r>
        <w:t>ECSS-Q-ST-60-03_1590133</w:t>
      </w:r>
      <w:bookmarkEnd w:id="634"/>
    </w:p>
    <w:p w14:paraId="3AEE3864" w14:textId="72713E78" w:rsidR="009735F0" w:rsidRDefault="009735F0" w:rsidP="00356D14">
      <w:pPr>
        <w:pStyle w:val="requirelevel1"/>
      </w:pPr>
      <w:bookmarkStart w:id="635" w:name="_Ref100495546"/>
      <w:r w:rsidRPr="003E7ACD">
        <w:t xml:space="preserve">Where the </w:t>
      </w:r>
      <w:r w:rsidR="00B96AC3" w:rsidRPr="003E7ACD">
        <w:t>IP core</w:t>
      </w:r>
      <w:r w:rsidR="0065539F" w:rsidRPr="003E7ACD">
        <w:t>,</w:t>
      </w:r>
      <w:r w:rsidR="00B96AC3" w:rsidRPr="003E7ACD">
        <w:t xml:space="preserve"> </w:t>
      </w:r>
      <w:r w:rsidRPr="003E7ACD">
        <w:t>developed for reuse</w:t>
      </w:r>
      <w:r w:rsidR="0065539F" w:rsidRPr="003E7ACD">
        <w:t>,</w:t>
      </w:r>
      <w:r w:rsidRPr="003E7ACD">
        <w:t xml:space="preserve"> are developed</w:t>
      </w:r>
      <w:r w:rsidR="006D3614" w:rsidRPr="003E7ACD">
        <w:t xml:space="preserve"> for</w:t>
      </w:r>
      <w:r w:rsidRPr="003E7ACD">
        <w:t xml:space="preserve"> multiple </w:t>
      </w:r>
      <w:r w:rsidR="008171C8" w:rsidRPr="003E7ACD">
        <w:t>IC technologies</w:t>
      </w:r>
      <w:r w:rsidRPr="003E7ACD">
        <w:t xml:space="preserve">, the </w:t>
      </w:r>
      <w:r w:rsidR="008171C8" w:rsidRPr="003E7ACD">
        <w:t>verification and validation</w:t>
      </w:r>
      <w:r w:rsidR="006642D8" w:rsidRPr="003E7ACD">
        <w:t xml:space="preserve"> </w:t>
      </w:r>
      <w:r w:rsidRPr="003E7ACD">
        <w:t>of the DEVICE shall be performed on all of them.</w:t>
      </w:r>
      <w:bookmarkEnd w:id="635"/>
    </w:p>
    <w:p w14:paraId="7D766864" w14:textId="428FCC9F" w:rsidR="00816CFB" w:rsidRPr="003E7ACD" w:rsidRDefault="00816CFB" w:rsidP="00816CFB">
      <w:pPr>
        <w:pStyle w:val="ECSSIEPUID"/>
      </w:pPr>
      <w:bookmarkStart w:id="636" w:name="iepuid_ECSS_Q_ST_60_03_1590134"/>
      <w:r>
        <w:t>ECSS-Q-ST-60-03_1590134</w:t>
      </w:r>
      <w:bookmarkEnd w:id="636"/>
    </w:p>
    <w:p w14:paraId="5FF6386E" w14:textId="513DAA7F" w:rsidR="009735F0" w:rsidRPr="003E7ACD" w:rsidRDefault="009735F0" w:rsidP="00356D14">
      <w:pPr>
        <w:pStyle w:val="requirelevel1"/>
      </w:pPr>
      <w:r w:rsidRPr="003E7ACD">
        <w:t xml:space="preserve">Statement that tests have been successfully completed on </w:t>
      </w:r>
      <w:r w:rsidR="006D3614" w:rsidRPr="003E7ACD">
        <w:t>all</w:t>
      </w:r>
      <w:r w:rsidRPr="003E7ACD">
        <w:t xml:space="preserve"> </w:t>
      </w:r>
      <w:r w:rsidR="008171C8" w:rsidRPr="003E7ACD">
        <w:t>IC technologies</w:t>
      </w:r>
      <w:r w:rsidR="006D3614" w:rsidRPr="003E7ACD">
        <w:t xml:space="preserve"> specified in requiremen</w:t>
      </w:r>
      <w:r w:rsidR="00371055" w:rsidRPr="003E7ACD">
        <w:t>t</w:t>
      </w:r>
      <w:r w:rsidR="006D3614" w:rsidRPr="003E7ACD">
        <w:t xml:space="preserve"> </w:t>
      </w:r>
      <w:r w:rsidR="006D3614" w:rsidRPr="003E7ACD">
        <w:fldChar w:fldCharType="begin"/>
      </w:r>
      <w:r w:rsidR="006D3614" w:rsidRPr="003E7ACD">
        <w:instrText xml:space="preserve"> REF _Ref100495546 \w \h </w:instrText>
      </w:r>
      <w:r w:rsidR="006D3614" w:rsidRPr="003E7ACD">
        <w:fldChar w:fldCharType="separate"/>
      </w:r>
      <w:r w:rsidR="00E2142E">
        <w:t>7.2.5a</w:t>
      </w:r>
      <w:r w:rsidR="006D3614" w:rsidRPr="003E7ACD">
        <w:fldChar w:fldCharType="end"/>
      </w:r>
      <w:r w:rsidRPr="003E7ACD">
        <w:t xml:space="preserve"> shall be provided in release documentation.</w:t>
      </w:r>
    </w:p>
    <w:p w14:paraId="5F55A638" w14:textId="21A9D930" w:rsidR="00424F6F" w:rsidRDefault="00C16344" w:rsidP="00A1047A">
      <w:pPr>
        <w:pStyle w:val="Heading3"/>
      </w:pPr>
      <w:bookmarkStart w:id="637" w:name="_Toc147917509"/>
      <w:r w:rsidRPr="003E7ACD">
        <w:t>Certificate</w:t>
      </w:r>
      <w:r w:rsidR="00424F6F" w:rsidRPr="003E7ACD">
        <w:t xml:space="preserve"> of conformance</w:t>
      </w:r>
      <w:bookmarkStart w:id="638" w:name="ECSS_Q_ST_60_03_1590148"/>
      <w:bookmarkEnd w:id="638"/>
      <w:bookmarkEnd w:id="637"/>
    </w:p>
    <w:p w14:paraId="0BFDCFB9" w14:textId="2316920C" w:rsidR="00816CFB" w:rsidRPr="00816CFB" w:rsidRDefault="00816CFB" w:rsidP="00816CFB">
      <w:pPr>
        <w:pStyle w:val="ECSSIEPUID"/>
      </w:pPr>
      <w:bookmarkStart w:id="639" w:name="iepuid_ECSS_Q_ST_60_03_1590135"/>
      <w:r>
        <w:t>ECSS-Q-ST-60-03_1590135</w:t>
      </w:r>
      <w:bookmarkEnd w:id="639"/>
    </w:p>
    <w:p w14:paraId="73D68E5A" w14:textId="51520C95" w:rsidR="00424F6F" w:rsidRPr="003E7ACD" w:rsidRDefault="00424F6F" w:rsidP="00356D14">
      <w:pPr>
        <w:pStyle w:val="requirelevel1"/>
      </w:pPr>
      <w:r w:rsidRPr="003E7ACD">
        <w:t xml:space="preserve">The supplier shall provide a </w:t>
      </w:r>
      <w:r w:rsidR="006844B1" w:rsidRPr="003E7ACD">
        <w:t>certificate</w:t>
      </w:r>
      <w:r w:rsidRPr="003E7ACD">
        <w:t xml:space="preserve"> of conformance </w:t>
      </w:r>
      <w:r w:rsidR="00647F77" w:rsidRPr="003E7ACD">
        <w:t>i</w:t>
      </w:r>
      <w:r w:rsidR="006844B1" w:rsidRPr="003E7ACD">
        <w:t>n</w:t>
      </w:r>
      <w:r w:rsidR="00B624B4" w:rsidRPr="003E7ACD">
        <w:t xml:space="preserve"> </w:t>
      </w:r>
      <w:r w:rsidR="002C6002" w:rsidRPr="003E7ACD">
        <w:t>compliance</w:t>
      </w:r>
      <w:r w:rsidR="00B624B4" w:rsidRPr="003E7ACD">
        <w:t xml:space="preserve"> with DRD in</w:t>
      </w:r>
      <w:r w:rsidR="006844B1" w:rsidRPr="003E7ACD">
        <w:t xml:space="preserve"> ECSS-Q-ST-20 Annex D</w:t>
      </w:r>
      <w:r w:rsidRPr="003E7ACD">
        <w:t>.</w:t>
      </w:r>
    </w:p>
    <w:p w14:paraId="5547A645" w14:textId="2F467C38" w:rsidR="00424F6F" w:rsidRPr="003E7ACD" w:rsidRDefault="0076016D" w:rsidP="00FB652A">
      <w:pPr>
        <w:pStyle w:val="Heading1"/>
      </w:pPr>
      <w:bookmarkStart w:id="640" w:name="_Toc107926378"/>
      <w:bookmarkStart w:id="641" w:name="_Toc107991698"/>
      <w:bookmarkEnd w:id="640"/>
      <w:bookmarkEnd w:id="641"/>
      <w:r w:rsidRPr="003E7ACD">
        <w:lastRenderedPageBreak/>
        <w:br/>
      </w:r>
      <w:bookmarkStart w:id="642" w:name="_Ref103845364"/>
      <w:bookmarkStart w:id="643" w:name="_Ref103847254"/>
      <w:bookmarkStart w:id="644" w:name="_Toc147917510"/>
      <w:r w:rsidR="00424F6F" w:rsidRPr="003E7ACD">
        <w:t>DEVICE Configuration Management</w:t>
      </w:r>
      <w:bookmarkStart w:id="645" w:name="ECSS_Q_ST_60_03_1590149"/>
      <w:bookmarkEnd w:id="642"/>
      <w:bookmarkEnd w:id="643"/>
      <w:bookmarkEnd w:id="645"/>
      <w:bookmarkEnd w:id="644"/>
    </w:p>
    <w:p w14:paraId="38C279A9" w14:textId="7432DA1E" w:rsidR="00424F6F" w:rsidRPr="003E7ACD" w:rsidRDefault="00424F6F" w:rsidP="00A1047A">
      <w:pPr>
        <w:pStyle w:val="Heading2"/>
      </w:pPr>
      <w:bookmarkStart w:id="646" w:name="_Toc147917511"/>
      <w:r w:rsidRPr="003E7ACD">
        <w:t>Configuration Management planning and control</w:t>
      </w:r>
      <w:bookmarkStart w:id="647" w:name="ECSS_Q_ST_60_03_1590150"/>
      <w:bookmarkEnd w:id="647"/>
      <w:bookmarkEnd w:id="646"/>
    </w:p>
    <w:p w14:paraId="17C22502" w14:textId="33EDA5C9" w:rsidR="00424F6F" w:rsidRDefault="00424F6F" w:rsidP="00A1047A">
      <w:pPr>
        <w:pStyle w:val="Heading3"/>
      </w:pPr>
      <w:bookmarkStart w:id="648" w:name="_Toc147917512"/>
      <w:r w:rsidRPr="003E7ACD">
        <w:t>Configuration Management Plan</w:t>
      </w:r>
      <w:bookmarkEnd w:id="648"/>
      <w:r w:rsidRPr="003E7ACD">
        <w:tab/>
      </w:r>
      <w:bookmarkStart w:id="649" w:name="ECSS_Q_ST_60_03_1590151"/>
      <w:bookmarkEnd w:id="649"/>
    </w:p>
    <w:p w14:paraId="3EFDD82D" w14:textId="2B5B0D1E" w:rsidR="00816CFB" w:rsidRPr="00816CFB" w:rsidRDefault="00816CFB" w:rsidP="00816CFB">
      <w:pPr>
        <w:pStyle w:val="ECSSIEPUID"/>
      </w:pPr>
      <w:bookmarkStart w:id="650" w:name="iepuid_ECSS_Q_ST_60_03_1590136"/>
      <w:r>
        <w:t>ECSS-Q-ST-60-03_1590136</w:t>
      </w:r>
      <w:bookmarkEnd w:id="650"/>
    </w:p>
    <w:p w14:paraId="0E1284B0" w14:textId="5F12F869" w:rsidR="00424F6F" w:rsidRDefault="00424F6F" w:rsidP="0022337A">
      <w:pPr>
        <w:pStyle w:val="requirelevel1"/>
      </w:pPr>
      <w:r w:rsidRPr="003E7ACD">
        <w:t xml:space="preserve">The supplier shall </w:t>
      </w:r>
      <w:r w:rsidR="00714F39" w:rsidRPr="003E7ACD">
        <w:t xml:space="preserve">provide </w:t>
      </w:r>
      <w:r w:rsidRPr="003E7ACD">
        <w:t>a DEVICE configuration management plan in conformance with DRD in ECSS</w:t>
      </w:r>
      <w:r w:rsidR="00D307AC" w:rsidRPr="003E7ACD">
        <w:t>-</w:t>
      </w:r>
      <w:r w:rsidRPr="003E7ACD">
        <w:t xml:space="preserve">M-ST-40 </w:t>
      </w:r>
      <w:r w:rsidR="00D307AC" w:rsidRPr="003E7ACD">
        <w:t>A</w:t>
      </w:r>
      <w:r w:rsidRPr="003E7ACD">
        <w:t>nnex A</w:t>
      </w:r>
      <w:r w:rsidR="00714F39" w:rsidRPr="003E7ACD">
        <w:t xml:space="preserve"> at </w:t>
      </w:r>
      <w:r w:rsidR="005F75D6" w:rsidRPr="003E7ACD">
        <w:t xml:space="preserve">DEVICE </w:t>
      </w:r>
      <w:r w:rsidR="00714F39" w:rsidRPr="003E7ACD">
        <w:t>Definition Phase Review for baseline</w:t>
      </w:r>
      <w:r w:rsidRPr="003E7ACD">
        <w:t>.</w:t>
      </w:r>
    </w:p>
    <w:p w14:paraId="75D0BD0B" w14:textId="63F13439" w:rsidR="00816CFB" w:rsidRPr="003E7ACD" w:rsidRDefault="00816CFB" w:rsidP="00816CFB">
      <w:pPr>
        <w:pStyle w:val="ECSSIEPUID"/>
      </w:pPr>
      <w:bookmarkStart w:id="651" w:name="iepuid_ECSS_Q_ST_60_03_1590137"/>
      <w:r>
        <w:t>ECSS-Q-ST-60-03_1590137</w:t>
      </w:r>
      <w:bookmarkEnd w:id="651"/>
    </w:p>
    <w:p w14:paraId="777907EF" w14:textId="6080699C" w:rsidR="00424F6F" w:rsidRPr="003E7ACD" w:rsidRDefault="00424F6F" w:rsidP="0022337A">
      <w:pPr>
        <w:pStyle w:val="requirelevel1"/>
      </w:pPr>
      <w:r w:rsidRPr="003E7ACD">
        <w:t>The DEVICE configuration management plan shall be either a standalone document or a section of the supplier overall configuration management plan.</w:t>
      </w:r>
    </w:p>
    <w:p w14:paraId="64CC4209" w14:textId="00939ACF" w:rsidR="00424F6F" w:rsidRPr="003E7ACD" w:rsidRDefault="00424F6F" w:rsidP="00F336A1">
      <w:pPr>
        <w:pStyle w:val="NOTE"/>
        <w:rPr>
          <w:lang w:val="en-GB"/>
        </w:rPr>
      </w:pPr>
      <w:r w:rsidRPr="003E7ACD">
        <w:rPr>
          <w:lang w:val="en-GB"/>
        </w:rPr>
        <w:t>The CMP include</w:t>
      </w:r>
      <w:r w:rsidR="00A035D5" w:rsidRPr="003E7ACD">
        <w:rPr>
          <w:lang w:val="en-GB"/>
        </w:rPr>
        <w:t>s</w:t>
      </w:r>
      <w:r w:rsidRPr="003E7ACD">
        <w:rPr>
          <w:lang w:val="en-GB"/>
        </w:rPr>
        <w:t xml:space="preserve"> as a minimum:</w:t>
      </w:r>
    </w:p>
    <w:p w14:paraId="0B0E2F96" w14:textId="4E029366" w:rsidR="00424F6F" w:rsidRPr="003E7ACD" w:rsidRDefault="00424F6F" w:rsidP="00D125A2">
      <w:pPr>
        <w:pStyle w:val="NOTEbul"/>
      </w:pPr>
      <w:r w:rsidRPr="003E7ACD">
        <w:t>configuration identification;</w:t>
      </w:r>
      <w:r w:rsidR="001E76C5" w:rsidRPr="003E7ACD">
        <w:t xml:space="preserve"> including identification of configuration baseline</w:t>
      </w:r>
      <w:r w:rsidR="00183F30" w:rsidRPr="003E7ACD">
        <w:t>;</w:t>
      </w:r>
    </w:p>
    <w:p w14:paraId="3A443894" w14:textId="77777777" w:rsidR="00424F6F" w:rsidRPr="003E7ACD" w:rsidRDefault="00424F6F" w:rsidP="00D125A2">
      <w:pPr>
        <w:pStyle w:val="NOTEbul"/>
      </w:pPr>
      <w:r w:rsidRPr="003E7ACD">
        <w:t>configuration control;</w:t>
      </w:r>
    </w:p>
    <w:p w14:paraId="663B4A40" w14:textId="77777777" w:rsidR="00424F6F" w:rsidRPr="003E7ACD" w:rsidRDefault="00424F6F" w:rsidP="00D125A2">
      <w:pPr>
        <w:pStyle w:val="NOTEbul"/>
      </w:pPr>
      <w:r w:rsidRPr="003E7ACD">
        <w:t>configuration status accounting;</w:t>
      </w:r>
    </w:p>
    <w:p w14:paraId="0B9C53D8" w14:textId="77777777" w:rsidR="00424F6F" w:rsidRPr="003E7ACD" w:rsidRDefault="00424F6F" w:rsidP="00D125A2">
      <w:pPr>
        <w:pStyle w:val="NOTEbul"/>
      </w:pPr>
      <w:r w:rsidRPr="003E7ACD">
        <w:t>configuration audits and reviews;</w:t>
      </w:r>
    </w:p>
    <w:p w14:paraId="074929BD" w14:textId="77777777" w:rsidR="00424F6F" w:rsidRPr="003E7ACD" w:rsidRDefault="00424F6F" w:rsidP="00D125A2">
      <w:pPr>
        <w:pStyle w:val="NOTEbul"/>
      </w:pPr>
      <w:r w:rsidRPr="003E7ACD">
        <w:t>interface control;</w:t>
      </w:r>
    </w:p>
    <w:p w14:paraId="39A46B31" w14:textId="376D57D5" w:rsidR="00796680" w:rsidRDefault="00424F6F" w:rsidP="00796680">
      <w:pPr>
        <w:pStyle w:val="NOTEbul"/>
      </w:pPr>
      <w:r w:rsidRPr="003E7ACD">
        <w:t>supplier control.</w:t>
      </w:r>
    </w:p>
    <w:p w14:paraId="78CF5A25" w14:textId="45C2407E" w:rsidR="00816CFB" w:rsidRPr="003E7ACD" w:rsidRDefault="00816CFB" w:rsidP="00816CFB">
      <w:pPr>
        <w:pStyle w:val="ECSSIEPUID"/>
      </w:pPr>
      <w:bookmarkStart w:id="652" w:name="iepuid_ECSS_Q_ST_60_03_1590138"/>
      <w:r>
        <w:t>ECSS-Q-ST-60-03_1590138</w:t>
      </w:r>
      <w:bookmarkEnd w:id="652"/>
    </w:p>
    <w:p w14:paraId="6751F300" w14:textId="584751E9" w:rsidR="00796680" w:rsidRDefault="00796680" w:rsidP="00796680">
      <w:pPr>
        <w:pStyle w:val="requirelevel1"/>
      </w:pPr>
      <w:r w:rsidRPr="003E7ACD">
        <w:t>For each DEVICE phase specified in ECSS-E-ST-20-40, the supplier shall ensure that the outputs defined in ECSS-E-ST-20-40 and in ECSS-</w:t>
      </w:r>
      <w:r w:rsidR="004B31BB" w:rsidRPr="003E7ACD">
        <w:t>Q-ST-60-03</w:t>
      </w:r>
      <w:r w:rsidRPr="003E7ACD">
        <w:t xml:space="preserve"> are under configuration management in compliance with of </w:t>
      </w:r>
      <w:r w:rsidR="00EC639E" w:rsidRPr="003E7ACD">
        <w:t xml:space="preserve">this standard </w:t>
      </w:r>
      <w:r w:rsidRPr="003E7ACD">
        <w:t xml:space="preserve">clause </w:t>
      </w:r>
      <w:r w:rsidRPr="003E7ACD">
        <w:fldChar w:fldCharType="begin"/>
      </w:r>
      <w:r w:rsidRPr="003E7ACD">
        <w:instrText xml:space="preserve"> REF _Ref103847254 \w \h </w:instrText>
      </w:r>
      <w:r w:rsidRPr="003E7ACD">
        <w:fldChar w:fldCharType="separate"/>
      </w:r>
      <w:r w:rsidR="00E2142E">
        <w:t>8</w:t>
      </w:r>
      <w:r w:rsidRPr="003E7ACD">
        <w:fldChar w:fldCharType="end"/>
      </w:r>
      <w:r w:rsidRPr="003E7ACD">
        <w:t xml:space="preserve">. </w:t>
      </w:r>
    </w:p>
    <w:p w14:paraId="186B5C25" w14:textId="69BAA96B" w:rsidR="00816CFB" w:rsidRPr="003E7ACD" w:rsidRDefault="00816CFB" w:rsidP="00816CFB">
      <w:pPr>
        <w:pStyle w:val="ECSSIEPUID"/>
      </w:pPr>
      <w:bookmarkStart w:id="653" w:name="iepuid_ECSS_Q_ST_60_03_1590139"/>
      <w:r>
        <w:t>ECSS-Q-ST-60-03_1590139</w:t>
      </w:r>
      <w:bookmarkEnd w:id="653"/>
    </w:p>
    <w:p w14:paraId="4DE4409C" w14:textId="39024DA1" w:rsidR="00796680" w:rsidRDefault="00796680" w:rsidP="00796680">
      <w:pPr>
        <w:pStyle w:val="requirelevel1"/>
      </w:pPr>
      <w:r w:rsidRPr="003E7ACD">
        <w:t xml:space="preserve">For each DEVICE phase specified in ECSS-E-ST-20-40, the supplier shall ensure that changes and baseline departure for each </w:t>
      </w:r>
      <w:r w:rsidR="008D158E" w:rsidRPr="003E7ACD">
        <w:t>output</w:t>
      </w:r>
      <w:r w:rsidRPr="003E7ACD">
        <w:t xml:space="preserve"> and deliverables are under configuration control.</w:t>
      </w:r>
    </w:p>
    <w:p w14:paraId="2868F893" w14:textId="5E14E622" w:rsidR="00816CFB" w:rsidRPr="003E7ACD" w:rsidRDefault="00816CFB" w:rsidP="00816CFB">
      <w:pPr>
        <w:pStyle w:val="ECSSIEPUID"/>
      </w:pPr>
      <w:bookmarkStart w:id="654" w:name="iepuid_ECSS_Q_ST_60_03_1590140"/>
      <w:r>
        <w:t>ECSS-Q-ST-60-03_1590140</w:t>
      </w:r>
      <w:bookmarkEnd w:id="654"/>
    </w:p>
    <w:p w14:paraId="488F72F1" w14:textId="7C70A4C5" w:rsidR="00796680" w:rsidRDefault="00796680" w:rsidP="00796680">
      <w:pPr>
        <w:pStyle w:val="requirelevel1"/>
      </w:pPr>
      <w:r w:rsidRPr="003E7ACD">
        <w:t>Problems found during verification and validation activities defined in each of ECSS-E-ST-20-40 phase shall be managed in compliance with ECSS-</w:t>
      </w:r>
      <w:r w:rsidR="004A784D" w:rsidRPr="003E7ACD">
        <w:t>Q-ST-60-03</w:t>
      </w:r>
      <w:r w:rsidRPr="003E7ACD">
        <w:t xml:space="preserve"> clause </w:t>
      </w:r>
      <w:r w:rsidRPr="003E7ACD">
        <w:fldChar w:fldCharType="begin"/>
      </w:r>
      <w:r w:rsidRPr="003E7ACD">
        <w:instrText xml:space="preserve"> REF _Ref204494527 \r \h </w:instrText>
      </w:r>
      <w:r w:rsidRPr="003E7ACD">
        <w:fldChar w:fldCharType="separate"/>
      </w:r>
      <w:r w:rsidR="00E2142E">
        <w:t>5.2.5</w:t>
      </w:r>
      <w:r w:rsidRPr="003E7ACD">
        <w:fldChar w:fldCharType="end"/>
      </w:r>
      <w:r w:rsidRPr="003E7ACD">
        <w:t>.</w:t>
      </w:r>
    </w:p>
    <w:p w14:paraId="036D8A70" w14:textId="1C64A61C" w:rsidR="00816CFB" w:rsidRPr="003E7ACD" w:rsidRDefault="00816CFB" w:rsidP="00816CFB">
      <w:pPr>
        <w:pStyle w:val="ECSSIEPUID"/>
      </w:pPr>
      <w:bookmarkStart w:id="655" w:name="iepuid_ECSS_Q_ST_60_03_1590141"/>
      <w:r>
        <w:lastRenderedPageBreak/>
        <w:t>ECSS-Q-ST-60-03_1590141</w:t>
      </w:r>
      <w:bookmarkEnd w:id="655"/>
    </w:p>
    <w:p w14:paraId="42397253" w14:textId="02D6CCA1" w:rsidR="00796680" w:rsidRPr="003E7ACD" w:rsidRDefault="00796680" w:rsidP="00796680">
      <w:pPr>
        <w:pStyle w:val="requirelevel1"/>
      </w:pPr>
      <w:r w:rsidRPr="003E7ACD">
        <w:t xml:space="preserve">The supplier shall report on configuration management compliance in the DEVICE Product Assurance Report in compliance with DRD in </w:t>
      </w:r>
      <w:r w:rsidRPr="003E7ACD">
        <w:fldChar w:fldCharType="begin"/>
      </w:r>
      <w:r w:rsidRPr="003E7ACD">
        <w:instrText xml:space="preserve"> REF _Ref107245107 \w \h </w:instrText>
      </w:r>
      <w:r w:rsidRPr="003E7ACD">
        <w:fldChar w:fldCharType="separate"/>
      </w:r>
      <w:r w:rsidR="00E2142E">
        <w:t>Annex B</w:t>
      </w:r>
      <w:r w:rsidRPr="003E7ACD">
        <w:fldChar w:fldCharType="end"/>
      </w:r>
      <w:r w:rsidRPr="003E7ACD">
        <w:t>.</w:t>
      </w:r>
    </w:p>
    <w:p w14:paraId="590ACF2A" w14:textId="5C453538" w:rsidR="00424F6F" w:rsidRDefault="00260920" w:rsidP="00A1047A">
      <w:pPr>
        <w:pStyle w:val="Heading3"/>
      </w:pPr>
      <w:bookmarkStart w:id="656" w:name="_Toc147917513"/>
      <w:r w:rsidRPr="003E7ACD">
        <w:t>Software tools</w:t>
      </w:r>
      <w:bookmarkStart w:id="657" w:name="ECSS_Q_ST_60_03_1590152"/>
      <w:bookmarkEnd w:id="657"/>
      <w:bookmarkEnd w:id="656"/>
    </w:p>
    <w:p w14:paraId="66179642" w14:textId="31EC57EA" w:rsidR="00816CFB" w:rsidRPr="00816CFB" w:rsidRDefault="00816CFB" w:rsidP="00816CFB">
      <w:pPr>
        <w:pStyle w:val="ECSSIEPUID"/>
      </w:pPr>
      <w:bookmarkStart w:id="658" w:name="iepuid_ECSS_Q_ST_60_03_1590142"/>
      <w:r>
        <w:t>ECSS-Q-ST-60-03_1590142</w:t>
      </w:r>
      <w:bookmarkEnd w:id="658"/>
    </w:p>
    <w:p w14:paraId="0EBA625E" w14:textId="19E4935B" w:rsidR="00424F6F" w:rsidRPr="003E7ACD" w:rsidRDefault="00424F6F" w:rsidP="00356D14">
      <w:pPr>
        <w:pStyle w:val="requirelevel1"/>
      </w:pPr>
      <w:r w:rsidRPr="003E7ACD">
        <w:t xml:space="preserve">The </w:t>
      </w:r>
      <w:r w:rsidR="00404673" w:rsidRPr="003E7ACD">
        <w:t>D</w:t>
      </w:r>
      <w:r w:rsidRPr="003E7ACD">
        <w:t>CMP shall cover the DEVICE and its associated software tools.</w:t>
      </w:r>
    </w:p>
    <w:p w14:paraId="70F5B883" w14:textId="68D52E3A" w:rsidR="00835382" w:rsidRPr="003E7ACD" w:rsidRDefault="00835382" w:rsidP="008D158E">
      <w:pPr>
        <w:pStyle w:val="NOTE"/>
        <w:rPr>
          <w:lang w:val="en-GB"/>
        </w:rPr>
      </w:pPr>
      <w:r w:rsidRPr="003E7ACD">
        <w:rPr>
          <w:lang w:val="en-GB"/>
        </w:rPr>
        <w:t xml:space="preserve">For </w:t>
      </w:r>
      <w:r w:rsidR="00E03E39" w:rsidRPr="003E7ACD">
        <w:rPr>
          <w:lang w:val="en-GB"/>
        </w:rPr>
        <w:t>example,</w:t>
      </w:r>
      <w:r w:rsidRPr="003E7ACD">
        <w:rPr>
          <w:lang w:val="en-GB"/>
        </w:rPr>
        <w:t xml:space="preserve"> FPGA programming tools or RTL synthesis tools.</w:t>
      </w:r>
    </w:p>
    <w:p w14:paraId="5149AE55" w14:textId="77777777" w:rsidR="00424F6F" w:rsidRPr="003E7ACD" w:rsidRDefault="00424F6F" w:rsidP="00A1047A">
      <w:pPr>
        <w:pStyle w:val="Heading2"/>
      </w:pPr>
      <w:bookmarkStart w:id="659" w:name="_Toc107926384"/>
      <w:bookmarkStart w:id="660" w:name="_Toc107991704"/>
      <w:bookmarkStart w:id="661" w:name="_Toc147917514"/>
      <w:bookmarkEnd w:id="659"/>
      <w:bookmarkEnd w:id="660"/>
      <w:r w:rsidRPr="003E7ACD">
        <w:t>Configuration Management implementation</w:t>
      </w:r>
      <w:bookmarkStart w:id="662" w:name="ECSS_Q_ST_60_03_1590153"/>
      <w:bookmarkEnd w:id="662"/>
      <w:bookmarkEnd w:id="661"/>
    </w:p>
    <w:p w14:paraId="494CA8EC" w14:textId="52F58219" w:rsidR="00424F6F" w:rsidRDefault="00424F6F" w:rsidP="00A1047A">
      <w:pPr>
        <w:pStyle w:val="Heading3"/>
      </w:pPr>
      <w:bookmarkStart w:id="663" w:name="_Toc147917515"/>
      <w:r w:rsidRPr="003E7ACD">
        <w:t>DEVICE Configuration management implementation</w:t>
      </w:r>
      <w:bookmarkStart w:id="664" w:name="ECSS_Q_ST_60_03_1590154"/>
      <w:bookmarkEnd w:id="664"/>
      <w:bookmarkEnd w:id="663"/>
    </w:p>
    <w:p w14:paraId="2F8CEDF9" w14:textId="4C922AB8" w:rsidR="00816CFB" w:rsidRPr="00816CFB" w:rsidRDefault="00816CFB" w:rsidP="00816CFB">
      <w:pPr>
        <w:pStyle w:val="ECSSIEPUID"/>
      </w:pPr>
      <w:bookmarkStart w:id="665" w:name="iepuid_ECSS_Q_ST_60_03_1590143"/>
      <w:r>
        <w:t>ECSS-Q-ST-60-03_1590143</w:t>
      </w:r>
      <w:bookmarkEnd w:id="665"/>
    </w:p>
    <w:p w14:paraId="7103C9EE" w14:textId="5BF74DAB" w:rsidR="00424F6F" w:rsidRPr="003E7ACD" w:rsidRDefault="00424F6F" w:rsidP="0076016D">
      <w:pPr>
        <w:pStyle w:val="requirelevel1"/>
        <w:rPr>
          <w:rFonts w:eastAsia="Calibri"/>
          <w:lang w:eastAsia="en-US"/>
        </w:rPr>
      </w:pPr>
      <w:r w:rsidRPr="003E7ACD">
        <w:rPr>
          <w:rFonts w:eastAsia="Calibri"/>
          <w:lang w:eastAsia="en-US"/>
        </w:rPr>
        <w:t xml:space="preserve">The </w:t>
      </w:r>
      <w:r w:rsidR="008D3748" w:rsidRPr="003E7ACD">
        <w:rPr>
          <w:rFonts w:eastAsia="Calibri"/>
          <w:lang w:eastAsia="en-US"/>
        </w:rPr>
        <w:t>DEVICE</w:t>
      </w:r>
      <w:r w:rsidRPr="003E7ACD">
        <w:rPr>
          <w:rFonts w:eastAsia="Calibri"/>
          <w:lang w:eastAsia="en-US"/>
        </w:rPr>
        <w:t xml:space="preserve"> configuration management system shall allow</w:t>
      </w:r>
      <w:r w:rsidR="0048142C" w:rsidRPr="003E7ACD">
        <w:rPr>
          <w:rFonts w:eastAsia="Calibri"/>
          <w:lang w:eastAsia="en-US"/>
        </w:rPr>
        <w:t xml:space="preserve"> regeneration</w:t>
      </w:r>
      <w:r w:rsidRPr="003E7ACD">
        <w:rPr>
          <w:rFonts w:eastAsia="Calibri"/>
          <w:lang w:eastAsia="en-US"/>
        </w:rPr>
        <w:t xml:space="preserve"> </w:t>
      </w:r>
      <w:r w:rsidR="0048142C" w:rsidRPr="003E7ACD">
        <w:rPr>
          <w:rFonts w:eastAsia="Calibri"/>
          <w:lang w:eastAsia="en-US"/>
        </w:rPr>
        <w:t xml:space="preserve">of </w:t>
      </w:r>
      <w:r w:rsidRPr="003E7ACD">
        <w:rPr>
          <w:rFonts w:eastAsia="Calibri"/>
          <w:lang w:eastAsia="en-US"/>
        </w:rPr>
        <w:t xml:space="preserve">any reference version from backups. </w:t>
      </w:r>
    </w:p>
    <w:p w14:paraId="17B7FEF5" w14:textId="1E7DB6B4" w:rsidR="00424F6F" w:rsidRDefault="00260920" w:rsidP="00A1047A">
      <w:pPr>
        <w:pStyle w:val="Heading3"/>
      </w:pPr>
      <w:bookmarkStart w:id="666" w:name="_Toc107926387"/>
      <w:bookmarkStart w:id="667" w:name="_Toc107991707"/>
      <w:bookmarkStart w:id="668" w:name="_Toc147917516"/>
      <w:bookmarkEnd w:id="666"/>
      <w:bookmarkEnd w:id="667"/>
      <w:r w:rsidRPr="003E7ACD">
        <w:t>CIDL and ABCL</w:t>
      </w:r>
      <w:bookmarkStart w:id="669" w:name="ECSS_Q_ST_60_03_1590155"/>
      <w:bookmarkEnd w:id="669"/>
      <w:bookmarkEnd w:id="668"/>
    </w:p>
    <w:p w14:paraId="57D6D368" w14:textId="67792993" w:rsidR="00816CFB" w:rsidRPr="00816CFB" w:rsidRDefault="00816CFB" w:rsidP="00281C28">
      <w:pPr>
        <w:pStyle w:val="ECSSIEPUID"/>
        <w:spacing w:before="240"/>
      </w:pPr>
      <w:bookmarkStart w:id="670" w:name="iepuid_ECSS_Q_ST_60_03_1590144"/>
      <w:r>
        <w:t>ECSS-Q-ST-60-03_1590144</w:t>
      </w:r>
      <w:bookmarkEnd w:id="670"/>
    </w:p>
    <w:p w14:paraId="16E398CA" w14:textId="2E3CE2B7" w:rsidR="009120BB" w:rsidRDefault="009120BB" w:rsidP="009120BB">
      <w:pPr>
        <w:pStyle w:val="requirelevel1"/>
        <w:rPr>
          <w:rFonts w:eastAsia="Calibri"/>
          <w:lang w:eastAsia="en-US"/>
        </w:rPr>
      </w:pPr>
      <w:r w:rsidRPr="003E7ACD">
        <w:rPr>
          <w:rFonts w:eastAsia="Calibri"/>
          <w:lang w:eastAsia="en-US"/>
        </w:rPr>
        <w:t xml:space="preserve">The DEVICE Configuration Item Data List and the As-Built Configuration List shall be provided with each DEVICE delivery. </w:t>
      </w:r>
    </w:p>
    <w:p w14:paraId="70D2590C" w14:textId="50AF2801" w:rsidR="00816CFB" w:rsidRPr="003E7ACD" w:rsidRDefault="00816CFB" w:rsidP="00816CFB">
      <w:pPr>
        <w:pStyle w:val="ECSSIEPUID"/>
        <w:rPr>
          <w:rFonts w:eastAsia="Calibri"/>
          <w:lang w:eastAsia="en-US"/>
        </w:rPr>
      </w:pPr>
      <w:bookmarkStart w:id="671" w:name="iepuid_ECSS_Q_ST_60_03_1590145"/>
      <w:r>
        <w:rPr>
          <w:rFonts w:eastAsia="Calibri"/>
          <w:lang w:eastAsia="en-US"/>
        </w:rPr>
        <w:t>ECSS-Q-ST-60-03_1590145</w:t>
      </w:r>
      <w:bookmarkEnd w:id="671"/>
    </w:p>
    <w:p w14:paraId="34692A44" w14:textId="456691A1" w:rsidR="009120BB" w:rsidRPr="003E7ACD" w:rsidRDefault="009120BB" w:rsidP="009120BB">
      <w:pPr>
        <w:pStyle w:val="requirelevel1"/>
        <w:rPr>
          <w:rFonts w:eastAsia="Calibri"/>
          <w:lang w:eastAsia="en-US"/>
        </w:rPr>
      </w:pPr>
      <w:r w:rsidRPr="003E7ACD">
        <w:rPr>
          <w:rFonts w:eastAsia="Calibri"/>
          <w:lang w:eastAsia="en-US"/>
        </w:rPr>
        <w:t>The CIDL shall be in compliance with DRD</w:t>
      </w:r>
      <w:r w:rsidR="00835BA3" w:rsidRPr="003E7ACD">
        <w:rPr>
          <w:rFonts w:eastAsia="Calibri"/>
          <w:lang w:eastAsia="en-US"/>
        </w:rPr>
        <w:t xml:space="preserve"> </w:t>
      </w:r>
      <w:r w:rsidRPr="003E7ACD">
        <w:rPr>
          <w:rFonts w:eastAsia="Calibri"/>
          <w:lang w:eastAsia="en-US"/>
        </w:rPr>
        <w:t>from ECSS-M-ST-40 Annex C.</w:t>
      </w:r>
    </w:p>
    <w:p w14:paraId="0AEDA90E" w14:textId="6A9E97EF" w:rsidR="00E67FDA" w:rsidRDefault="00E67FDA" w:rsidP="00460048">
      <w:pPr>
        <w:pStyle w:val="NOTE"/>
        <w:rPr>
          <w:rFonts w:eastAsia="Calibri"/>
          <w:lang w:val="en-GB" w:eastAsia="en-US"/>
        </w:rPr>
      </w:pPr>
      <w:r w:rsidRPr="003E7ACD">
        <w:rPr>
          <w:rFonts w:eastAsia="Calibri"/>
          <w:lang w:val="en-GB" w:eastAsia="en-US"/>
        </w:rPr>
        <w:t>The CIDL can be combined with the System CIDL.</w:t>
      </w:r>
    </w:p>
    <w:p w14:paraId="6137A967" w14:textId="2F6ABEBE" w:rsidR="00816CFB" w:rsidRPr="003E7ACD" w:rsidRDefault="00816CFB" w:rsidP="00816CFB">
      <w:pPr>
        <w:pStyle w:val="ECSSIEPUID"/>
        <w:rPr>
          <w:rFonts w:eastAsia="Calibri"/>
          <w:lang w:eastAsia="en-US"/>
        </w:rPr>
      </w:pPr>
      <w:bookmarkStart w:id="672" w:name="iepuid_ECSS_Q_ST_60_03_1590146"/>
      <w:r>
        <w:rPr>
          <w:rFonts w:eastAsia="Calibri"/>
          <w:lang w:eastAsia="en-US"/>
        </w:rPr>
        <w:t>ECSS-Q-ST-60-03_1590146</w:t>
      </w:r>
      <w:bookmarkEnd w:id="672"/>
    </w:p>
    <w:p w14:paraId="418744FA" w14:textId="5D5D5929" w:rsidR="009120BB" w:rsidRPr="003E7ACD" w:rsidRDefault="009120BB" w:rsidP="009120BB">
      <w:pPr>
        <w:pStyle w:val="requirelevel1"/>
        <w:rPr>
          <w:rFonts w:eastAsia="Calibri"/>
          <w:lang w:eastAsia="en-US"/>
        </w:rPr>
      </w:pPr>
      <w:r w:rsidRPr="003E7ACD">
        <w:rPr>
          <w:rFonts w:eastAsia="Calibri"/>
          <w:lang w:eastAsia="en-US"/>
        </w:rPr>
        <w:t>The ABCL shall be in compliance with DRD from ECSS-M-ST-40 Annex D</w:t>
      </w:r>
      <w:r w:rsidR="00420E44" w:rsidRPr="003E7ACD">
        <w:rPr>
          <w:rFonts w:eastAsia="Calibri"/>
          <w:lang w:eastAsia="en-US"/>
        </w:rPr>
        <w:t>.</w:t>
      </w:r>
    </w:p>
    <w:p w14:paraId="613274A0" w14:textId="2D244F33" w:rsidR="00E67FDA" w:rsidRDefault="00E67FDA" w:rsidP="00E67FDA">
      <w:pPr>
        <w:pStyle w:val="NOTE"/>
        <w:rPr>
          <w:rFonts w:eastAsia="Calibri"/>
          <w:lang w:val="en-GB" w:eastAsia="en-US"/>
        </w:rPr>
      </w:pPr>
      <w:r w:rsidRPr="003E7ACD">
        <w:rPr>
          <w:rFonts w:eastAsia="Calibri"/>
          <w:lang w:val="en-GB" w:eastAsia="en-US"/>
        </w:rPr>
        <w:t>The ABCL can be combined with the System ABCL.</w:t>
      </w:r>
    </w:p>
    <w:p w14:paraId="64FF18A3" w14:textId="29611F80" w:rsidR="00816CFB" w:rsidRPr="003E7ACD" w:rsidRDefault="00816CFB" w:rsidP="00816CFB">
      <w:pPr>
        <w:pStyle w:val="ECSSIEPUID"/>
        <w:rPr>
          <w:rFonts w:eastAsia="Calibri"/>
          <w:lang w:eastAsia="en-US"/>
        </w:rPr>
      </w:pPr>
      <w:bookmarkStart w:id="673" w:name="iepuid_ECSS_Q_ST_60_03_1590147"/>
      <w:r>
        <w:rPr>
          <w:rFonts w:eastAsia="Calibri"/>
          <w:lang w:eastAsia="en-US"/>
        </w:rPr>
        <w:t>ECSS-Q-ST-60-03_1590147</w:t>
      </w:r>
      <w:bookmarkEnd w:id="673"/>
    </w:p>
    <w:p w14:paraId="52BED57F" w14:textId="0E0235C3" w:rsidR="00732E22" w:rsidRPr="00816CFB" w:rsidRDefault="74099EF3" w:rsidP="00A55AAF">
      <w:pPr>
        <w:pStyle w:val="requirelevel1"/>
      </w:pPr>
      <w:r w:rsidRPr="003E7ACD">
        <w:rPr>
          <w:rFonts w:eastAsia="Calibri"/>
          <w:lang w:eastAsia="en-US"/>
        </w:rPr>
        <w:t xml:space="preserve">The </w:t>
      </w:r>
      <w:r w:rsidR="009120BB" w:rsidRPr="003E7ACD">
        <w:rPr>
          <w:rFonts w:eastAsia="Calibri"/>
          <w:lang w:eastAsia="en-US"/>
        </w:rPr>
        <w:t xml:space="preserve">CIDL </w:t>
      </w:r>
      <w:r w:rsidRPr="003E7ACD">
        <w:rPr>
          <w:rFonts w:eastAsia="Calibri"/>
          <w:lang w:eastAsia="en-US"/>
        </w:rPr>
        <w:t xml:space="preserve">and </w:t>
      </w:r>
      <w:r w:rsidR="009120BB" w:rsidRPr="003E7ACD">
        <w:rPr>
          <w:rFonts w:eastAsia="Calibri"/>
          <w:lang w:eastAsia="en-US"/>
        </w:rPr>
        <w:t>ABCL</w:t>
      </w:r>
      <w:r w:rsidR="009D006D" w:rsidRPr="003E7ACD">
        <w:rPr>
          <w:rFonts w:eastAsia="Calibri"/>
          <w:lang w:eastAsia="en-US"/>
        </w:rPr>
        <w:t xml:space="preserve"> </w:t>
      </w:r>
      <w:r w:rsidRPr="003E7ACD">
        <w:rPr>
          <w:rFonts w:eastAsia="Calibri"/>
          <w:lang w:eastAsia="en-US"/>
        </w:rPr>
        <w:t xml:space="preserve">shall be </w:t>
      </w:r>
      <w:r w:rsidR="00C764C3" w:rsidRPr="003E7ACD">
        <w:rPr>
          <w:rFonts w:eastAsia="Calibri"/>
          <w:lang w:eastAsia="en-US"/>
        </w:rPr>
        <w:t xml:space="preserve">provided </w:t>
      </w:r>
      <w:r w:rsidRPr="003E7ACD">
        <w:rPr>
          <w:rFonts w:eastAsia="Calibri"/>
          <w:lang w:eastAsia="en-US"/>
        </w:rPr>
        <w:t xml:space="preserve">and up to date for each project review. </w:t>
      </w:r>
    </w:p>
    <w:p w14:paraId="05D53F87" w14:textId="60F2CEAB" w:rsidR="00816CFB" w:rsidRPr="003E7ACD" w:rsidRDefault="00816CFB" w:rsidP="00816CFB">
      <w:pPr>
        <w:pStyle w:val="ECSSIEPUID"/>
      </w:pPr>
      <w:bookmarkStart w:id="674" w:name="iepuid_ECSS_Q_ST_60_03_1590148"/>
      <w:r>
        <w:lastRenderedPageBreak/>
        <w:t>ECSS-Q-ST-60-03_1590148</w:t>
      </w:r>
      <w:bookmarkEnd w:id="674"/>
    </w:p>
    <w:p w14:paraId="443C6849" w14:textId="5DEF71E7" w:rsidR="00424F6F" w:rsidRDefault="00424F6F" w:rsidP="008D3748">
      <w:pPr>
        <w:pStyle w:val="requirelevel1"/>
        <w:rPr>
          <w:rFonts w:eastAsia="Calibri"/>
        </w:rPr>
      </w:pPr>
      <w:bookmarkStart w:id="675" w:name="_Ref103612452"/>
      <w:r w:rsidRPr="003E7ACD">
        <w:rPr>
          <w:rFonts w:eastAsia="Calibri"/>
        </w:rPr>
        <w:t xml:space="preserve">Any components of the </w:t>
      </w:r>
      <w:r w:rsidR="00167B61" w:rsidRPr="003E7ACD">
        <w:rPr>
          <w:rFonts w:eastAsia="Calibri"/>
        </w:rPr>
        <w:t xml:space="preserve">automatic </w:t>
      </w:r>
      <w:r w:rsidRPr="003E7ACD">
        <w:rPr>
          <w:rFonts w:eastAsia="Calibri"/>
        </w:rPr>
        <w:t>code generation tool that are customizable by the user shall be put under configuration control</w:t>
      </w:r>
      <w:r w:rsidR="00235BCE" w:rsidRPr="003E7ACD">
        <w:rPr>
          <w:rFonts w:eastAsia="Calibri"/>
        </w:rPr>
        <w:t xml:space="preserve"> in the Software Configuration File in compliance with ECSS-M-ST-40 Annex E</w:t>
      </w:r>
      <w:r w:rsidRPr="003E7ACD">
        <w:rPr>
          <w:rFonts w:eastAsia="Calibri"/>
        </w:rPr>
        <w:t>.</w:t>
      </w:r>
      <w:bookmarkEnd w:id="675"/>
      <w:r w:rsidRPr="003E7ACD">
        <w:rPr>
          <w:rFonts w:eastAsia="Calibri"/>
        </w:rPr>
        <w:t xml:space="preserve"> </w:t>
      </w:r>
    </w:p>
    <w:p w14:paraId="45F18774" w14:textId="5DE6537E" w:rsidR="00816CFB" w:rsidRPr="003E7ACD" w:rsidRDefault="00816CFB" w:rsidP="00816CFB">
      <w:pPr>
        <w:pStyle w:val="ECSSIEPUID"/>
        <w:rPr>
          <w:rFonts w:eastAsia="Calibri"/>
        </w:rPr>
      </w:pPr>
      <w:bookmarkStart w:id="676" w:name="iepuid_ECSS_Q_ST_60_03_1590149"/>
      <w:r>
        <w:rPr>
          <w:rFonts w:eastAsia="Calibri"/>
        </w:rPr>
        <w:t>ECSS-Q-ST-60-03_1590149</w:t>
      </w:r>
      <w:bookmarkEnd w:id="676"/>
    </w:p>
    <w:p w14:paraId="5C798FBC" w14:textId="73EFB3D7" w:rsidR="00424F6F" w:rsidRDefault="00060970" w:rsidP="00B7407B">
      <w:pPr>
        <w:pStyle w:val="requirelevel1"/>
        <w:rPr>
          <w:rFonts w:eastAsia="Calibri"/>
          <w:lang w:eastAsia="en-US"/>
        </w:rPr>
      </w:pPr>
      <w:r w:rsidRPr="003E7ACD">
        <w:rPr>
          <w:rFonts w:eastAsia="Calibri"/>
          <w:lang w:eastAsia="en-US"/>
        </w:rPr>
        <w:t xml:space="preserve">For components specified in the requirement </w:t>
      </w:r>
      <w:r w:rsidRPr="003E7ACD">
        <w:rPr>
          <w:rFonts w:eastAsia="Calibri"/>
          <w:lang w:eastAsia="en-US"/>
        </w:rPr>
        <w:fldChar w:fldCharType="begin"/>
      </w:r>
      <w:r w:rsidRPr="003E7ACD">
        <w:rPr>
          <w:rFonts w:eastAsia="Calibri"/>
          <w:lang w:eastAsia="en-US"/>
        </w:rPr>
        <w:instrText xml:space="preserve"> REF _Ref103612452 \w \h </w:instrText>
      </w:r>
      <w:r w:rsidRPr="003E7ACD">
        <w:rPr>
          <w:rFonts w:eastAsia="Calibri"/>
          <w:lang w:eastAsia="en-US"/>
        </w:rPr>
      </w:r>
      <w:r w:rsidRPr="003E7ACD">
        <w:rPr>
          <w:rFonts w:eastAsia="Calibri"/>
          <w:lang w:eastAsia="en-US"/>
        </w:rPr>
        <w:fldChar w:fldCharType="separate"/>
      </w:r>
      <w:r w:rsidR="00E2142E">
        <w:rPr>
          <w:rFonts w:eastAsia="Calibri"/>
          <w:lang w:eastAsia="en-US"/>
        </w:rPr>
        <w:t>8.2.2e</w:t>
      </w:r>
      <w:r w:rsidRPr="003E7ACD">
        <w:rPr>
          <w:rFonts w:eastAsia="Calibri"/>
          <w:lang w:eastAsia="en-US"/>
        </w:rPr>
        <w:fldChar w:fldCharType="end"/>
      </w:r>
      <w:r w:rsidRPr="003E7ACD">
        <w:rPr>
          <w:rFonts w:eastAsia="Calibri"/>
          <w:lang w:eastAsia="en-US"/>
        </w:rPr>
        <w:t xml:space="preserve"> t</w:t>
      </w:r>
      <w:r w:rsidR="00424F6F" w:rsidRPr="003E7ACD">
        <w:rPr>
          <w:rFonts w:eastAsia="Calibri"/>
          <w:lang w:eastAsia="en-US"/>
        </w:rPr>
        <w:t>he change control procedures defined for the project shall address the</w:t>
      </w:r>
      <w:r w:rsidRPr="003E7ACD">
        <w:rPr>
          <w:rFonts w:eastAsia="Calibri"/>
          <w:lang w:eastAsia="en-US"/>
        </w:rPr>
        <w:t>ir</w:t>
      </w:r>
      <w:r w:rsidR="00424F6F" w:rsidRPr="003E7ACD">
        <w:rPr>
          <w:rFonts w:eastAsia="Calibri"/>
          <w:lang w:eastAsia="en-US"/>
        </w:rPr>
        <w:t xml:space="preserve"> specific aspects. </w:t>
      </w:r>
    </w:p>
    <w:p w14:paraId="5E3DAAB0" w14:textId="7ECA085C" w:rsidR="00816CFB" w:rsidRPr="003E7ACD" w:rsidRDefault="00816CFB" w:rsidP="00816CFB">
      <w:pPr>
        <w:pStyle w:val="ECSSIEPUID"/>
        <w:rPr>
          <w:rFonts w:eastAsia="Calibri"/>
          <w:lang w:eastAsia="en-US"/>
        </w:rPr>
      </w:pPr>
      <w:bookmarkStart w:id="677" w:name="iepuid_ECSS_Q_ST_60_03_1590150"/>
      <w:r>
        <w:rPr>
          <w:rFonts w:eastAsia="Calibri"/>
          <w:lang w:eastAsia="en-US"/>
        </w:rPr>
        <w:t>ECSS-Q-ST-60-03_1590150</w:t>
      </w:r>
      <w:bookmarkEnd w:id="677"/>
    </w:p>
    <w:p w14:paraId="5B46055C" w14:textId="27AFBD3D" w:rsidR="00424F6F" w:rsidRDefault="00424F6F" w:rsidP="00B7407B">
      <w:pPr>
        <w:pStyle w:val="requirelevel1"/>
        <w:rPr>
          <w:rFonts w:eastAsia="Calibri"/>
          <w:lang w:eastAsia="en-US"/>
        </w:rPr>
      </w:pPr>
      <w:r w:rsidRPr="003E7ACD">
        <w:rPr>
          <w:rFonts w:eastAsia="Calibri"/>
          <w:lang w:eastAsia="en-US"/>
        </w:rPr>
        <w:t xml:space="preserve">The supplier shall ensure that all authorized changes are implemented in accordance with the configuration management plan. </w:t>
      </w:r>
    </w:p>
    <w:p w14:paraId="1BFBA4C1" w14:textId="1FEC408E" w:rsidR="00816CFB" w:rsidRPr="003E7ACD" w:rsidRDefault="00816CFB" w:rsidP="00816CFB">
      <w:pPr>
        <w:pStyle w:val="ECSSIEPUID"/>
        <w:rPr>
          <w:rFonts w:eastAsia="Calibri"/>
          <w:lang w:eastAsia="en-US"/>
        </w:rPr>
      </w:pPr>
      <w:bookmarkStart w:id="678" w:name="iepuid_ECSS_Q_ST_60_03_1590151"/>
      <w:r>
        <w:rPr>
          <w:rFonts w:eastAsia="Calibri"/>
          <w:lang w:eastAsia="en-US"/>
        </w:rPr>
        <w:t>ECSS-Q-ST-60-03_1590151</w:t>
      </w:r>
      <w:bookmarkEnd w:id="678"/>
    </w:p>
    <w:p w14:paraId="19C56C48" w14:textId="45754327" w:rsidR="00424F6F" w:rsidRDefault="00424F6F" w:rsidP="00B7407B">
      <w:pPr>
        <w:pStyle w:val="requirelevel1"/>
        <w:rPr>
          <w:rFonts w:eastAsia="Calibri"/>
        </w:rPr>
      </w:pPr>
      <w:r w:rsidRPr="003E7ACD">
        <w:rPr>
          <w:rFonts w:eastAsia="Calibri"/>
        </w:rPr>
        <w:t>The mask generation and verification</w:t>
      </w:r>
      <w:r w:rsidR="006339FD" w:rsidRPr="003E7ACD">
        <w:rPr>
          <w:rFonts w:eastAsia="Calibri"/>
        </w:rPr>
        <w:t xml:space="preserve"> for ASICs</w:t>
      </w:r>
      <w:r w:rsidRPr="003E7ACD">
        <w:rPr>
          <w:rFonts w:eastAsia="Calibri"/>
        </w:rPr>
        <w:t xml:space="preserve"> shall be performed under the foundry's configuration control system.</w:t>
      </w:r>
    </w:p>
    <w:p w14:paraId="3E9E1884" w14:textId="521F68A1" w:rsidR="00816CFB" w:rsidRPr="003E7ACD" w:rsidRDefault="00816CFB" w:rsidP="00816CFB">
      <w:pPr>
        <w:pStyle w:val="ECSSIEPUID"/>
        <w:rPr>
          <w:rFonts w:eastAsia="Calibri"/>
        </w:rPr>
      </w:pPr>
      <w:bookmarkStart w:id="679" w:name="iepuid_ECSS_Q_ST_60_03_1590152"/>
      <w:r>
        <w:rPr>
          <w:rFonts w:eastAsia="Calibri"/>
        </w:rPr>
        <w:t>ECSS-Q-ST-60-03_1590152</w:t>
      </w:r>
      <w:bookmarkEnd w:id="679"/>
    </w:p>
    <w:p w14:paraId="2373AFB1" w14:textId="555B4362" w:rsidR="00424F6F" w:rsidRPr="003E7ACD" w:rsidRDefault="00424F6F" w:rsidP="00843EDC">
      <w:pPr>
        <w:pStyle w:val="requirelevel1"/>
        <w:rPr>
          <w:rFonts w:eastAsia="Calibri"/>
        </w:rPr>
      </w:pPr>
      <w:r w:rsidRPr="003E7ACD">
        <w:rPr>
          <w:rFonts w:eastAsia="Calibri"/>
        </w:rPr>
        <w:t xml:space="preserve">All inputs to the </w:t>
      </w:r>
      <w:r w:rsidR="00EE29B6" w:rsidRPr="003E7ACD">
        <w:rPr>
          <w:rFonts w:eastAsia="Calibri"/>
        </w:rPr>
        <w:t xml:space="preserve">DEVICE </w:t>
      </w:r>
      <w:r w:rsidR="00E03E39" w:rsidRPr="003E7ACD">
        <w:rPr>
          <w:rFonts w:eastAsia="Calibri"/>
        </w:rPr>
        <w:t>development</w:t>
      </w:r>
      <w:r w:rsidR="00EE29B6" w:rsidRPr="003E7ACD">
        <w:rPr>
          <w:rFonts w:eastAsia="Calibri"/>
        </w:rPr>
        <w:t xml:space="preserve"> </w:t>
      </w:r>
      <w:r w:rsidRPr="003E7ACD">
        <w:rPr>
          <w:rFonts w:eastAsia="Calibri"/>
        </w:rPr>
        <w:t xml:space="preserve">that are not automatically generated and are </w:t>
      </w:r>
      <w:r w:rsidR="00734ADF" w:rsidRPr="003E7ACD">
        <w:rPr>
          <w:rFonts w:eastAsia="Calibri"/>
        </w:rPr>
        <w:t xml:space="preserve">needed </w:t>
      </w:r>
      <w:r w:rsidRPr="003E7ACD">
        <w:rPr>
          <w:rFonts w:eastAsia="Calibri"/>
        </w:rPr>
        <w:t xml:space="preserve">to reproduce the design shall be put under a revision control mechanism agreed </w:t>
      </w:r>
      <w:r w:rsidR="000D1281" w:rsidRPr="003E7ACD">
        <w:rPr>
          <w:rFonts w:eastAsia="Calibri"/>
        </w:rPr>
        <w:t>with the customer.</w:t>
      </w:r>
    </w:p>
    <w:p w14:paraId="2827EC1A" w14:textId="19FDB8D0" w:rsidR="00424F6F" w:rsidRDefault="00424F6F" w:rsidP="00843EDC">
      <w:pPr>
        <w:pStyle w:val="NOTE"/>
        <w:rPr>
          <w:rFonts w:eastAsia="Calibri"/>
          <w:lang w:val="en-GB"/>
        </w:rPr>
      </w:pPr>
      <w:r w:rsidRPr="003E7ACD">
        <w:rPr>
          <w:rFonts w:eastAsia="Calibri"/>
          <w:lang w:val="en-GB"/>
        </w:rPr>
        <w:t>Examples are simulation pattern, schematics, VHDL source codes, synthesis scripts</w:t>
      </w:r>
    </w:p>
    <w:p w14:paraId="35A7D29D" w14:textId="02479CB8" w:rsidR="00816CFB" w:rsidRPr="003E7ACD" w:rsidRDefault="00816CFB" w:rsidP="00816CFB">
      <w:pPr>
        <w:pStyle w:val="ECSSIEPUID"/>
        <w:rPr>
          <w:rFonts w:eastAsia="Calibri"/>
        </w:rPr>
      </w:pPr>
      <w:bookmarkStart w:id="680" w:name="iepuid_ECSS_Q_ST_60_03_1590153"/>
      <w:r>
        <w:rPr>
          <w:rFonts w:eastAsia="Calibri"/>
        </w:rPr>
        <w:t>ECSS-Q-ST-60-03_1590153</w:t>
      </w:r>
      <w:bookmarkEnd w:id="680"/>
    </w:p>
    <w:p w14:paraId="7D279EB6" w14:textId="1053DD7E" w:rsidR="00424F6F" w:rsidRDefault="00424F6F" w:rsidP="00B7407B">
      <w:pPr>
        <w:pStyle w:val="requirelevel1"/>
        <w:rPr>
          <w:rFonts w:eastAsia="Calibri"/>
        </w:rPr>
      </w:pPr>
      <w:r w:rsidRPr="003E7ACD">
        <w:rPr>
          <w:rFonts w:eastAsia="Calibri"/>
        </w:rPr>
        <w:t xml:space="preserve">Each </w:t>
      </w:r>
      <w:r w:rsidR="001D28A6" w:rsidRPr="003E7ACD">
        <w:rPr>
          <w:rFonts w:eastAsia="Calibri"/>
        </w:rPr>
        <w:t xml:space="preserve">DEVICE </w:t>
      </w:r>
      <w:r w:rsidRPr="003E7ACD">
        <w:rPr>
          <w:rFonts w:eastAsia="Calibri"/>
        </w:rPr>
        <w:t>development step using design inputs shall reflect the revision numbers of the inputs in a log file to prove consistency.</w:t>
      </w:r>
    </w:p>
    <w:p w14:paraId="7C64E96A" w14:textId="465B72A8" w:rsidR="00816CFB" w:rsidRPr="003E7ACD" w:rsidRDefault="00816CFB" w:rsidP="00816CFB">
      <w:pPr>
        <w:pStyle w:val="ECSSIEPUID"/>
        <w:rPr>
          <w:rFonts w:eastAsia="Calibri"/>
        </w:rPr>
      </w:pPr>
      <w:bookmarkStart w:id="681" w:name="iepuid_ECSS_Q_ST_60_03_1590154"/>
      <w:r>
        <w:rPr>
          <w:rFonts w:eastAsia="Calibri"/>
        </w:rPr>
        <w:t>ECSS-Q-ST-60-03_1590154</w:t>
      </w:r>
      <w:bookmarkEnd w:id="681"/>
    </w:p>
    <w:p w14:paraId="57BA64BA" w14:textId="248CDED8" w:rsidR="00424F6F" w:rsidRPr="003E7ACD" w:rsidRDefault="00424F6F" w:rsidP="00843EDC">
      <w:pPr>
        <w:pStyle w:val="requirelevel1"/>
        <w:rPr>
          <w:rFonts w:eastAsia="Calibri"/>
          <w:lang w:eastAsia="en-US"/>
        </w:rPr>
      </w:pPr>
      <w:r w:rsidRPr="003E7ACD">
        <w:rPr>
          <w:rFonts w:eastAsia="Calibri"/>
          <w:lang w:eastAsia="en-US"/>
        </w:rPr>
        <w:t>The following documents shall be controlled</w:t>
      </w:r>
      <w:r w:rsidR="00734ADF" w:rsidRPr="003E7ACD">
        <w:rPr>
          <w:rFonts w:eastAsia="Calibri"/>
          <w:lang w:eastAsia="en-US"/>
        </w:rPr>
        <w:t xml:space="preserve"> in compliance</w:t>
      </w:r>
      <w:r w:rsidR="00A610FE" w:rsidRPr="003E7ACD">
        <w:rPr>
          <w:rFonts w:eastAsia="Calibri"/>
          <w:lang w:eastAsia="en-US"/>
        </w:rPr>
        <w:t xml:space="preserve"> </w:t>
      </w:r>
      <w:r w:rsidR="00E03E39" w:rsidRPr="003E7ACD">
        <w:rPr>
          <w:rFonts w:eastAsia="Calibri"/>
          <w:lang w:eastAsia="en-US"/>
        </w:rPr>
        <w:t>with ECSS</w:t>
      </w:r>
      <w:r w:rsidRPr="003E7ACD">
        <w:rPr>
          <w:rFonts w:eastAsia="Calibri"/>
          <w:lang w:eastAsia="en-US"/>
        </w:rPr>
        <w:t xml:space="preserve">-Q-ST-10 clause 5.2.5: </w:t>
      </w:r>
    </w:p>
    <w:p w14:paraId="24B7125B" w14:textId="4B4DCF2C" w:rsidR="00424F6F" w:rsidRPr="003E7ACD" w:rsidRDefault="005B4433" w:rsidP="00843EDC">
      <w:pPr>
        <w:pStyle w:val="requirelevel2"/>
        <w:rPr>
          <w:rFonts w:eastAsia="Calibri" w:cs="Palatino Linotype"/>
          <w:color w:val="000000"/>
          <w:szCs w:val="20"/>
          <w:lang w:eastAsia="en-US"/>
        </w:rPr>
      </w:pPr>
      <w:r w:rsidRPr="003E7ACD">
        <w:rPr>
          <w:rFonts w:eastAsia="Calibri" w:cs="Palatino Linotype"/>
          <w:color w:val="000000"/>
          <w:szCs w:val="20"/>
          <w:lang w:eastAsia="en-US"/>
        </w:rPr>
        <w:t>P</w:t>
      </w:r>
      <w:r w:rsidR="00424F6F" w:rsidRPr="003E7ACD">
        <w:rPr>
          <w:rFonts w:eastAsia="Calibri" w:cs="Palatino Linotype"/>
          <w:color w:val="000000"/>
          <w:szCs w:val="20"/>
          <w:lang w:eastAsia="en-US"/>
        </w:rPr>
        <w:t xml:space="preserve">rocedural documents describing the quality </w:t>
      </w:r>
      <w:r w:rsidR="00E03E39" w:rsidRPr="003E7ACD">
        <w:rPr>
          <w:rFonts w:eastAsia="Calibri" w:cs="Palatino Linotype"/>
          <w:color w:val="000000"/>
          <w:szCs w:val="20"/>
          <w:lang w:eastAsia="en-US"/>
        </w:rPr>
        <w:t>system applied</w:t>
      </w:r>
      <w:r w:rsidR="00424F6F" w:rsidRPr="003E7ACD">
        <w:rPr>
          <w:rFonts w:eastAsia="Calibri" w:cs="Palatino Linotype"/>
          <w:color w:val="000000"/>
          <w:szCs w:val="20"/>
          <w:lang w:eastAsia="en-US"/>
        </w:rPr>
        <w:t xml:space="preserve"> during the </w:t>
      </w:r>
      <w:r w:rsidR="008D3748" w:rsidRPr="003E7ACD">
        <w:rPr>
          <w:rFonts w:eastAsia="Calibri" w:cs="Palatino Linotype"/>
          <w:color w:val="000000"/>
          <w:szCs w:val="20"/>
          <w:lang w:eastAsia="en-US"/>
        </w:rPr>
        <w:t>DEVICE</w:t>
      </w:r>
      <w:r w:rsidR="00424F6F" w:rsidRPr="003E7ACD">
        <w:rPr>
          <w:rFonts w:eastAsia="Calibri" w:cs="Palatino Linotype"/>
          <w:color w:val="000000"/>
          <w:szCs w:val="20"/>
          <w:lang w:eastAsia="en-US"/>
        </w:rPr>
        <w:t xml:space="preserve"> </w:t>
      </w:r>
      <w:r w:rsidR="008A3272" w:rsidRPr="003E7ACD">
        <w:rPr>
          <w:rFonts w:eastAsia="Calibri" w:cs="Palatino Linotype"/>
          <w:color w:val="000000"/>
          <w:szCs w:val="20"/>
          <w:lang w:eastAsia="en-US"/>
        </w:rPr>
        <w:t>development flow</w:t>
      </w:r>
      <w:r w:rsidRPr="003E7ACD">
        <w:rPr>
          <w:rFonts w:eastAsia="Calibri" w:cs="Palatino Linotype"/>
          <w:color w:val="000000"/>
          <w:szCs w:val="20"/>
          <w:lang w:eastAsia="en-US"/>
        </w:rPr>
        <w:t>,</w:t>
      </w:r>
      <w:r w:rsidR="00424F6F" w:rsidRPr="003E7ACD">
        <w:rPr>
          <w:rFonts w:eastAsia="Calibri" w:cs="Palatino Linotype"/>
          <w:color w:val="000000"/>
          <w:szCs w:val="20"/>
          <w:lang w:eastAsia="en-US"/>
        </w:rPr>
        <w:t xml:space="preserve"> </w:t>
      </w:r>
    </w:p>
    <w:p w14:paraId="1E47FE49" w14:textId="799644D4" w:rsidR="00424F6F" w:rsidRPr="003E7ACD" w:rsidRDefault="005B4433" w:rsidP="00843EDC">
      <w:pPr>
        <w:pStyle w:val="requirelevel2"/>
        <w:rPr>
          <w:rFonts w:eastAsia="Calibri" w:cs="Palatino Linotype"/>
          <w:color w:val="000000"/>
          <w:szCs w:val="20"/>
          <w:lang w:eastAsia="en-US"/>
        </w:rPr>
      </w:pPr>
      <w:r w:rsidRPr="003E7ACD">
        <w:rPr>
          <w:rFonts w:eastAsia="Calibri" w:cs="Palatino Linotype"/>
          <w:color w:val="000000"/>
          <w:szCs w:val="20"/>
          <w:lang w:eastAsia="en-US"/>
        </w:rPr>
        <w:t>P</w:t>
      </w:r>
      <w:r w:rsidR="00424F6F" w:rsidRPr="003E7ACD">
        <w:rPr>
          <w:rFonts w:eastAsia="Calibri" w:cs="Palatino Linotype"/>
          <w:color w:val="000000"/>
          <w:szCs w:val="20"/>
          <w:lang w:eastAsia="en-US"/>
        </w:rPr>
        <w:t>lanning documents describing the planning and progress of the activities</w:t>
      </w:r>
      <w:r w:rsidRPr="003E7ACD">
        <w:rPr>
          <w:rFonts w:eastAsia="Calibri" w:cs="Palatino Linotype"/>
          <w:color w:val="000000"/>
          <w:szCs w:val="20"/>
          <w:lang w:eastAsia="en-US"/>
        </w:rPr>
        <w:t>,</w:t>
      </w:r>
      <w:r w:rsidR="00424F6F" w:rsidRPr="003E7ACD">
        <w:rPr>
          <w:rFonts w:eastAsia="Calibri" w:cs="Palatino Linotype"/>
          <w:color w:val="000000"/>
          <w:szCs w:val="20"/>
          <w:lang w:eastAsia="en-US"/>
        </w:rPr>
        <w:t xml:space="preserve"> </w:t>
      </w:r>
    </w:p>
    <w:p w14:paraId="66621CA8" w14:textId="53F55A2B" w:rsidR="00B7407B" w:rsidRPr="003E7ACD" w:rsidRDefault="005B4433" w:rsidP="00843EDC">
      <w:pPr>
        <w:pStyle w:val="requirelevel2"/>
        <w:rPr>
          <w:rFonts w:eastAsia="Calibri" w:cs="Palatino Linotype"/>
          <w:color w:val="000000"/>
          <w:szCs w:val="20"/>
          <w:lang w:eastAsia="en-US"/>
        </w:rPr>
      </w:pPr>
      <w:r w:rsidRPr="003E7ACD">
        <w:rPr>
          <w:rFonts w:eastAsia="Calibri" w:cs="Palatino Linotype"/>
          <w:color w:val="000000"/>
          <w:szCs w:val="20"/>
          <w:lang w:eastAsia="en-US"/>
        </w:rPr>
        <w:t>D</w:t>
      </w:r>
      <w:r w:rsidR="00424F6F" w:rsidRPr="003E7ACD">
        <w:rPr>
          <w:rFonts w:eastAsia="Calibri" w:cs="Palatino Linotype"/>
          <w:color w:val="000000"/>
          <w:szCs w:val="20"/>
          <w:lang w:eastAsia="en-US"/>
        </w:rPr>
        <w:t xml:space="preserve">ocuments describing a particular </w:t>
      </w:r>
      <w:r w:rsidR="008D3748" w:rsidRPr="003E7ACD">
        <w:rPr>
          <w:rFonts w:eastAsia="Calibri" w:cs="Palatino Linotype"/>
          <w:color w:val="000000"/>
          <w:szCs w:val="20"/>
          <w:lang w:eastAsia="en-US"/>
        </w:rPr>
        <w:t>DEVICE</w:t>
      </w:r>
      <w:r w:rsidR="00424F6F" w:rsidRPr="003E7ACD">
        <w:rPr>
          <w:rFonts w:eastAsia="Calibri" w:cs="Palatino Linotype"/>
          <w:color w:val="000000"/>
          <w:szCs w:val="20"/>
          <w:lang w:eastAsia="en-US"/>
        </w:rPr>
        <w:t xml:space="preserve">, including: </w:t>
      </w:r>
    </w:p>
    <w:p w14:paraId="4AF2E619" w14:textId="64882724" w:rsidR="00424F6F" w:rsidRPr="003E7ACD" w:rsidRDefault="00424F6F" w:rsidP="00B7407B">
      <w:pPr>
        <w:pStyle w:val="requirelevel3"/>
        <w:rPr>
          <w:rFonts w:eastAsia="Calibri"/>
          <w:lang w:eastAsia="en-US"/>
        </w:rPr>
      </w:pPr>
      <w:r w:rsidRPr="003E7ACD">
        <w:rPr>
          <w:rFonts w:eastAsia="Calibri"/>
          <w:lang w:eastAsia="en-US"/>
        </w:rPr>
        <w:t xml:space="preserve">development phase inputs, </w:t>
      </w:r>
    </w:p>
    <w:p w14:paraId="63723408" w14:textId="7ADC9556" w:rsidR="00424F6F" w:rsidRPr="003E7ACD" w:rsidRDefault="00424F6F" w:rsidP="00843EDC">
      <w:pPr>
        <w:pStyle w:val="requirelevel3"/>
        <w:rPr>
          <w:rFonts w:eastAsia="Calibri"/>
          <w:lang w:eastAsia="en-US"/>
        </w:rPr>
      </w:pPr>
      <w:r w:rsidRPr="003E7ACD">
        <w:rPr>
          <w:rFonts w:eastAsia="Calibri"/>
          <w:lang w:eastAsia="en-US"/>
        </w:rPr>
        <w:t xml:space="preserve">development phase outputs, </w:t>
      </w:r>
    </w:p>
    <w:p w14:paraId="2F4306C7" w14:textId="28748CDD" w:rsidR="00424F6F" w:rsidRPr="003E7ACD" w:rsidRDefault="00424F6F" w:rsidP="00843EDC">
      <w:pPr>
        <w:pStyle w:val="requirelevel3"/>
        <w:rPr>
          <w:rFonts w:eastAsia="Calibri"/>
          <w:lang w:eastAsia="en-US"/>
        </w:rPr>
      </w:pPr>
      <w:r w:rsidRPr="003E7ACD">
        <w:rPr>
          <w:rFonts w:eastAsia="Calibri"/>
          <w:lang w:eastAsia="en-US"/>
        </w:rPr>
        <w:t>verification and validation plans and results</w:t>
      </w:r>
      <w:r w:rsidR="00DC7312" w:rsidRPr="003E7ACD">
        <w:rPr>
          <w:rFonts w:eastAsia="Calibri"/>
          <w:lang w:eastAsia="en-US"/>
        </w:rPr>
        <w:t>,</w:t>
      </w:r>
      <w:r w:rsidRPr="003E7ACD">
        <w:rPr>
          <w:rFonts w:eastAsia="Calibri"/>
          <w:lang w:eastAsia="en-US"/>
        </w:rPr>
        <w:t xml:space="preserve"> </w:t>
      </w:r>
    </w:p>
    <w:p w14:paraId="3967BB0A" w14:textId="0B0B2C62" w:rsidR="00424F6F" w:rsidRPr="003E7ACD" w:rsidRDefault="00424F6F" w:rsidP="00843EDC">
      <w:pPr>
        <w:pStyle w:val="requirelevel3"/>
        <w:rPr>
          <w:rFonts w:eastAsia="Calibri"/>
          <w:lang w:eastAsia="en-US"/>
        </w:rPr>
      </w:pPr>
      <w:r w:rsidRPr="003E7ACD">
        <w:rPr>
          <w:rFonts w:eastAsia="Calibri"/>
          <w:lang w:eastAsia="en-US"/>
        </w:rPr>
        <w:t>test case specifications, test procedures and test reports</w:t>
      </w:r>
      <w:r w:rsidR="00DC7312" w:rsidRPr="003E7ACD">
        <w:rPr>
          <w:rFonts w:eastAsia="Calibri"/>
          <w:lang w:eastAsia="en-US"/>
        </w:rPr>
        <w:t>,</w:t>
      </w:r>
      <w:r w:rsidRPr="003E7ACD">
        <w:rPr>
          <w:rFonts w:eastAsia="Calibri"/>
          <w:lang w:eastAsia="en-US"/>
        </w:rPr>
        <w:t xml:space="preserve"> </w:t>
      </w:r>
    </w:p>
    <w:p w14:paraId="5B7F31B1" w14:textId="617B700F" w:rsidR="00424F6F" w:rsidRPr="003E7ACD" w:rsidRDefault="00424F6F" w:rsidP="00843EDC">
      <w:pPr>
        <w:pStyle w:val="requirelevel3"/>
        <w:rPr>
          <w:rFonts w:eastAsia="Calibri"/>
          <w:lang w:eastAsia="en-US"/>
        </w:rPr>
      </w:pPr>
      <w:r w:rsidRPr="003E7ACD">
        <w:rPr>
          <w:rFonts w:eastAsia="Calibri"/>
          <w:lang w:eastAsia="en-US"/>
        </w:rPr>
        <w:t>traceability matrices</w:t>
      </w:r>
      <w:r w:rsidR="00DC7312" w:rsidRPr="003E7ACD">
        <w:rPr>
          <w:rFonts w:eastAsia="Calibri"/>
          <w:lang w:eastAsia="en-US"/>
        </w:rPr>
        <w:t>,</w:t>
      </w:r>
      <w:r w:rsidRPr="003E7ACD">
        <w:rPr>
          <w:rFonts w:eastAsia="Calibri"/>
          <w:lang w:eastAsia="en-US"/>
        </w:rPr>
        <w:t xml:space="preserve"> </w:t>
      </w:r>
    </w:p>
    <w:p w14:paraId="39A242F2" w14:textId="4C47E12B" w:rsidR="00424F6F" w:rsidRPr="003E7ACD" w:rsidRDefault="00424F6F" w:rsidP="00843EDC">
      <w:pPr>
        <w:pStyle w:val="requirelevel3"/>
        <w:rPr>
          <w:rFonts w:eastAsia="Calibri"/>
          <w:lang w:eastAsia="en-US"/>
        </w:rPr>
      </w:pPr>
      <w:r w:rsidRPr="003E7ACD">
        <w:rPr>
          <w:rFonts w:eastAsia="Calibri"/>
          <w:lang w:eastAsia="en-US"/>
        </w:rPr>
        <w:t xml:space="preserve">documentation for the </w:t>
      </w:r>
      <w:r w:rsidR="008D3748" w:rsidRPr="003E7ACD">
        <w:rPr>
          <w:rFonts w:eastAsia="Calibri"/>
          <w:lang w:eastAsia="en-US"/>
        </w:rPr>
        <w:t>DEVICE</w:t>
      </w:r>
      <w:r w:rsidRPr="003E7ACD">
        <w:rPr>
          <w:rFonts w:eastAsia="Calibri"/>
          <w:lang w:eastAsia="en-US"/>
        </w:rPr>
        <w:t xml:space="preserve"> and system operators and users, and</w:t>
      </w:r>
    </w:p>
    <w:p w14:paraId="20EF0A1E" w14:textId="0487373D" w:rsidR="00424F6F" w:rsidRPr="003E7ACD" w:rsidRDefault="00424F6F" w:rsidP="00843EDC">
      <w:pPr>
        <w:pStyle w:val="requirelevel3"/>
        <w:rPr>
          <w:rFonts w:eastAsia="Calibri"/>
          <w:lang w:eastAsia="en-US"/>
        </w:rPr>
      </w:pPr>
      <w:r w:rsidRPr="003E7ACD">
        <w:rPr>
          <w:rFonts w:eastAsia="Calibri"/>
          <w:lang w:eastAsia="en-US"/>
        </w:rPr>
        <w:t xml:space="preserve">maintenance documentation. </w:t>
      </w:r>
    </w:p>
    <w:p w14:paraId="0D397578" w14:textId="3D4A6721" w:rsidR="00424F6F" w:rsidRDefault="00424F6F" w:rsidP="00A1047A">
      <w:pPr>
        <w:pStyle w:val="Heading3"/>
      </w:pPr>
      <w:bookmarkStart w:id="682" w:name="_Toc147917517"/>
      <w:r w:rsidRPr="003E7ACD">
        <w:lastRenderedPageBreak/>
        <w:t>Software configuration management implementation</w:t>
      </w:r>
      <w:bookmarkStart w:id="683" w:name="ECSS_Q_ST_60_03_1590156"/>
      <w:bookmarkEnd w:id="683"/>
      <w:bookmarkEnd w:id="682"/>
    </w:p>
    <w:p w14:paraId="6A633D7E" w14:textId="7C3B092D" w:rsidR="00816CFB" w:rsidRPr="00816CFB" w:rsidRDefault="00816CFB" w:rsidP="00816CFB">
      <w:pPr>
        <w:pStyle w:val="ECSSIEPUID"/>
      </w:pPr>
      <w:bookmarkStart w:id="684" w:name="iepuid_ECSS_Q_ST_60_03_1590155"/>
      <w:r>
        <w:t>ECSS-Q-ST-60-03_1590155</w:t>
      </w:r>
      <w:bookmarkEnd w:id="684"/>
    </w:p>
    <w:p w14:paraId="423CBF3C" w14:textId="57711963" w:rsidR="00424F6F" w:rsidRPr="00281C28" w:rsidRDefault="29BE65C8" w:rsidP="00747E81">
      <w:pPr>
        <w:pStyle w:val="requirelevel1"/>
        <w:rPr>
          <w:rFonts w:eastAsia="Calibri"/>
          <w:spacing w:val="-2"/>
        </w:rPr>
      </w:pPr>
      <w:r w:rsidRPr="00281C28">
        <w:rPr>
          <w:rFonts w:eastAsia="Calibri"/>
          <w:spacing w:val="-2"/>
        </w:rPr>
        <w:t xml:space="preserve">Software configuration </w:t>
      </w:r>
      <w:r w:rsidR="00A5116D" w:rsidRPr="00281C28">
        <w:rPr>
          <w:rFonts w:eastAsia="Calibri"/>
          <w:spacing w:val="-2"/>
        </w:rPr>
        <w:t xml:space="preserve">status </w:t>
      </w:r>
      <w:r w:rsidRPr="00281C28">
        <w:rPr>
          <w:rFonts w:eastAsia="Calibri"/>
          <w:spacing w:val="-2"/>
        </w:rPr>
        <w:t xml:space="preserve">for the DEVICE software tools shall be documented in a SCF in </w:t>
      </w:r>
      <w:r w:rsidR="001C007F" w:rsidRPr="00281C28">
        <w:rPr>
          <w:rFonts w:eastAsia="Calibri"/>
          <w:spacing w:val="-2"/>
        </w:rPr>
        <w:t>compliance with DRD in</w:t>
      </w:r>
      <w:r w:rsidRPr="00281C28">
        <w:rPr>
          <w:rFonts w:eastAsia="Calibri"/>
          <w:spacing w:val="-2"/>
        </w:rPr>
        <w:t xml:space="preserve"> ECSS-M-ST-40 Annex E.</w:t>
      </w:r>
    </w:p>
    <w:p w14:paraId="4B1FCB75" w14:textId="7FDBED98" w:rsidR="00E67FDA" w:rsidRDefault="00E67FDA" w:rsidP="00E67FDA">
      <w:pPr>
        <w:pStyle w:val="NOTE"/>
        <w:rPr>
          <w:rFonts w:eastAsia="Calibri"/>
          <w:lang w:val="en-GB"/>
        </w:rPr>
      </w:pPr>
      <w:r w:rsidRPr="003E7ACD">
        <w:rPr>
          <w:rFonts w:eastAsia="Calibri"/>
          <w:lang w:val="en-GB"/>
        </w:rPr>
        <w:t>The SCF can be combined with the ABCL.</w:t>
      </w:r>
    </w:p>
    <w:p w14:paraId="3336CFCA" w14:textId="58CE3DB1" w:rsidR="00816CFB" w:rsidRPr="003E7ACD" w:rsidRDefault="00816CFB" w:rsidP="00816CFB">
      <w:pPr>
        <w:pStyle w:val="ECSSIEPUID"/>
        <w:rPr>
          <w:rFonts w:eastAsia="Calibri"/>
        </w:rPr>
      </w:pPr>
      <w:bookmarkStart w:id="685" w:name="iepuid_ECSS_Q_ST_60_03_1590156"/>
      <w:r>
        <w:rPr>
          <w:rFonts w:eastAsia="Calibri"/>
        </w:rPr>
        <w:t>ECSS-Q-ST-60-03_1590156</w:t>
      </w:r>
      <w:bookmarkEnd w:id="685"/>
    </w:p>
    <w:p w14:paraId="0556F4E2" w14:textId="17E10202" w:rsidR="00424F6F" w:rsidRPr="003E7ACD" w:rsidRDefault="74099EF3" w:rsidP="00D057E2">
      <w:pPr>
        <w:pStyle w:val="requirelevel1"/>
        <w:rPr>
          <w:rFonts w:eastAsia="Calibri"/>
        </w:rPr>
      </w:pPr>
      <w:r w:rsidRPr="003E7ACD">
        <w:rPr>
          <w:rFonts w:eastAsia="Calibri"/>
        </w:rPr>
        <w:t xml:space="preserve">The SCF shall be available and up to date for each DEVICE </w:t>
      </w:r>
      <w:r w:rsidR="00EE29B6" w:rsidRPr="003E7ACD">
        <w:rPr>
          <w:rFonts w:eastAsia="Calibri"/>
        </w:rPr>
        <w:t xml:space="preserve">phase </w:t>
      </w:r>
      <w:r w:rsidRPr="003E7ACD">
        <w:rPr>
          <w:rFonts w:eastAsia="Calibri"/>
        </w:rPr>
        <w:t>review</w:t>
      </w:r>
      <w:r w:rsidR="001C007F" w:rsidRPr="003E7ACD">
        <w:rPr>
          <w:rFonts w:eastAsia="Calibri"/>
        </w:rPr>
        <w:t>.</w:t>
      </w:r>
    </w:p>
    <w:p w14:paraId="47577843" w14:textId="7B2189D0" w:rsidR="00424F6F" w:rsidRDefault="00F42CD0" w:rsidP="0027735B">
      <w:pPr>
        <w:pStyle w:val="Heading2"/>
      </w:pPr>
      <w:r w:rsidRPr="003E7ACD">
        <w:rPr>
          <w:rFonts w:eastAsia="Calibri"/>
          <w:sz w:val="22"/>
          <w:szCs w:val="22"/>
          <w:lang w:eastAsia="en-US"/>
        </w:rPr>
        <w:t xml:space="preserve"> </w:t>
      </w:r>
      <w:bookmarkStart w:id="686" w:name="_Toc107926398"/>
      <w:bookmarkStart w:id="687" w:name="_Toc107991718"/>
      <w:bookmarkStart w:id="688" w:name="_Toc147917518"/>
      <w:bookmarkEnd w:id="686"/>
      <w:bookmarkEnd w:id="687"/>
      <w:r w:rsidR="00424F6F" w:rsidRPr="003E7ACD">
        <w:t>Configuration Control</w:t>
      </w:r>
      <w:bookmarkEnd w:id="688"/>
      <w:r w:rsidR="00424F6F" w:rsidRPr="003E7ACD">
        <w:t xml:space="preserve"> </w:t>
      </w:r>
      <w:bookmarkStart w:id="689" w:name="ECSS_Q_ST_60_03_1590157"/>
      <w:bookmarkEnd w:id="689"/>
    </w:p>
    <w:p w14:paraId="50B0DA96" w14:textId="2BBE873B" w:rsidR="00816CFB" w:rsidRPr="00816CFB" w:rsidRDefault="00816CFB" w:rsidP="00816CFB">
      <w:pPr>
        <w:pStyle w:val="ECSSIEPUID"/>
      </w:pPr>
      <w:bookmarkStart w:id="690" w:name="iepuid_ECSS_Q_ST_60_03_1590157"/>
      <w:r>
        <w:t>ECSS-Q-ST-60-03_1590157</w:t>
      </w:r>
      <w:bookmarkEnd w:id="690"/>
    </w:p>
    <w:p w14:paraId="000A2CC7" w14:textId="4756BB00" w:rsidR="00424F6F" w:rsidRDefault="00424F6F" w:rsidP="00EF4035">
      <w:pPr>
        <w:pStyle w:val="requirelevel1"/>
        <w:rPr>
          <w:rFonts w:eastAsia="Calibri"/>
        </w:rPr>
      </w:pPr>
      <w:r w:rsidRPr="003E7ACD">
        <w:rPr>
          <w:rFonts w:eastAsia="Calibri"/>
        </w:rPr>
        <w:t>Configuration control shall be defined in conformance with ECSS-M-ST-40</w:t>
      </w:r>
      <w:r w:rsidR="00946B58" w:rsidRPr="003E7ACD">
        <w:rPr>
          <w:rFonts w:eastAsia="Calibri"/>
        </w:rPr>
        <w:t xml:space="preserve"> clause 5.3.2</w:t>
      </w:r>
      <w:r w:rsidR="00370E85" w:rsidRPr="003E7ACD">
        <w:rPr>
          <w:rFonts w:eastAsia="Calibri"/>
        </w:rPr>
        <w:t>.</w:t>
      </w:r>
    </w:p>
    <w:p w14:paraId="6550BD4C" w14:textId="657B05B1" w:rsidR="00816CFB" w:rsidRPr="003E7ACD" w:rsidRDefault="00816CFB" w:rsidP="00816CFB">
      <w:pPr>
        <w:pStyle w:val="ECSSIEPUID"/>
        <w:rPr>
          <w:rFonts w:eastAsia="Calibri"/>
        </w:rPr>
      </w:pPr>
      <w:bookmarkStart w:id="691" w:name="iepuid_ECSS_Q_ST_60_03_1590158"/>
      <w:r>
        <w:rPr>
          <w:rFonts w:eastAsia="Calibri"/>
        </w:rPr>
        <w:t>ECSS-Q-ST-60-03_1590158</w:t>
      </w:r>
      <w:bookmarkEnd w:id="691"/>
    </w:p>
    <w:p w14:paraId="5332C8D2" w14:textId="395BD006" w:rsidR="00424F6F" w:rsidRDefault="00424F6F" w:rsidP="0027735B">
      <w:pPr>
        <w:pStyle w:val="requirelevel1"/>
        <w:numPr>
          <w:ilvl w:val="5"/>
          <w:numId w:val="136"/>
        </w:numPr>
        <w:rPr>
          <w:rFonts w:eastAsia="Calibri"/>
        </w:rPr>
      </w:pPr>
      <w:r w:rsidRPr="003E7ACD">
        <w:rPr>
          <w:rFonts w:eastAsia="Calibri"/>
        </w:rPr>
        <w:t>Configuration control shall include problem reports</w:t>
      </w:r>
      <w:r w:rsidR="00494FFB" w:rsidRPr="003E7ACD">
        <w:rPr>
          <w:rFonts w:eastAsia="Calibri"/>
        </w:rPr>
        <w:t xml:space="preserve"> produced</w:t>
      </w:r>
      <w:r w:rsidRPr="003E7ACD">
        <w:rPr>
          <w:rFonts w:eastAsia="Calibri"/>
        </w:rPr>
        <w:t xml:space="preserve"> during development</w:t>
      </w:r>
      <w:r w:rsidR="00C012C8" w:rsidRPr="003E7ACD">
        <w:rPr>
          <w:rFonts w:eastAsia="Calibri"/>
        </w:rPr>
        <w:t xml:space="preserve">, </w:t>
      </w:r>
      <w:r w:rsidR="00494FFB" w:rsidRPr="003E7ACD">
        <w:rPr>
          <w:rFonts w:eastAsia="Calibri"/>
        </w:rPr>
        <w:t>in compliance with</w:t>
      </w:r>
      <w:r w:rsidR="00C012C8" w:rsidRPr="003E7ACD">
        <w:rPr>
          <w:rFonts w:eastAsia="Calibri"/>
        </w:rPr>
        <w:t xml:space="preserve"> clause </w:t>
      </w:r>
      <w:r w:rsidR="00C012C8" w:rsidRPr="003E7ACD">
        <w:rPr>
          <w:rFonts w:eastAsia="Calibri"/>
        </w:rPr>
        <w:fldChar w:fldCharType="begin"/>
      </w:r>
      <w:r w:rsidR="00C012C8" w:rsidRPr="003E7ACD">
        <w:rPr>
          <w:rFonts w:eastAsia="Calibri"/>
        </w:rPr>
        <w:instrText xml:space="preserve"> REF _Ref204494527 \r \h </w:instrText>
      </w:r>
      <w:r w:rsidR="00C012C8" w:rsidRPr="003E7ACD">
        <w:rPr>
          <w:rFonts w:eastAsia="Calibri"/>
        </w:rPr>
      </w:r>
      <w:r w:rsidR="00C012C8" w:rsidRPr="003E7ACD">
        <w:rPr>
          <w:rFonts w:eastAsia="Calibri"/>
        </w:rPr>
        <w:fldChar w:fldCharType="separate"/>
      </w:r>
      <w:r w:rsidR="00E2142E">
        <w:rPr>
          <w:rFonts w:eastAsia="Calibri"/>
        </w:rPr>
        <w:t>5.2.5</w:t>
      </w:r>
      <w:r w:rsidR="00C012C8" w:rsidRPr="003E7ACD">
        <w:rPr>
          <w:rFonts w:eastAsia="Calibri"/>
        </w:rPr>
        <w:fldChar w:fldCharType="end"/>
      </w:r>
      <w:r w:rsidRPr="003E7ACD">
        <w:rPr>
          <w:rFonts w:eastAsia="Calibri"/>
        </w:rPr>
        <w:t xml:space="preserve"> </w:t>
      </w:r>
    </w:p>
    <w:p w14:paraId="0EF5E094" w14:textId="09B53867" w:rsidR="00816CFB" w:rsidRPr="003E7ACD" w:rsidRDefault="00816CFB" w:rsidP="00816CFB">
      <w:pPr>
        <w:pStyle w:val="ECSSIEPUID"/>
        <w:rPr>
          <w:rFonts w:eastAsia="Calibri"/>
        </w:rPr>
      </w:pPr>
      <w:bookmarkStart w:id="692" w:name="iepuid_ECSS_Q_ST_60_03_1590159"/>
      <w:r>
        <w:rPr>
          <w:rFonts w:eastAsia="Calibri"/>
        </w:rPr>
        <w:t>ECSS-Q-ST-60-03_1590159</w:t>
      </w:r>
      <w:bookmarkEnd w:id="692"/>
    </w:p>
    <w:p w14:paraId="36BC69AB" w14:textId="08418876" w:rsidR="00424F6F" w:rsidRDefault="00424F6F" w:rsidP="0027735B">
      <w:pPr>
        <w:pStyle w:val="requirelevel1"/>
        <w:numPr>
          <w:ilvl w:val="5"/>
          <w:numId w:val="136"/>
        </w:numPr>
        <w:rPr>
          <w:rFonts w:eastAsia="Calibri"/>
        </w:rPr>
      </w:pPr>
      <w:r w:rsidRPr="003E7ACD">
        <w:rPr>
          <w:rFonts w:eastAsia="Calibri"/>
        </w:rPr>
        <w:t xml:space="preserve">Configuration control boards shall be defined in </w:t>
      </w:r>
      <w:r w:rsidR="00DD7D07" w:rsidRPr="003E7ACD">
        <w:rPr>
          <w:rFonts w:eastAsia="Calibri"/>
        </w:rPr>
        <w:t xml:space="preserve">compliance </w:t>
      </w:r>
      <w:r w:rsidRPr="003E7ACD">
        <w:rPr>
          <w:rFonts w:eastAsia="Calibri"/>
        </w:rPr>
        <w:t>with ECSS-M-ST-40</w:t>
      </w:r>
      <w:r w:rsidR="00DD7D07" w:rsidRPr="003E7ACD">
        <w:rPr>
          <w:rFonts w:eastAsia="Calibri"/>
        </w:rPr>
        <w:t xml:space="preserve"> clause 5.3.2</w:t>
      </w:r>
      <w:r w:rsidRPr="003E7ACD">
        <w:rPr>
          <w:rFonts w:eastAsia="Calibri"/>
        </w:rPr>
        <w:t>.</w:t>
      </w:r>
    </w:p>
    <w:p w14:paraId="551CBD74" w14:textId="4A9CF9E2" w:rsidR="00816CFB" w:rsidRPr="003E7ACD" w:rsidRDefault="00816CFB" w:rsidP="00816CFB">
      <w:pPr>
        <w:pStyle w:val="ECSSIEPUID"/>
        <w:rPr>
          <w:rFonts w:eastAsia="Calibri"/>
        </w:rPr>
      </w:pPr>
      <w:bookmarkStart w:id="693" w:name="iepuid_ECSS_Q_ST_60_03_1590160"/>
      <w:r>
        <w:rPr>
          <w:rFonts w:eastAsia="Calibri"/>
        </w:rPr>
        <w:t>ECSS-Q-ST-60-03_1590160</w:t>
      </w:r>
      <w:bookmarkEnd w:id="693"/>
    </w:p>
    <w:p w14:paraId="1917D86B" w14:textId="07806BCA" w:rsidR="00424F6F" w:rsidRPr="003E7ACD" w:rsidRDefault="00424F6F" w:rsidP="009E2FB5">
      <w:pPr>
        <w:pStyle w:val="requirelevel1"/>
      </w:pPr>
      <w:r w:rsidRPr="003E7ACD">
        <w:t>Each change and departure from baseline shall be classified in accordance with ECSS-M-ST-40</w:t>
      </w:r>
      <w:r w:rsidR="00922B56" w:rsidRPr="003E7ACD">
        <w:t xml:space="preserve"> clause 5.3.2</w:t>
      </w:r>
      <w:r w:rsidRPr="003E7ACD">
        <w:t>.</w:t>
      </w:r>
    </w:p>
    <w:p w14:paraId="42D641C2" w14:textId="032B3EC7" w:rsidR="00424F6F" w:rsidRDefault="00424F6F" w:rsidP="00487AF6">
      <w:pPr>
        <w:pStyle w:val="NOTE"/>
        <w:rPr>
          <w:lang w:val="en-GB"/>
        </w:rPr>
      </w:pPr>
      <w:r w:rsidRPr="003E7ACD">
        <w:rPr>
          <w:lang w:val="en-GB"/>
        </w:rPr>
        <w:t xml:space="preserve">A change is </w:t>
      </w:r>
      <w:r w:rsidR="002E751F" w:rsidRPr="003E7ACD">
        <w:rPr>
          <w:lang w:val="en-GB"/>
        </w:rPr>
        <w:t xml:space="preserve">initiated </w:t>
      </w:r>
      <w:r w:rsidR="001C3DAD" w:rsidRPr="003E7ACD">
        <w:rPr>
          <w:lang w:val="en-GB"/>
        </w:rPr>
        <w:t>by</w:t>
      </w:r>
      <w:r w:rsidRPr="003E7ACD">
        <w:rPr>
          <w:lang w:val="en-GB"/>
        </w:rPr>
        <w:t xml:space="preserve"> the customer, a departure is </w:t>
      </w:r>
      <w:r w:rsidR="002E751F" w:rsidRPr="003E7ACD">
        <w:rPr>
          <w:lang w:val="en-GB"/>
        </w:rPr>
        <w:t>initiated</w:t>
      </w:r>
      <w:r w:rsidR="00B41272" w:rsidRPr="003E7ACD">
        <w:rPr>
          <w:lang w:val="en-GB"/>
        </w:rPr>
        <w:t xml:space="preserve"> by </w:t>
      </w:r>
      <w:r w:rsidRPr="003E7ACD">
        <w:rPr>
          <w:lang w:val="en-GB"/>
        </w:rPr>
        <w:t>the supplier as defined in ECSS-M-ST-40 clause 5.3.2</w:t>
      </w:r>
    </w:p>
    <w:p w14:paraId="2D140C72" w14:textId="752E3513" w:rsidR="00816CFB" w:rsidRPr="003E7ACD" w:rsidRDefault="00816CFB" w:rsidP="00816CFB">
      <w:pPr>
        <w:pStyle w:val="ECSSIEPUID"/>
      </w:pPr>
      <w:bookmarkStart w:id="694" w:name="iepuid_ECSS_Q_ST_60_03_1590161"/>
      <w:r>
        <w:t>ECSS-Q-ST-60-03_1590161</w:t>
      </w:r>
      <w:bookmarkEnd w:id="694"/>
    </w:p>
    <w:p w14:paraId="30A594DB" w14:textId="636B61C7" w:rsidR="00424F6F" w:rsidRPr="003E7ACD" w:rsidRDefault="74099EF3" w:rsidP="009E2FB5">
      <w:pPr>
        <w:pStyle w:val="requirelevel1"/>
      </w:pPr>
      <w:r w:rsidRPr="003E7ACD">
        <w:t xml:space="preserve">At each review, the supplier shall report on any change and departure which took place during the </w:t>
      </w:r>
      <w:r w:rsidR="00B15BFD" w:rsidRPr="003E7ACD">
        <w:t xml:space="preserve">DEVICE </w:t>
      </w:r>
      <w:r w:rsidRPr="003E7ACD">
        <w:t>development phase and assess impact on previous review</w:t>
      </w:r>
      <w:r w:rsidR="0065539F" w:rsidRPr="003E7ACD">
        <w:t xml:space="preserve"> </w:t>
      </w:r>
      <w:r w:rsidRPr="003E7ACD">
        <w:t>conclusion</w:t>
      </w:r>
      <w:r w:rsidR="00B15BFD" w:rsidRPr="003E7ACD">
        <w:t>s</w:t>
      </w:r>
      <w:r w:rsidR="0065539F" w:rsidRPr="003E7ACD">
        <w:t>.</w:t>
      </w:r>
    </w:p>
    <w:p w14:paraId="5B4C662E" w14:textId="54AFB727" w:rsidR="00424F6F" w:rsidRPr="003E7ACD" w:rsidRDefault="74099EF3" w:rsidP="00487AF6">
      <w:pPr>
        <w:pStyle w:val="NOTE"/>
        <w:rPr>
          <w:lang w:val="en-GB"/>
        </w:rPr>
      </w:pPr>
      <w:r w:rsidRPr="003E7ACD">
        <w:rPr>
          <w:lang w:val="en-GB"/>
        </w:rPr>
        <w:t xml:space="preserve">Example, </w:t>
      </w:r>
      <w:r w:rsidR="0065539F" w:rsidRPr="003E7ACD">
        <w:rPr>
          <w:lang w:val="en-GB"/>
        </w:rPr>
        <w:t xml:space="preserve">a </w:t>
      </w:r>
      <w:r w:rsidRPr="003E7ACD">
        <w:rPr>
          <w:lang w:val="en-GB"/>
        </w:rPr>
        <w:t xml:space="preserve">need to update previous review baseline document(s); or </w:t>
      </w:r>
      <w:r w:rsidR="0065539F" w:rsidRPr="003E7ACD">
        <w:rPr>
          <w:lang w:val="en-GB"/>
        </w:rPr>
        <w:t xml:space="preserve">a </w:t>
      </w:r>
      <w:r w:rsidRPr="003E7ACD">
        <w:rPr>
          <w:lang w:val="en-GB"/>
        </w:rPr>
        <w:t>need to perform regression test; or need to assess qualification status and define qualification maintenance.</w:t>
      </w:r>
    </w:p>
    <w:p w14:paraId="685EC09C" w14:textId="14BCC948" w:rsidR="00A608D0" w:rsidRPr="003E7ACD" w:rsidRDefault="00356D14" w:rsidP="00A55AAF">
      <w:pPr>
        <w:pStyle w:val="Heading1"/>
      </w:pPr>
      <w:bookmarkStart w:id="695" w:name="_Toc107926400"/>
      <w:bookmarkStart w:id="696" w:name="_Toc107991720"/>
      <w:bookmarkStart w:id="697" w:name="_Toc107926401"/>
      <w:bookmarkStart w:id="698" w:name="_Toc107991721"/>
      <w:bookmarkStart w:id="699" w:name="_Toc107926402"/>
      <w:bookmarkStart w:id="700" w:name="_Toc107991722"/>
      <w:bookmarkStart w:id="701" w:name="_Toc107926403"/>
      <w:bookmarkStart w:id="702" w:name="_Toc107991723"/>
      <w:bookmarkStart w:id="703" w:name="_Toc107926417"/>
      <w:bookmarkStart w:id="704" w:name="_Toc107991737"/>
      <w:bookmarkStart w:id="705" w:name="_Toc107926421"/>
      <w:bookmarkStart w:id="706" w:name="_Toc107991741"/>
      <w:bookmarkStart w:id="707" w:name="_Toc107926425"/>
      <w:bookmarkStart w:id="708" w:name="_Toc107991745"/>
      <w:bookmarkStart w:id="709" w:name="_Toc107926429"/>
      <w:bookmarkStart w:id="710" w:name="_Toc107991749"/>
      <w:bookmarkStart w:id="711" w:name="_Toc107926433"/>
      <w:bookmarkStart w:id="712" w:name="_Toc107991753"/>
      <w:bookmarkStart w:id="713" w:name="_Toc107926437"/>
      <w:bookmarkStart w:id="714" w:name="_Toc107991757"/>
      <w:bookmarkStart w:id="715" w:name="_Toc107926441"/>
      <w:bookmarkStart w:id="716" w:name="_Toc107991761"/>
      <w:bookmarkStart w:id="717" w:name="_Toc107926445"/>
      <w:bookmarkStart w:id="718" w:name="_Toc107991765"/>
      <w:bookmarkStart w:id="719" w:name="_Toc107926449"/>
      <w:bookmarkStart w:id="720" w:name="_Toc107991769"/>
      <w:bookmarkStart w:id="721" w:name="_Toc107926453"/>
      <w:bookmarkStart w:id="722" w:name="_Toc107991773"/>
      <w:bookmarkStart w:id="723" w:name="_Toc107926457"/>
      <w:bookmarkStart w:id="724" w:name="_Toc107991777"/>
      <w:bookmarkStart w:id="725" w:name="_Toc107926461"/>
      <w:bookmarkStart w:id="726" w:name="_Toc107991781"/>
      <w:bookmarkStart w:id="727" w:name="_Toc107926465"/>
      <w:bookmarkStart w:id="728" w:name="_Toc107991785"/>
      <w:bookmarkStart w:id="729" w:name="_Toc107926469"/>
      <w:bookmarkStart w:id="730" w:name="_Toc107991789"/>
      <w:bookmarkStart w:id="731" w:name="_Toc107926473"/>
      <w:bookmarkStart w:id="732" w:name="_Toc107991793"/>
      <w:bookmarkStart w:id="733" w:name="_Toc107926477"/>
      <w:bookmarkStart w:id="734" w:name="_Toc107991797"/>
      <w:bookmarkStart w:id="735" w:name="_Toc107926481"/>
      <w:bookmarkStart w:id="736" w:name="_Toc107991801"/>
      <w:bookmarkStart w:id="737" w:name="_Toc107926485"/>
      <w:bookmarkStart w:id="738" w:name="_Toc107991805"/>
      <w:bookmarkStart w:id="739" w:name="_Toc107926517"/>
      <w:bookmarkStart w:id="740" w:name="_Toc107991837"/>
      <w:bookmarkStart w:id="741" w:name="_Toc107926520"/>
      <w:bookmarkStart w:id="742" w:name="_Toc107991840"/>
      <w:bookmarkStart w:id="743" w:name="_Toc107926522"/>
      <w:bookmarkStart w:id="744" w:name="_Toc107991842"/>
      <w:bookmarkStart w:id="745" w:name="_Toc107926523"/>
      <w:bookmarkStart w:id="746" w:name="_Toc107991843"/>
      <w:bookmarkStart w:id="747" w:name="_Toc107926524"/>
      <w:bookmarkStart w:id="748" w:name="_Toc107991844"/>
      <w:bookmarkStart w:id="749" w:name="_Toc107926533"/>
      <w:bookmarkStart w:id="750" w:name="_Toc107991853"/>
      <w:bookmarkStart w:id="751" w:name="_Toc107926535"/>
      <w:bookmarkStart w:id="752" w:name="_Toc107991855"/>
      <w:bookmarkStart w:id="753" w:name="_Toc107926541"/>
      <w:bookmarkStart w:id="754" w:name="_Toc107991861"/>
      <w:bookmarkStart w:id="755" w:name="_Toc107926542"/>
      <w:bookmarkStart w:id="756" w:name="_Toc107991862"/>
      <w:bookmarkStart w:id="757" w:name="_Toc107926545"/>
      <w:bookmarkStart w:id="758" w:name="_Toc107991865"/>
      <w:bookmarkStart w:id="759" w:name="_Toc107926555"/>
      <w:bookmarkStart w:id="760" w:name="_Toc107991875"/>
      <w:bookmarkStart w:id="761" w:name="_Toc107926556"/>
      <w:bookmarkStart w:id="762" w:name="_Toc107991876"/>
      <w:bookmarkStart w:id="763" w:name="_Toc107926558"/>
      <w:bookmarkStart w:id="764" w:name="_Toc107991878"/>
      <w:bookmarkStart w:id="765" w:name="_Toc107926560"/>
      <w:bookmarkStart w:id="766" w:name="_Toc107991880"/>
      <w:bookmarkStart w:id="767" w:name="_Toc107926562"/>
      <w:bookmarkStart w:id="768" w:name="_Toc107991882"/>
      <w:bookmarkStart w:id="769" w:name="_Toc107926579"/>
      <w:bookmarkStart w:id="770" w:name="_Toc107991899"/>
      <w:bookmarkStart w:id="771" w:name="_Toc107926580"/>
      <w:bookmarkStart w:id="772" w:name="_Toc107991900"/>
      <w:bookmarkStart w:id="773" w:name="_Toc107926581"/>
      <w:bookmarkStart w:id="774" w:name="_Toc107991901"/>
      <w:bookmarkStart w:id="775" w:name="_Toc107926582"/>
      <w:bookmarkStart w:id="776" w:name="_Toc107991902"/>
      <w:bookmarkStart w:id="777" w:name="_Toc107926593"/>
      <w:bookmarkStart w:id="778" w:name="_Toc107991913"/>
      <w:bookmarkStart w:id="779" w:name="_Toc107926594"/>
      <w:bookmarkStart w:id="780" w:name="_Toc107991914"/>
      <w:bookmarkStart w:id="781" w:name="_Toc107926595"/>
      <w:bookmarkStart w:id="782" w:name="_Toc107991915"/>
      <w:bookmarkStart w:id="783" w:name="_Toc107926597"/>
      <w:bookmarkStart w:id="784" w:name="_Toc107991917"/>
      <w:bookmarkStart w:id="785" w:name="_Toc102734775"/>
      <w:bookmarkStart w:id="786" w:name="_Toc107926611"/>
      <w:bookmarkStart w:id="787" w:name="_Toc107991931"/>
      <w:bookmarkStart w:id="788" w:name="_Toc107926615"/>
      <w:bookmarkStart w:id="789" w:name="_Toc107991935"/>
      <w:bookmarkStart w:id="790" w:name="_Toc107926619"/>
      <w:bookmarkStart w:id="791" w:name="_Toc107991939"/>
      <w:bookmarkStart w:id="792" w:name="_Toc107926623"/>
      <w:bookmarkStart w:id="793" w:name="_Toc107991943"/>
      <w:bookmarkStart w:id="794" w:name="_Toc107926627"/>
      <w:bookmarkStart w:id="795" w:name="_Toc107991947"/>
      <w:bookmarkStart w:id="796" w:name="_Toc107926631"/>
      <w:bookmarkStart w:id="797" w:name="_Toc107991951"/>
      <w:bookmarkStart w:id="798" w:name="_Toc107926635"/>
      <w:bookmarkStart w:id="799" w:name="_Toc107991955"/>
      <w:bookmarkStart w:id="800" w:name="_Toc107926639"/>
      <w:bookmarkStart w:id="801" w:name="_Toc107991959"/>
      <w:bookmarkStart w:id="802" w:name="_Toc107926643"/>
      <w:bookmarkStart w:id="803" w:name="_Toc107991963"/>
      <w:bookmarkStart w:id="804" w:name="_Toc107926647"/>
      <w:bookmarkStart w:id="805" w:name="_Toc107991967"/>
      <w:bookmarkStart w:id="806" w:name="_Toc107926651"/>
      <w:bookmarkStart w:id="807" w:name="_Toc107991971"/>
      <w:bookmarkStart w:id="808" w:name="_Toc107926655"/>
      <w:bookmarkStart w:id="809" w:name="_Toc107991975"/>
      <w:bookmarkStart w:id="810" w:name="_Toc107926659"/>
      <w:bookmarkStart w:id="811" w:name="_Toc107991979"/>
      <w:bookmarkStart w:id="812" w:name="_Toc107926676"/>
      <w:bookmarkStart w:id="813" w:name="_Toc107991996"/>
      <w:bookmarkStart w:id="814" w:name="_Toc107926677"/>
      <w:bookmarkStart w:id="815" w:name="_Toc107991997"/>
      <w:bookmarkStart w:id="816" w:name="_Toc107926680"/>
      <w:bookmarkStart w:id="817" w:name="_Toc107992000"/>
      <w:bookmarkStart w:id="818" w:name="_Toc107926684"/>
      <w:bookmarkStart w:id="819" w:name="_Toc107992004"/>
      <w:bookmarkStart w:id="820" w:name="_Toc107926687"/>
      <w:bookmarkStart w:id="821" w:name="_Toc107992007"/>
      <w:bookmarkStart w:id="822" w:name="_Toc107926688"/>
      <w:bookmarkStart w:id="823" w:name="_Toc107992008"/>
      <w:bookmarkStart w:id="824" w:name="_Toc107926689"/>
      <w:bookmarkStart w:id="825" w:name="_Toc107992009"/>
      <w:bookmarkStart w:id="826" w:name="_Toc107926693"/>
      <w:bookmarkStart w:id="827" w:name="_Toc107992013"/>
      <w:bookmarkStart w:id="828" w:name="_Toc107926702"/>
      <w:bookmarkStart w:id="829" w:name="_Toc107992022"/>
      <w:bookmarkStart w:id="830" w:name="_Toc107926703"/>
      <w:bookmarkStart w:id="831" w:name="_Toc107992023"/>
      <w:bookmarkStart w:id="832" w:name="_Toc107926708"/>
      <w:bookmarkStart w:id="833" w:name="_Toc107992028"/>
      <w:bookmarkStart w:id="834" w:name="_Toc107926709"/>
      <w:bookmarkStart w:id="835" w:name="_Toc107992029"/>
      <w:bookmarkStart w:id="836" w:name="_Toc107926710"/>
      <w:bookmarkStart w:id="837" w:name="_Toc107992030"/>
      <w:bookmarkStart w:id="838" w:name="_Toc107926711"/>
      <w:bookmarkStart w:id="839" w:name="_Toc107992031"/>
      <w:bookmarkStart w:id="840" w:name="_Toc107926715"/>
      <w:bookmarkStart w:id="841" w:name="_Toc107992035"/>
      <w:bookmarkStart w:id="842" w:name="_Toc107926716"/>
      <w:bookmarkStart w:id="843" w:name="_Toc107992036"/>
      <w:bookmarkStart w:id="844" w:name="_Toc107926717"/>
      <w:bookmarkStart w:id="845" w:name="_Toc107992037"/>
      <w:bookmarkStart w:id="846" w:name="_Toc107926721"/>
      <w:bookmarkStart w:id="847" w:name="_Toc107992041"/>
      <w:bookmarkStart w:id="848" w:name="_Toc107926722"/>
      <w:bookmarkStart w:id="849" w:name="_Toc107992042"/>
      <w:bookmarkStart w:id="850" w:name="_Toc107926723"/>
      <w:bookmarkStart w:id="851" w:name="_Toc107992043"/>
      <w:bookmarkStart w:id="852" w:name="_Toc107926814"/>
      <w:bookmarkStart w:id="853" w:name="_Toc107992134"/>
      <w:bookmarkStart w:id="854" w:name="_Ref107341335"/>
      <w:bookmarkStart w:id="855" w:name="_Ref107341505"/>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rsidRPr="003E7ACD">
        <w:lastRenderedPageBreak/>
        <w:br/>
      </w:r>
      <w:bookmarkStart w:id="856" w:name="_Toc147917519"/>
      <w:r w:rsidR="00A608D0" w:rsidRPr="003E7ACD">
        <w:t>Tailoring by DEVICE criticality</w:t>
      </w:r>
      <w:bookmarkStart w:id="857" w:name="ECSS_Q_ST_60_03_1590158"/>
      <w:bookmarkEnd w:id="854"/>
      <w:bookmarkEnd w:id="855"/>
      <w:bookmarkEnd w:id="857"/>
      <w:bookmarkEnd w:id="856"/>
    </w:p>
    <w:p w14:paraId="576D639D" w14:textId="023FE16A" w:rsidR="00682433" w:rsidRPr="003E7ACD" w:rsidRDefault="00542195" w:rsidP="00A55AAF">
      <w:pPr>
        <w:pStyle w:val="Heading2"/>
      </w:pPr>
      <w:bookmarkStart w:id="858" w:name="_Toc147917520"/>
      <w:bookmarkStart w:id="859" w:name="_Ref190666708"/>
      <w:bookmarkStart w:id="860" w:name="_Toc209260558"/>
      <w:bookmarkStart w:id="861" w:name="_Toc212368255"/>
      <w:bookmarkStart w:id="862" w:name="_Toc474851246"/>
      <w:r w:rsidRPr="003E7ACD">
        <w:t>Device criticality categories</w:t>
      </w:r>
      <w:bookmarkStart w:id="863" w:name="ECSS_Q_ST_60_03_1590159"/>
      <w:bookmarkEnd w:id="863"/>
      <w:bookmarkEnd w:id="858"/>
    </w:p>
    <w:p w14:paraId="7EF5FAA7" w14:textId="294C09BE" w:rsidR="00A608D0" w:rsidRPr="00AA6777" w:rsidRDefault="00A608D0" w:rsidP="00356D14">
      <w:pPr>
        <w:pStyle w:val="paragraph"/>
        <w:rPr>
          <w:spacing w:val="-2"/>
        </w:rPr>
      </w:pPr>
      <w:bookmarkStart w:id="864" w:name="ECSS_Q_ST_60_03_1590160"/>
      <w:bookmarkEnd w:id="859"/>
      <w:bookmarkEnd w:id="860"/>
      <w:bookmarkEnd w:id="861"/>
      <w:bookmarkEnd w:id="862"/>
      <w:bookmarkEnd w:id="864"/>
      <w:r w:rsidRPr="00AA6777">
        <w:rPr>
          <w:spacing w:val="-2"/>
        </w:rPr>
        <w:t xml:space="preserve">Criticality categories are assigned to DEVICE products as specified in ECSS-Q-ST-30 clause 5.4. </w:t>
      </w:r>
    </w:p>
    <w:p w14:paraId="3D9DDFC4" w14:textId="2EC5C539" w:rsidR="00A608D0" w:rsidRPr="00AA6777" w:rsidRDefault="00374E2C" w:rsidP="00356D14">
      <w:pPr>
        <w:pStyle w:val="paragraph"/>
        <w:rPr>
          <w:spacing w:val="-2"/>
        </w:rPr>
      </w:pPr>
      <w:r w:rsidRPr="00AA6777">
        <w:rPr>
          <w:spacing w:val="-2"/>
        </w:rPr>
        <w:fldChar w:fldCharType="begin"/>
      </w:r>
      <w:r w:rsidRPr="00AA6777">
        <w:rPr>
          <w:spacing w:val="-2"/>
        </w:rPr>
        <w:instrText xml:space="preserve"> REF _Ref107302474 \h </w:instrText>
      </w:r>
      <w:r w:rsidR="00AA6777">
        <w:rPr>
          <w:spacing w:val="-2"/>
        </w:rPr>
        <w:instrText xml:space="preserve"> \* MERGEFORMAT </w:instrText>
      </w:r>
      <w:r w:rsidRPr="00AA6777">
        <w:rPr>
          <w:spacing w:val="-2"/>
        </w:rPr>
      </w:r>
      <w:r w:rsidRPr="00AA6777">
        <w:rPr>
          <w:spacing w:val="-2"/>
        </w:rPr>
        <w:fldChar w:fldCharType="separate"/>
      </w:r>
      <w:r w:rsidR="00E2142E" w:rsidRPr="00E2142E">
        <w:rPr>
          <w:spacing w:val="-2"/>
        </w:rPr>
        <w:t xml:space="preserve">Table </w:t>
      </w:r>
      <w:r w:rsidR="00E2142E" w:rsidRPr="00E2142E">
        <w:rPr>
          <w:noProof/>
          <w:spacing w:val="-2"/>
        </w:rPr>
        <w:t>9</w:t>
      </w:r>
      <w:r w:rsidR="00E2142E" w:rsidRPr="00E2142E">
        <w:rPr>
          <w:noProof/>
          <w:spacing w:val="-2"/>
        </w:rPr>
        <w:noBreakHyphen/>
        <w:t>1</w:t>
      </w:r>
      <w:r w:rsidRPr="00AA6777">
        <w:rPr>
          <w:spacing w:val="-2"/>
        </w:rPr>
        <w:fldChar w:fldCharType="end"/>
      </w:r>
      <w:r w:rsidR="00132E4E" w:rsidRPr="00AA6777">
        <w:rPr>
          <w:spacing w:val="-2"/>
        </w:rPr>
        <w:t xml:space="preserve"> </w:t>
      </w:r>
      <w:r w:rsidR="008332E8" w:rsidRPr="00AA6777">
        <w:rPr>
          <w:spacing w:val="-2"/>
        </w:rPr>
        <w:t xml:space="preserve">defines </w:t>
      </w:r>
      <w:r w:rsidR="00A608D0" w:rsidRPr="00AA6777">
        <w:rPr>
          <w:spacing w:val="-2"/>
        </w:rPr>
        <w:t>the relationship between the criticality category of the DEVICE, the highest criticality of the functions implemented by the DEVICE and the existing system compensating provisions, as described in ECSS-Q-ST-30, clause 5.4.</w:t>
      </w:r>
    </w:p>
    <w:p w14:paraId="6C9E28DC" w14:textId="2A637702" w:rsidR="00A608D0" w:rsidRPr="00AA6777" w:rsidRDefault="00A608D0" w:rsidP="00356D14">
      <w:pPr>
        <w:pStyle w:val="paragraph"/>
        <w:rPr>
          <w:spacing w:val="-2"/>
        </w:rPr>
      </w:pPr>
      <w:r w:rsidRPr="00AA6777">
        <w:rPr>
          <w:spacing w:val="-2"/>
        </w:rPr>
        <w:t xml:space="preserve">To any DEVICE </w:t>
      </w:r>
      <w:r w:rsidR="008332E8" w:rsidRPr="00AA6777">
        <w:rPr>
          <w:spacing w:val="-2"/>
        </w:rPr>
        <w:t xml:space="preserve">defined </w:t>
      </w:r>
      <w:r w:rsidRPr="00AA6777">
        <w:rPr>
          <w:spacing w:val="-2"/>
        </w:rPr>
        <w:t>in the right column, the corresponding criticality category in the left column is assigned.</w:t>
      </w:r>
    </w:p>
    <w:p w14:paraId="411BA9EC" w14:textId="6B6A89BE" w:rsidR="00356D14" w:rsidRPr="003E7ACD" w:rsidRDefault="00374E2C" w:rsidP="00A55AAF">
      <w:pPr>
        <w:pStyle w:val="CaptionTable"/>
        <w:rPr>
          <w:rFonts w:eastAsia="Calibri"/>
        </w:rPr>
      </w:pPr>
      <w:bookmarkStart w:id="865" w:name="ECSS_Q_ST_60_03_1590161"/>
      <w:bookmarkStart w:id="866" w:name="_Ref107302474"/>
      <w:bookmarkEnd w:id="865"/>
      <w:r w:rsidRPr="003E7ACD">
        <w:lastRenderedPageBreak/>
        <w:t xml:space="preserve">Table </w:t>
      </w:r>
      <w:r w:rsidR="00AD0AD4" w:rsidRPr="003E7ACD">
        <w:fldChar w:fldCharType="begin"/>
      </w:r>
      <w:r w:rsidR="00AD0AD4" w:rsidRPr="003E7ACD">
        <w:instrText xml:space="preserve"> STYLEREF 1 \s </w:instrText>
      </w:r>
      <w:r w:rsidR="00AD0AD4" w:rsidRPr="003E7ACD">
        <w:fldChar w:fldCharType="separate"/>
      </w:r>
      <w:r w:rsidR="00E2142E">
        <w:rPr>
          <w:noProof/>
        </w:rPr>
        <w:t>9</w:t>
      </w:r>
      <w:r w:rsidR="00AD0AD4" w:rsidRPr="003E7ACD">
        <w:fldChar w:fldCharType="end"/>
      </w:r>
      <w:r w:rsidR="00AD0AD4" w:rsidRPr="003E7ACD">
        <w:noBreakHyphen/>
      </w:r>
      <w:r w:rsidR="00AD0AD4" w:rsidRPr="003E7ACD">
        <w:fldChar w:fldCharType="begin"/>
      </w:r>
      <w:r w:rsidR="00AD0AD4" w:rsidRPr="003E7ACD">
        <w:instrText xml:space="preserve"> SEQ Table \* ARABIC \s 1 </w:instrText>
      </w:r>
      <w:r w:rsidR="00AD0AD4" w:rsidRPr="003E7ACD">
        <w:fldChar w:fldCharType="separate"/>
      </w:r>
      <w:r w:rsidR="00E2142E">
        <w:rPr>
          <w:noProof/>
        </w:rPr>
        <w:t>1</w:t>
      </w:r>
      <w:r w:rsidR="00AD0AD4" w:rsidRPr="003E7ACD">
        <w:fldChar w:fldCharType="end"/>
      </w:r>
      <w:bookmarkEnd w:id="866"/>
      <w:r w:rsidR="00356D14" w:rsidRPr="003E7ACD">
        <w:rPr>
          <w:rFonts w:eastAsia="Calibri"/>
        </w:rPr>
        <w:t xml:space="preserve">: </w:t>
      </w:r>
      <w:r w:rsidR="00D16383" w:rsidRPr="003E7ACD">
        <w:rPr>
          <w:rFonts w:eastAsia="Calibri"/>
        </w:rPr>
        <w:t>DEVICE criticality category</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804"/>
      </w:tblGrid>
      <w:tr w:rsidR="00A608D0" w:rsidRPr="003E7ACD" w14:paraId="424135FF" w14:textId="77777777" w:rsidTr="00BD1D17">
        <w:trPr>
          <w:cantSplit/>
          <w:tblHeader/>
        </w:trPr>
        <w:tc>
          <w:tcPr>
            <w:tcW w:w="2268" w:type="dxa"/>
            <w:shd w:val="clear" w:color="auto" w:fill="auto"/>
            <w:vAlign w:val="center"/>
          </w:tcPr>
          <w:p w14:paraId="2D30ECA7" w14:textId="77777777" w:rsidR="00A608D0" w:rsidRPr="003E7ACD" w:rsidRDefault="00A608D0" w:rsidP="00785B04">
            <w:pPr>
              <w:pStyle w:val="TableHeaderCENTER"/>
              <w:keepNext/>
            </w:pPr>
            <w:r w:rsidRPr="003E7ACD">
              <w:t>DEVICE criticality category</w:t>
            </w:r>
          </w:p>
        </w:tc>
        <w:tc>
          <w:tcPr>
            <w:tcW w:w="6804" w:type="dxa"/>
            <w:shd w:val="clear" w:color="auto" w:fill="auto"/>
            <w:vAlign w:val="center"/>
          </w:tcPr>
          <w:p w14:paraId="48F38BA6" w14:textId="77777777" w:rsidR="00A608D0" w:rsidRPr="003E7ACD" w:rsidRDefault="00A608D0" w:rsidP="00785B04">
            <w:pPr>
              <w:pStyle w:val="TableHeaderCENTER"/>
              <w:keepNext/>
            </w:pPr>
            <w:r w:rsidRPr="003E7ACD">
              <w:t>Definition</w:t>
            </w:r>
          </w:p>
        </w:tc>
      </w:tr>
      <w:tr w:rsidR="00A608D0" w:rsidRPr="003E7ACD" w14:paraId="0E4E8369" w14:textId="77777777" w:rsidTr="00BD1D17">
        <w:trPr>
          <w:cantSplit/>
          <w:trHeight w:val="456"/>
        </w:trPr>
        <w:tc>
          <w:tcPr>
            <w:tcW w:w="2268" w:type="dxa"/>
            <w:vMerge w:val="restart"/>
            <w:shd w:val="clear" w:color="auto" w:fill="auto"/>
            <w:vAlign w:val="center"/>
          </w:tcPr>
          <w:p w14:paraId="5AC1578B" w14:textId="77777777" w:rsidR="00A608D0" w:rsidRPr="003E7ACD" w:rsidRDefault="00A608D0" w:rsidP="00785B04">
            <w:pPr>
              <w:pStyle w:val="TableHeaderCENTER"/>
              <w:keepNext/>
            </w:pPr>
            <w:r w:rsidRPr="003E7ACD">
              <w:t>A</w:t>
            </w:r>
          </w:p>
        </w:tc>
        <w:tc>
          <w:tcPr>
            <w:tcW w:w="6804" w:type="dxa"/>
            <w:shd w:val="clear" w:color="auto" w:fill="auto"/>
          </w:tcPr>
          <w:p w14:paraId="46485C84" w14:textId="77777777" w:rsidR="00A608D0" w:rsidRPr="003E7ACD" w:rsidRDefault="00A608D0" w:rsidP="00785B04">
            <w:pPr>
              <w:pStyle w:val="TablecellLEFT"/>
              <w:keepNext/>
            </w:pPr>
            <w:r w:rsidRPr="003E7ACD">
              <w:t>DEVICE involved in category I functions</w:t>
            </w:r>
          </w:p>
          <w:p w14:paraId="611218CE" w14:textId="389E72CF" w:rsidR="00A608D0" w:rsidRPr="003E7ACD" w:rsidRDefault="00A608D0" w:rsidP="00785B04">
            <w:pPr>
              <w:pStyle w:val="TablecellLEFT"/>
              <w:keepNext/>
              <w:rPr>
                <w:u w:val="single"/>
              </w:rPr>
            </w:pPr>
            <w:r w:rsidRPr="003E7ACD">
              <w:rPr>
                <w:u w:val="single"/>
              </w:rPr>
              <w:t>AND</w:t>
            </w:r>
            <w:r w:rsidRPr="003E7ACD">
              <w:t>: no compensating provisions exist</w:t>
            </w:r>
          </w:p>
        </w:tc>
      </w:tr>
      <w:tr w:rsidR="00A608D0" w:rsidRPr="003E7ACD" w14:paraId="18D9E9C0" w14:textId="77777777" w:rsidTr="00BD1D17">
        <w:trPr>
          <w:cantSplit/>
          <w:trHeight w:val="228"/>
        </w:trPr>
        <w:tc>
          <w:tcPr>
            <w:tcW w:w="2268" w:type="dxa"/>
            <w:vMerge/>
            <w:shd w:val="clear" w:color="auto" w:fill="auto"/>
            <w:vAlign w:val="center"/>
          </w:tcPr>
          <w:p w14:paraId="75140E2F" w14:textId="77777777" w:rsidR="00A608D0" w:rsidRPr="003E7ACD" w:rsidRDefault="00A608D0" w:rsidP="00785B04">
            <w:pPr>
              <w:pStyle w:val="TableHeaderCENTER"/>
              <w:keepNext/>
            </w:pPr>
          </w:p>
        </w:tc>
        <w:tc>
          <w:tcPr>
            <w:tcW w:w="6804" w:type="dxa"/>
            <w:shd w:val="clear" w:color="auto" w:fill="auto"/>
          </w:tcPr>
          <w:p w14:paraId="1D712660" w14:textId="77777777" w:rsidR="00A608D0" w:rsidRPr="003E7ACD" w:rsidRDefault="00A608D0" w:rsidP="00785B04">
            <w:pPr>
              <w:pStyle w:val="TablecellLEFT"/>
              <w:keepNext/>
            </w:pPr>
            <w:r w:rsidRPr="003E7ACD">
              <w:t>DEVICE included in compensating provisions for category I functions</w:t>
            </w:r>
          </w:p>
        </w:tc>
      </w:tr>
      <w:tr w:rsidR="00A608D0" w:rsidRPr="003E7ACD" w14:paraId="5B51289F" w14:textId="77777777" w:rsidTr="00BD1D17">
        <w:trPr>
          <w:cantSplit/>
        </w:trPr>
        <w:tc>
          <w:tcPr>
            <w:tcW w:w="2268" w:type="dxa"/>
            <w:vMerge w:val="restart"/>
            <w:shd w:val="clear" w:color="auto" w:fill="auto"/>
            <w:vAlign w:val="center"/>
          </w:tcPr>
          <w:p w14:paraId="7AE9190D" w14:textId="77777777" w:rsidR="00A608D0" w:rsidRPr="003E7ACD" w:rsidRDefault="00A608D0" w:rsidP="00785B04">
            <w:pPr>
              <w:pStyle w:val="TableHeaderCENTER"/>
              <w:keepNext/>
            </w:pPr>
            <w:r w:rsidRPr="003E7ACD">
              <w:t>B</w:t>
            </w:r>
          </w:p>
        </w:tc>
        <w:tc>
          <w:tcPr>
            <w:tcW w:w="6804" w:type="dxa"/>
            <w:shd w:val="clear" w:color="auto" w:fill="auto"/>
          </w:tcPr>
          <w:p w14:paraId="5B7311AA" w14:textId="77777777" w:rsidR="00A608D0" w:rsidRPr="003E7ACD" w:rsidRDefault="00A608D0" w:rsidP="00785B04">
            <w:pPr>
              <w:pStyle w:val="TablecellLEFT"/>
              <w:keepNext/>
            </w:pPr>
            <w:r w:rsidRPr="003E7ACD">
              <w:t>DEVICE involved in category I functions</w:t>
            </w:r>
          </w:p>
          <w:p w14:paraId="68799008" w14:textId="4447874A" w:rsidR="00A608D0" w:rsidRPr="003E7ACD" w:rsidRDefault="00A608D0" w:rsidP="00785B04">
            <w:pPr>
              <w:pStyle w:val="TablecellLEFT"/>
              <w:keepNext/>
            </w:pPr>
            <w:r w:rsidRPr="003E7ACD">
              <w:rPr>
                <w:u w:val="single"/>
              </w:rPr>
              <w:t>AND</w:t>
            </w:r>
            <w:r w:rsidRPr="003E7ACD">
              <w:t>: at least one of the following compensating provisions is available, meeting the requirements defined in ECSS-Q-ST-30 clause 5.4:</w:t>
            </w:r>
          </w:p>
          <w:p w14:paraId="1A97649E" w14:textId="77777777" w:rsidR="00A608D0" w:rsidRPr="003E7ACD" w:rsidRDefault="00A608D0" w:rsidP="00785B04">
            <w:pPr>
              <w:pStyle w:val="TablecellLEFT"/>
              <w:keepNext/>
            </w:pPr>
            <w:r w:rsidRPr="003E7ACD">
              <w:t>- A hardware implementation; in case of DEVICE implementation it shall be classified as criticality A</w:t>
            </w:r>
          </w:p>
          <w:p w14:paraId="3CFBAF7B" w14:textId="77777777" w:rsidR="00A608D0" w:rsidRPr="003E7ACD" w:rsidRDefault="00A608D0" w:rsidP="00785B04">
            <w:pPr>
              <w:pStyle w:val="TablecellLEFT"/>
              <w:keepNext/>
            </w:pPr>
            <w:r w:rsidRPr="003E7ACD">
              <w:t>- A software implementation; this software implementation shall be classified as criticality A</w:t>
            </w:r>
          </w:p>
          <w:p w14:paraId="1E87D05C" w14:textId="77777777" w:rsidR="00A608D0" w:rsidRPr="003E7ACD" w:rsidRDefault="00A608D0" w:rsidP="00785B04">
            <w:pPr>
              <w:pStyle w:val="TablecellLEFT"/>
              <w:keepNext/>
            </w:pPr>
            <w:r w:rsidRPr="003E7ACD">
              <w:t>- An operational procedure</w:t>
            </w:r>
          </w:p>
        </w:tc>
      </w:tr>
      <w:tr w:rsidR="00A608D0" w:rsidRPr="003E7ACD" w14:paraId="7DE7A6FF" w14:textId="77777777" w:rsidTr="00BD1D17">
        <w:trPr>
          <w:cantSplit/>
          <w:trHeight w:val="492"/>
        </w:trPr>
        <w:tc>
          <w:tcPr>
            <w:tcW w:w="2268" w:type="dxa"/>
            <w:vMerge/>
            <w:shd w:val="clear" w:color="auto" w:fill="auto"/>
            <w:vAlign w:val="center"/>
          </w:tcPr>
          <w:p w14:paraId="53903560" w14:textId="77777777" w:rsidR="00A608D0" w:rsidRPr="003E7ACD" w:rsidRDefault="00A608D0" w:rsidP="00785B04">
            <w:pPr>
              <w:pStyle w:val="TableHeaderCENTER"/>
              <w:keepNext/>
            </w:pPr>
          </w:p>
        </w:tc>
        <w:tc>
          <w:tcPr>
            <w:tcW w:w="6804" w:type="dxa"/>
            <w:shd w:val="clear" w:color="auto" w:fill="auto"/>
          </w:tcPr>
          <w:p w14:paraId="5E5C8701" w14:textId="77777777" w:rsidR="00A608D0" w:rsidRPr="003E7ACD" w:rsidRDefault="00A608D0" w:rsidP="00785B04">
            <w:pPr>
              <w:pStyle w:val="TablecellLEFT"/>
              <w:keepNext/>
            </w:pPr>
            <w:r w:rsidRPr="003E7ACD">
              <w:t>DEVICE involved in category II functions</w:t>
            </w:r>
          </w:p>
          <w:p w14:paraId="1EB4171E" w14:textId="697F76E2" w:rsidR="00A608D0" w:rsidRPr="003E7ACD" w:rsidRDefault="00A608D0" w:rsidP="00785B04">
            <w:pPr>
              <w:pStyle w:val="TablecellLEFT"/>
              <w:keepNext/>
              <w:rPr>
                <w:u w:val="single"/>
              </w:rPr>
            </w:pPr>
            <w:r w:rsidRPr="003E7ACD">
              <w:rPr>
                <w:u w:val="single"/>
              </w:rPr>
              <w:t>AND</w:t>
            </w:r>
            <w:r w:rsidRPr="003E7ACD">
              <w:t>: no compensating provisions exist</w:t>
            </w:r>
          </w:p>
        </w:tc>
      </w:tr>
      <w:tr w:rsidR="00A608D0" w:rsidRPr="003E7ACD" w14:paraId="203923D3" w14:textId="77777777" w:rsidTr="00BD1D17">
        <w:trPr>
          <w:cantSplit/>
          <w:trHeight w:val="216"/>
        </w:trPr>
        <w:tc>
          <w:tcPr>
            <w:tcW w:w="2268" w:type="dxa"/>
            <w:vMerge/>
            <w:shd w:val="clear" w:color="auto" w:fill="auto"/>
            <w:vAlign w:val="center"/>
          </w:tcPr>
          <w:p w14:paraId="3AFE8151" w14:textId="77777777" w:rsidR="00A608D0" w:rsidRPr="003E7ACD" w:rsidRDefault="00A608D0" w:rsidP="00785B04">
            <w:pPr>
              <w:pStyle w:val="TableHeaderCENTER"/>
              <w:keepNext/>
            </w:pPr>
          </w:p>
        </w:tc>
        <w:tc>
          <w:tcPr>
            <w:tcW w:w="6804" w:type="dxa"/>
            <w:shd w:val="clear" w:color="auto" w:fill="auto"/>
          </w:tcPr>
          <w:p w14:paraId="50B3E3DB" w14:textId="77777777" w:rsidR="00A608D0" w:rsidRPr="003E7ACD" w:rsidRDefault="00A608D0" w:rsidP="00785B04">
            <w:pPr>
              <w:pStyle w:val="TablecellLEFT"/>
              <w:keepNext/>
            </w:pPr>
            <w:r w:rsidRPr="003E7ACD">
              <w:t>DEVICE included in compensating provisions for category II functions</w:t>
            </w:r>
          </w:p>
        </w:tc>
      </w:tr>
      <w:tr w:rsidR="00A608D0" w:rsidRPr="003E7ACD" w14:paraId="17F702F7" w14:textId="77777777" w:rsidTr="00BD1D17">
        <w:trPr>
          <w:cantSplit/>
        </w:trPr>
        <w:tc>
          <w:tcPr>
            <w:tcW w:w="2268" w:type="dxa"/>
            <w:vMerge w:val="restart"/>
            <w:shd w:val="clear" w:color="auto" w:fill="auto"/>
            <w:vAlign w:val="center"/>
          </w:tcPr>
          <w:p w14:paraId="4B201245" w14:textId="77777777" w:rsidR="00A608D0" w:rsidRPr="003E7ACD" w:rsidRDefault="00A608D0" w:rsidP="00785B04">
            <w:pPr>
              <w:pStyle w:val="TableHeaderCENTER"/>
              <w:keepNext/>
            </w:pPr>
            <w:r w:rsidRPr="003E7ACD">
              <w:t>C</w:t>
            </w:r>
          </w:p>
        </w:tc>
        <w:tc>
          <w:tcPr>
            <w:tcW w:w="6804" w:type="dxa"/>
            <w:shd w:val="clear" w:color="auto" w:fill="auto"/>
          </w:tcPr>
          <w:p w14:paraId="2869B8E2" w14:textId="77777777" w:rsidR="00A608D0" w:rsidRPr="003E7ACD" w:rsidRDefault="00A608D0" w:rsidP="00785B04">
            <w:pPr>
              <w:pStyle w:val="TablecellLEFT"/>
              <w:keepNext/>
            </w:pPr>
            <w:r w:rsidRPr="003E7ACD">
              <w:t>DEVICE involved in category II functions</w:t>
            </w:r>
          </w:p>
          <w:p w14:paraId="7AE68B71" w14:textId="594E94E4" w:rsidR="00A608D0" w:rsidRPr="003E7ACD" w:rsidRDefault="00A608D0" w:rsidP="00785B04">
            <w:pPr>
              <w:pStyle w:val="TablecellLEFT"/>
              <w:keepNext/>
            </w:pPr>
            <w:r w:rsidRPr="003E7ACD">
              <w:rPr>
                <w:u w:val="single"/>
              </w:rPr>
              <w:t>AND</w:t>
            </w:r>
            <w:r w:rsidRPr="003E7ACD">
              <w:t>: at least one of the following compensating provisions is available, meeting the requirements defined in ECSS-Q-ST-30 clause 5.4:</w:t>
            </w:r>
          </w:p>
          <w:p w14:paraId="798069FB" w14:textId="77777777" w:rsidR="00A608D0" w:rsidRPr="003E7ACD" w:rsidRDefault="00A608D0" w:rsidP="00785B04">
            <w:pPr>
              <w:pStyle w:val="TablecellLEFT"/>
              <w:keepNext/>
            </w:pPr>
            <w:r w:rsidRPr="003E7ACD">
              <w:t>- A hardware implementation; in case of DEVICE implementation it shall be classified as criticality B</w:t>
            </w:r>
          </w:p>
          <w:p w14:paraId="4E6EACCE" w14:textId="77777777" w:rsidR="00A608D0" w:rsidRPr="003E7ACD" w:rsidRDefault="00A608D0" w:rsidP="00785B04">
            <w:pPr>
              <w:pStyle w:val="TablecellLEFT"/>
              <w:keepNext/>
            </w:pPr>
            <w:r w:rsidRPr="003E7ACD">
              <w:t>- A software implementation; this software implementation shall be classified as criticality B</w:t>
            </w:r>
          </w:p>
          <w:p w14:paraId="06E846F6" w14:textId="77777777" w:rsidR="00A608D0" w:rsidRPr="003E7ACD" w:rsidRDefault="00A608D0" w:rsidP="00785B04">
            <w:pPr>
              <w:pStyle w:val="TablecellLEFT"/>
              <w:keepNext/>
            </w:pPr>
            <w:r w:rsidRPr="003E7ACD">
              <w:t>- An operational procedure</w:t>
            </w:r>
          </w:p>
        </w:tc>
      </w:tr>
      <w:tr w:rsidR="00A608D0" w:rsidRPr="003E7ACD" w14:paraId="05118A57" w14:textId="77777777" w:rsidTr="00BD1D17">
        <w:trPr>
          <w:cantSplit/>
          <w:trHeight w:val="504"/>
        </w:trPr>
        <w:tc>
          <w:tcPr>
            <w:tcW w:w="2268" w:type="dxa"/>
            <w:vMerge/>
            <w:shd w:val="clear" w:color="auto" w:fill="auto"/>
            <w:vAlign w:val="center"/>
          </w:tcPr>
          <w:p w14:paraId="7A398F06" w14:textId="77777777" w:rsidR="00A608D0" w:rsidRPr="003E7ACD" w:rsidRDefault="00A608D0" w:rsidP="00785B04">
            <w:pPr>
              <w:pStyle w:val="TableHeaderCENTER"/>
              <w:keepNext/>
            </w:pPr>
          </w:p>
        </w:tc>
        <w:tc>
          <w:tcPr>
            <w:tcW w:w="6804" w:type="dxa"/>
            <w:shd w:val="clear" w:color="auto" w:fill="auto"/>
          </w:tcPr>
          <w:p w14:paraId="0D30DC75" w14:textId="77777777" w:rsidR="00A608D0" w:rsidRPr="003E7ACD" w:rsidRDefault="00A608D0" w:rsidP="00785B04">
            <w:pPr>
              <w:pStyle w:val="TablecellLEFT"/>
              <w:keepNext/>
            </w:pPr>
            <w:r w:rsidRPr="003E7ACD">
              <w:t>DEVICE involved in category III functions</w:t>
            </w:r>
          </w:p>
          <w:p w14:paraId="268630F9" w14:textId="74D4DCEF" w:rsidR="00A608D0" w:rsidRPr="003E7ACD" w:rsidRDefault="00A608D0" w:rsidP="00785B04">
            <w:pPr>
              <w:pStyle w:val="TablecellLEFT"/>
              <w:keepNext/>
              <w:rPr>
                <w:u w:val="single"/>
              </w:rPr>
            </w:pPr>
            <w:r w:rsidRPr="003E7ACD">
              <w:rPr>
                <w:u w:val="single"/>
              </w:rPr>
              <w:t>AND</w:t>
            </w:r>
            <w:r w:rsidRPr="003E7ACD">
              <w:t>: no compensating provisions exist</w:t>
            </w:r>
          </w:p>
        </w:tc>
      </w:tr>
      <w:tr w:rsidR="00A608D0" w:rsidRPr="003E7ACD" w14:paraId="2E35E3E6" w14:textId="77777777" w:rsidTr="00BD1D17">
        <w:trPr>
          <w:cantSplit/>
          <w:trHeight w:val="204"/>
        </w:trPr>
        <w:tc>
          <w:tcPr>
            <w:tcW w:w="2268" w:type="dxa"/>
            <w:vMerge/>
            <w:shd w:val="clear" w:color="auto" w:fill="auto"/>
            <w:vAlign w:val="center"/>
          </w:tcPr>
          <w:p w14:paraId="0CF4E2D5" w14:textId="77777777" w:rsidR="00A608D0" w:rsidRPr="003E7ACD" w:rsidRDefault="00A608D0" w:rsidP="00785B04">
            <w:pPr>
              <w:pStyle w:val="TableHeaderCENTER"/>
              <w:keepNext/>
            </w:pPr>
          </w:p>
        </w:tc>
        <w:tc>
          <w:tcPr>
            <w:tcW w:w="6804" w:type="dxa"/>
            <w:shd w:val="clear" w:color="auto" w:fill="auto"/>
          </w:tcPr>
          <w:p w14:paraId="29AEB3D6" w14:textId="77777777" w:rsidR="00A608D0" w:rsidRPr="003E7ACD" w:rsidRDefault="00A608D0" w:rsidP="00785B04">
            <w:pPr>
              <w:pStyle w:val="TablecellLEFT"/>
              <w:keepNext/>
            </w:pPr>
            <w:r w:rsidRPr="003E7ACD">
              <w:t>DEVICE included in compensating provisions for category III functions</w:t>
            </w:r>
          </w:p>
        </w:tc>
      </w:tr>
      <w:tr w:rsidR="00A608D0" w:rsidRPr="003E7ACD" w14:paraId="79B8A9B2" w14:textId="77777777" w:rsidTr="00BD1D17">
        <w:trPr>
          <w:cantSplit/>
          <w:trHeight w:val="567"/>
        </w:trPr>
        <w:tc>
          <w:tcPr>
            <w:tcW w:w="2268" w:type="dxa"/>
            <w:vMerge w:val="restart"/>
            <w:shd w:val="clear" w:color="auto" w:fill="auto"/>
            <w:vAlign w:val="center"/>
          </w:tcPr>
          <w:p w14:paraId="6474A926" w14:textId="77777777" w:rsidR="00A608D0" w:rsidRPr="003E7ACD" w:rsidRDefault="00A608D0" w:rsidP="00785B04">
            <w:pPr>
              <w:pStyle w:val="TableHeaderCENTER"/>
              <w:keepNext/>
            </w:pPr>
            <w:r w:rsidRPr="003E7ACD">
              <w:t>D</w:t>
            </w:r>
          </w:p>
        </w:tc>
        <w:tc>
          <w:tcPr>
            <w:tcW w:w="6804" w:type="dxa"/>
            <w:shd w:val="clear" w:color="auto" w:fill="auto"/>
          </w:tcPr>
          <w:p w14:paraId="6A89F24A" w14:textId="77777777" w:rsidR="00A608D0" w:rsidRPr="003E7ACD" w:rsidRDefault="00A608D0" w:rsidP="00785B04">
            <w:pPr>
              <w:pStyle w:val="TablecellLEFT"/>
              <w:keepNext/>
            </w:pPr>
            <w:r w:rsidRPr="003E7ACD">
              <w:t>DEVICE involved in category III functions</w:t>
            </w:r>
          </w:p>
          <w:p w14:paraId="4920F8C5" w14:textId="30DA49F4" w:rsidR="00A608D0" w:rsidRPr="003E7ACD" w:rsidRDefault="00A608D0" w:rsidP="00785B04">
            <w:pPr>
              <w:pStyle w:val="TablecellLEFT"/>
              <w:keepNext/>
            </w:pPr>
            <w:r w:rsidRPr="003E7ACD">
              <w:rPr>
                <w:u w:val="single"/>
              </w:rPr>
              <w:t>AND</w:t>
            </w:r>
            <w:r w:rsidRPr="003E7ACD">
              <w:t>: at least one of the following compensating provisions is available, meeting the requirements defined in ECSS-Q-ST-30 clause 5.4:</w:t>
            </w:r>
          </w:p>
          <w:p w14:paraId="10F46906" w14:textId="77777777" w:rsidR="00A608D0" w:rsidRPr="003E7ACD" w:rsidRDefault="00A608D0" w:rsidP="00785B04">
            <w:pPr>
              <w:pStyle w:val="TablecellLEFT"/>
              <w:keepNext/>
            </w:pPr>
            <w:r w:rsidRPr="003E7ACD">
              <w:t>- A hardware implementation; in case of DEVICE implementation it shall be classified as criticality C</w:t>
            </w:r>
          </w:p>
          <w:p w14:paraId="0B6DBB4A" w14:textId="77777777" w:rsidR="00A608D0" w:rsidRPr="003E7ACD" w:rsidRDefault="00A608D0" w:rsidP="00785B04">
            <w:pPr>
              <w:pStyle w:val="TablecellLEFT"/>
              <w:keepNext/>
            </w:pPr>
            <w:r w:rsidRPr="003E7ACD">
              <w:t>- A software implementation; this software implementation shall be classified as criticality C</w:t>
            </w:r>
          </w:p>
          <w:p w14:paraId="0BB6AA87" w14:textId="77777777" w:rsidR="00A608D0" w:rsidRPr="003E7ACD" w:rsidRDefault="00A608D0" w:rsidP="00785B04">
            <w:pPr>
              <w:pStyle w:val="TablecellLEFT"/>
              <w:keepNext/>
            </w:pPr>
            <w:r w:rsidRPr="003E7ACD">
              <w:t>- An operational procedure</w:t>
            </w:r>
          </w:p>
        </w:tc>
      </w:tr>
      <w:tr w:rsidR="00A608D0" w:rsidRPr="003E7ACD" w14:paraId="2D5BC998" w14:textId="77777777" w:rsidTr="00BD1D17">
        <w:trPr>
          <w:cantSplit/>
        </w:trPr>
        <w:tc>
          <w:tcPr>
            <w:tcW w:w="2268" w:type="dxa"/>
            <w:vMerge/>
            <w:shd w:val="clear" w:color="auto" w:fill="auto"/>
            <w:vAlign w:val="center"/>
          </w:tcPr>
          <w:p w14:paraId="3C531BC2" w14:textId="77777777" w:rsidR="00A608D0" w:rsidRPr="003E7ACD" w:rsidRDefault="00A608D0" w:rsidP="00785B04">
            <w:pPr>
              <w:pStyle w:val="TablecellLEFT"/>
              <w:keepNext/>
              <w:rPr>
                <w:rFonts w:ascii="Calibri" w:hAnsi="Calibri" w:cs="Calibri"/>
                <w:color w:val="000000"/>
                <w:sz w:val="18"/>
                <w:szCs w:val="18"/>
                <w:lang w:eastAsia="fr-FR"/>
              </w:rPr>
            </w:pPr>
          </w:p>
        </w:tc>
        <w:tc>
          <w:tcPr>
            <w:tcW w:w="6804" w:type="dxa"/>
            <w:shd w:val="clear" w:color="auto" w:fill="auto"/>
          </w:tcPr>
          <w:p w14:paraId="5B5CB253" w14:textId="77777777" w:rsidR="00A608D0" w:rsidRPr="003E7ACD" w:rsidRDefault="00A608D0" w:rsidP="00785B04">
            <w:pPr>
              <w:pStyle w:val="TablecellLEFT"/>
              <w:keepNext/>
            </w:pPr>
            <w:r w:rsidRPr="003E7ACD">
              <w:t>DEVICE involved in category IV functions</w:t>
            </w:r>
          </w:p>
          <w:p w14:paraId="0E31F39F" w14:textId="307AF54C" w:rsidR="00A608D0" w:rsidRPr="003E7ACD" w:rsidRDefault="00A608D0" w:rsidP="00785B04">
            <w:pPr>
              <w:pStyle w:val="TablecellLEFT"/>
              <w:keepNext/>
            </w:pPr>
            <w:r w:rsidRPr="003E7ACD">
              <w:rPr>
                <w:u w:val="single"/>
              </w:rPr>
              <w:t>AND</w:t>
            </w:r>
            <w:r w:rsidRPr="003E7ACD">
              <w:t>: no compensating provisions exist</w:t>
            </w:r>
          </w:p>
        </w:tc>
      </w:tr>
    </w:tbl>
    <w:p w14:paraId="244E4E94" w14:textId="53FCEFF6" w:rsidR="000B1DCF" w:rsidRPr="003E7ACD" w:rsidRDefault="000B1DCF"/>
    <w:p w14:paraId="17B36F83" w14:textId="77777777" w:rsidR="000B1DCF" w:rsidRDefault="000B1DCF"/>
    <w:p w14:paraId="6E0EF8A4" w14:textId="77777777" w:rsidR="00785B04" w:rsidRPr="003E7ACD" w:rsidRDefault="00785B04">
      <w:pPr>
        <w:sectPr w:rsidR="00785B04" w:rsidRPr="003E7ACD" w:rsidSect="00C36005">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pPr>
    </w:p>
    <w:p w14:paraId="7DE37E37" w14:textId="3CC40630" w:rsidR="00A608D0" w:rsidRPr="003E7ACD" w:rsidRDefault="00A608D0" w:rsidP="00A55AAF">
      <w:pPr>
        <w:pStyle w:val="Heading2"/>
      </w:pPr>
      <w:bookmarkStart w:id="867" w:name="_Toc147917521"/>
      <w:r w:rsidRPr="003E7ACD">
        <w:lastRenderedPageBreak/>
        <w:t>Applicability Matrix</w:t>
      </w:r>
      <w:bookmarkEnd w:id="867"/>
      <w:r w:rsidRPr="003E7ACD">
        <w:t xml:space="preserve"> </w:t>
      </w:r>
      <w:bookmarkStart w:id="868" w:name="ECSS_Q_ST_60_03_1590162"/>
      <w:bookmarkEnd w:id="868"/>
    </w:p>
    <w:p w14:paraId="1B6E10A0" w14:textId="719BB06B" w:rsidR="00A608D0" w:rsidRPr="003E7ACD" w:rsidRDefault="00A608D0" w:rsidP="00356D14">
      <w:pPr>
        <w:pStyle w:val="paragraph"/>
        <w:rPr>
          <w:rFonts w:eastAsia="Calibri"/>
          <w:lang w:eastAsia="en-US"/>
        </w:rPr>
      </w:pPr>
      <w:bookmarkStart w:id="869" w:name="ECSS_Q_ST_60_03_1590163"/>
      <w:bookmarkEnd w:id="869"/>
      <w:r w:rsidRPr="003E7ACD">
        <w:rPr>
          <w:rFonts w:eastAsia="Calibri"/>
          <w:lang w:eastAsia="en-US"/>
        </w:rPr>
        <w:t xml:space="preserve">The following applicability matrix represents a tailoring of the requirements </w:t>
      </w:r>
      <w:r w:rsidR="00F6774D" w:rsidRPr="003E7ACD">
        <w:rPr>
          <w:rFonts w:eastAsia="Calibri"/>
          <w:lang w:eastAsia="en-US"/>
        </w:rPr>
        <w:t>ECSS-</w:t>
      </w:r>
      <w:r w:rsidR="004B31BB" w:rsidRPr="003E7ACD">
        <w:rPr>
          <w:rFonts w:eastAsia="Calibri"/>
          <w:lang w:eastAsia="en-US"/>
        </w:rPr>
        <w:t>Q-ST-60-03</w:t>
      </w:r>
      <w:r w:rsidR="00F6774D" w:rsidRPr="003E7ACD">
        <w:rPr>
          <w:rFonts w:eastAsia="Calibri"/>
          <w:lang w:eastAsia="en-US"/>
        </w:rPr>
        <w:t xml:space="preserve"> </w:t>
      </w:r>
      <w:r w:rsidRPr="003E7ACD">
        <w:rPr>
          <w:rFonts w:eastAsia="Calibri"/>
          <w:lang w:eastAsia="en-US"/>
        </w:rPr>
        <w:t xml:space="preserve">based on the DEVICE criticality categories defined as per </w:t>
      </w:r>
      <w:r w:rsidRPr="003E7ACD">
        <w:rPr>
          <w:rFonts w:eastAsia="Calibri"/>
          <w:lang w:eastAsia="en-US"/>
        </w:rPr>
        <w:fldChar w:fldCharType="begin"/>
      </w:r>
      <w:r w:rsidRPr="003E7ACD">
        <w:rPr>
          <w:rFonts w:eastAsia="Calibri"/>
          <w:lang w:eastAsia="en-US"/>
        </w:rPr>
        <w:instrText xml:space="preserve"> REF _Ref190666708 \r \h </w:instrText>
      </w:r>
      <w:r w:rsidRPr="003E7ACD">
        <w:rPr>
          <w:rFonts w:eastAsia="Calibri"/>
          <w:lang w:eastAsia="en-US"/>
        </w:rPr>
      </w:r>
      <w:r w:rsidRPr="003E7ACD">
        <w:rPr>
          <w:rFonts w:eastAsia="Calibri"/>
          <w:lang w:eastAsia="en-US"/>
        </w:rPr>
        <w:fldChar w:fldCharType="separate"/>
      </w:r>
      <w:r w:rsidR="00E2142E">
        <w:rPr>
          <w:rFonts w:eastAsia="Calibri"/>
          <w:lang w:eastAsia="en-US"/>
        </w:rPr>
        <w:t>9.1</w:t>
      </w:r>
      <w:r w:rsidRPr="003E7ACD">
        <w:rPr>
          <w:rFonts w:eastAsia="Calibri"/>
          <w:lang w:eastAsia="en-US"/>
        </w:rPr>
        <w:fldChar w:fldCharType="end"/>
      </w:r>
      <w:r w:rsidRPr="003E7ACD">
        <w:rPr>
          <w:rFonts w:eastAsia="Calibri"/>
          <w:lang w:eastAsia="en-US"/>
        </w:rPr>
        <w:t xml:space="preserve">. </w:t>
      </w:r>
    </w:p>
    <w:p w14:paraId="68807B5A" w14:textId="0BAC3C5D" w:rsidR="00A608D0" w:rsidRPr="003E7ACD" w:rsidRDefault="00A608D0" w:rsidP="00356D14">
      <w:pPr>
        <w:pStyle w:val="paragraph"/>
        <w:rPr>
          <w:rFonts w:eastAsia="Calibri"/>
          <w:lang w:eastAsia="en-US"/>
        </w:rPr>
      </w:pPr>
      <w:r w:rsidRPr="003E7ACD">
        <w:rPr>
          <w:rFonts w:eastAsia="Calibri"/>
          <w:lang w:eastAsia="en-US"/>
        </w:rPr>
        <w:t>For each clause of this Standard and for each DEVICE criticality category, an indication is given whether that clause is applicable (Y), not applicable (N),</w:t>
      </w:r>
      <w:r w:rsidR="00120965" w:rsidRPr="003E7ACD">
        <w:rPr>
          <w:rFonts w:eastAsia="Calibri"/>
          <w:lang w:eastAsia="en-US"/>
        </w:rPr>
        <w:t xml:space="preserve"> agreed with Customer (C)</w:t>
      </w:r>
      <w:r w:rsidRPr="003E7ACD">
        <w:rPr>
          <w:rFonts w:eastAsia="Calibri"/>
          <w:lang w:eastAsia="en-US"/>
        </w:rPr>
        <w:t xml:space="preserve"> or applicable under the conditions thereby specified to that DEVICE criticality category.</w:t>
      </w:r>
    </w:p>
    <w:p w14:paraId="799492AF" w14:textId="5836C494" w:rsidR="003524FC" w:rsidRPr="003E7ACD" w:rsidRDefault="00374E2C" w:rsidP="00A55AAF">
      <w:pPr>
        <w:pStyle w:val="CaptionTable"/>
        <w:rPr>
          <w:rFonts w:eastAsia="Calibri"/>
        </w:rPr>
      </w:pPr>
      <w:bookmarkStart w:id="870" w:name="ECSS_Q_ST_60_03_1590164"/>
      <w:bookmarkEnd w:id="870"/>
      <w:r w:rsidRPr="003E7ACD">
        <w:t xml:space="preserve">Table </w:t>
      </w:r>
      <w:r w:rsidR="00AD0AD4" w:rsidRPr="003E7ACD">
        <w:fldChar w:fldCharType="begin"/>
      </w:r>
      <w:r w:rsidR="00AD0AD4" w:rsidRPr="003E7ACD">
        <w:instrText xml:space="preserve"> STYLEREF 1 \s </w:instrText>
      </w:r>
      <w:r w:rsidR="00AD0AD4" w:rsidRPr="003E7ACD">
        <w:fldChar w:fldCharType="separate"/>
      </w:r>
      <w:r w:rsidR="00E2142E">
        <w:rPr>
          <w:noProof/>
        </w:rPr>
        <w:t>9</w:t>
      </w:r>
      <w:r w:rsidR="00AD0AD4" w:rsidRPr="003E7ACD">
        <w:fldChar w:fldCharType="end"/>
      </w:r>
      <w:r w:rsidR="00AD0AD4" w:rsidRPr="003E7ACD">
        <w:noBreakHyphen/>
      </w:r>
      <w:r w:rsidR="00AD0AD4" w:rsidRPr="003E7ACD">
        <w:fldChar w:fldCharType="begin"/>
      </w:r>
      <w:r w:rsidR="00AD0AD4" w:rsidRPr="003E7ACD">
        <w:instrText xml:space="preserve"> SEQ Table \* ARABIC \s 1 </w:instrText>
      </w:r>
      <w:r w:rsidR="00AD0AD4" w:rsidRPr="003E7ACD">
        <w:fldChar w:fldCharType="separate"/>
      </w:r>
      <w:r w:rsidR="00E2142E">
        <w:rPr>
          <w:noProof/>
        </w:rPr>
        <w:t>2</w:t>
      </w:r>
      <w:r w:rsidR="00AD0AD4" w:rsidRPr="003E7ACD">
        <w:fldChar w:fldCharType="end"/>
      </w:r>
      <w:r w:rsidR="00356D14" w:rsidRPr="003E7ACD">
        <w:rPr>
          <w:rFonts w:eastAsia="Calibri"/>
        </w:rPr>
        <w:t xml:space="preserve">: </w:t>
      </w:r>
      <w:r w:rsidR="003524FC" w:rsidRPr="003E7ACD">
        <w:rPr>
          <w:rFonts w:eastAsia="Calibri"/>
        </w:rPr>
        <w:t>Tailoring by criticality</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7906"/>
        <w:gridCol w:w="1123"/>
        <w:gridCol w:w="983"/>
        <w:gridCol w:w="1128"/>
        <w:gridCol w:w="1271"/>
      </w:tblGrid>
      <w:tr w:rsidR="00D51911" w:rsidRPr="003E7ACD" w14:paraId="50C2EFC9" w14:textId="77777777" w:rsidTr="00FE74A7">
        <w:trPr>
          <w:cantSplit/>
          <w:tblHeader/>
        </w:trPr>
        <w:tc>
          <w:tcPr>
            <w:tcW w:w="1476" w:type="dxa"/>
            <w:shd w:val="clear" w:color="auto" w:fill="auto"/>
            <w:hideMark/>
          </w:tcPr>
          <w:p w14:paraId="07CE6B03" w14:textId="77777777" w:rsidR="000920F5" w:rsidRPr="003E7ACD" w:rsidRDefault="000920F5" w:rsidP="00785B04">
            <w:pPr>
              <w:pStyle w:val="TableHeaderCENTER"/>
            </w:pPr>
            <w:r w:rsidRPr="003E7ACD">
              <w:t>Clause</w:t>
            </w:r>
          </w:p>
        </w:tc>
        <w:tc>
          <w:tcPr>
            <w:tcW w:w="7906" w:type="dxa"/>
            <w:shd w:val="clear" w:color="auto" w:fill="auto"/>
            <w:hideMark/>
          </w:tcPr>
          <w:p w14:paraId="14EBFDED" w14:textId="77777777" w:rsidR="000920F5" w:rsidRPr="003E7ACD" w:rsidRDefault="000920F5" w:rsidP="00785B04">
            <w:pPr>
              <w:pStyle w:val="TableHeaderCENTER"/>
            </w:pPr>
            <w:r w:rsidRPr="003E7ACD">
              <w:t>Requirement</w:t>
            </w:r>
          </w:p>
        </w:tc>
        <w:tc>
          <w:tcPr>
            <w:tcW w:w="1123" w:type="dxa"/>
            <w:shd w:val="clear" w:color="auto" w:fill="auto"/>
          </w:tcPr>
          <w:p w14:paraId="3C792A8A" w14:textId="77777777" w:rsidR="000920F5" w:rsidRPr="003E7ACD" w:rsidRDefault="000920F5" w:rsidP="00785B04">
            <w:pPr>
              <w:pStyle w:val="TableHeaderCENTER"/>
            </w:pPr>
            <w:r w:rsidRPr="003E7ACD">
              <w:t>Cat A</w:t>
            </w:r>
          </w:p>
        </w:tc>
        <w:tc>
          <w:tcPr>
            <w:tcW w:w="983" w:type="dxa"/>
            <w:shd w:val="clear" w:color="auto" w:fill="auto"/>
          </w:tcPr>
          <w:p w14:paraId="0F61C7E1" w14:textId="77777777" w:rsidR="000920F5" w:rsidRPr="003E7ACD" w:rsidRDefault="000920F5" w:rsidP="00785B04">
            <w:pPr>
              <w:pStyle w:val="TableHeaderCENTER"/>
            </w:pPr>
            <w:r w:rsidRPr="003E7ACD">
              <w:t>Cat B</w:t>
            </w:r>
          </w:p>
        </w:tc>
        <w:tc>
          <w:tcPr>
            <w:tcW w:w="1128" w:type="dxa"/>
            <w:shd w:val="clear" w:color="auto" w:fill="auto"/>
          </w:tcPr>
          <w:p w14:paraId="353DAAC0" w14:textId="77777777" w:rsidR="000920F5" w:rsidRPr="003E7ACD" w:rsidRDefault="000920F5" w:rsidP="00785B04">
            <w:pPr>
              <w:pStyle w:val="TableHeaderCENTER"/>
            </w:pPr>
            <w:r w:rsidRPr="003E7ACD">
              <w:t>Cat C</w:t>
            </w:r>
          </w:p>
        </w:tc>
        <w:tc>
          <w:tcPr>
            <w:tcW w:w="1271" w:type="dxa"/>
            <w:shd w:val="clear" w:color="auto" w:fill="auto"/>
          </w:tcPr>
          <w:p w14:paraId="19CC6171" w14:textId="77777777" w:rsidR="000920F5" w:rsidRPr="003E7ACD" w:rsidRDefault="000920F5" w:rsidP="00785B04">
            <w:pPr>
              <w:pStyle w:val="TableHeaderCENTER"/>
              <w:rPr>
                <w:rFonts w:ascii="Times New Roman" w:hAnsi="Times New Roman"/>
                <w:sz w:val="20"/>
              </w:rPr>
            </w:pPr>
            <w:r w:rsidRPr="003E7ACD">
              <w:t>Cat D</w:t>
            </w:r>
          </w:p>
        </w:tc>
      </w:tr>
      <w:tr w:rsidR="00D51911" w:rsidRPr="003E7ACD" w14:paraId="3FD439E4" w14:textId="77777777" w:rsidTr="00FE74A7">
        <w:trPr>
          <w:cantSplit/>
        </w:trPr>
        <w:tc>
          <w:tcPr>
            <w:tcW w:w="1476" w:type="dxa"/>
            <w:shd w:val="clear" w:color="auto" w:fill="auto"/>
            <w:hideMark/>
          </w:tcPr>
          <w:p w14:paraId="6175D3A6" w14:textId="77777777" w:rsidR="000920F5" w:rsidRPr="003E7ACD" w:rsidRDefault="000920F5" w:rsidP="00785B04">
            <w:pPr>
              <w:pStyle w:val="TablecellLEFT"/>
            </w:pPr>
            <w:r w:rsidRPr="003E7ACD">
              <w:t>5.1.1a</w:t>
            </w:r>
          </w:p>
        </w:tc>
        <w:tc>
          <w:tcPr>
            <w:tcW w:w="7906" w:type="dxa"/>
            <w:shd w:val="clear" w:color="auto" w:fill="auto"/>
            <w:hideMark/>
          </w:tcPr>
          <w:p w14:paraId="00457B26" w14:textId="77777777" w:rsidR="000920F5" w:rsidRPr="003E7ACD" w:rsidRDefault="000920F5" w:rsidP="00785B04">
            <w:pPr>
              <w:pStyle w:val="TablecellLEFT"/>
            </w:pPr>
            <w:r w:rsidRPr="003E7ACD">
              <w:t>The supplier shall ensure that a PA organizational structure is defined for DEVICE development, and that individuals have defined tasks and responsibilities in compliance with clause 5.1.1 of ECSS-Q-ST-10 and with DRD from Annex A.</w:t>
            </w:r>
          </w:p>
        </w:tc>
        <w:tc>
          <w:tcPr>
            <w:tcW w:w="1123" w:type="dxa"/>
            <w:shd w:val="clear" w:color="auto" w:fill="auto"/>
          </w:tcPr>
          <w:p w14:paraId="04920D3E" w14:textId="77777777" w:rsidR="000920F5" w:rsidRPr="004646CC" w:rsidRDefault="000920F5" w:rsidP="004646CC">
            <w:pPr>
              <w:pStyle w:val="TablecellCENTER"/>
            </w:pPr>
            <w:r w:rsidRPr="004646CC">
              <w:t>Y</w:t>
            </w:r>
          </w:p>
        </w:tc>
        <w:tc>
          <w:tcPr>
            <w:tcW w:w="983" w:type="dxa"/>
            <w:shd w:val="clear" w:color="auto" w:fill="auto"/>
          </w:tcPr>
          <w:p w14:paraId="7212ABFC" w14:textId="77777777" w:rsidR="000920F5" w:rsidRPr="004646CC" w:rsidRDefault="000920F5" w:rsidP="004646CC">
            <w:pPr>
              <w:pStyle w:val="TablecellCENTER"/>
            </w:pPr>
            <w:r w:rsidRPr="004646CC">
              <w:t>Y</w:t>
            </w:r>
          </w:p>
        </w:tc>
        <w:tc>
          <w:tcPr>
            <w:tcW w:w="1128" w:type="dxa"/>
            <w:shd w:val="clear" w:color="auto" w:fill="auto"/>
          </w:tcPr>
          <w:p w14:paraId="515CCE0E" w14:textId="77777777" w:rsidR="000920F5" w:rsidRPr="004646CC" w:rsidRDefault="000920F5" w:rsidP="004646CC">
            <w:pPr>
              <w:pStyle w:val="TablecellCENTER"/>
            </w:pPr>
            <w:r w:rsidRPr="004646CC">
              <w:t>Y</w:t>
            </w:r>
          </w:p>
        </w:tc>
        <w:tc>
          <w:tcPr>
            <w:tcW w:w="1271" w:type="dxa"/>
            <w:shd w:val="clear" w:color="auto" w:fill="auto"/>
          </w:tcPr>
          <w:p w14:paraId="7059CB2C" w14:textId="77777777" w:rsidR="000920F5" w:rsidRPr="004646CC" w:rsidRDefault="000920F5" w:rsidP="004646CC">
            <w:pPr>
              <w:pStyle w:val="TablecellCENTER"/>
            </w:pPr>
            <w:r w:rsidRPr="004646CC">
              <w:t>Y</w:t>
            </w:r>
          </w:p>
        </w:tc>
      </w:tr>
      <w:tr w:rsidR="00D51911" w:rsidRPr="003E7ACD" w14:paraId="40520769" w14:textId="77777777" w:rsidTr="00FE74A7">
        <w:trPr>
          <w:cantSplit/>
        </w:trPr>
        <w:tc>
          <w:tcPr>
            <w:tcW w:w="1476" w:type="dxa"/>
            <w:shd w:val="clear" w:color="auto" w:fill="auto"/>
            <w:hideMark/>
          </w:tcPr>
          <w:p w14:paraId="4BBDB0AD" w14:textId="77777777" w:rsidR="000920F5" w:rsidRPr="003E7ACD" w:rsidRDefault="000920F5" w:rsidP="00785B04">
            <w:pPr>
              <w:pStyle w:val="TablecellLEFT"/>
            </w:pPr>
            <w:r w:rsidRPr="003E7ACD">
              <w:t>5.1.2a</w:t>
            </w:r>
          </w:p>
        </w:tc>
        <w:tc>
          <w:tcPr>
            <w:tcW w:w="7906" w:type="dxa"/>
            <w:shd w:val="clear" w:color="auto" w:fill="auto"/>
            <w:hideMark/>
          </w:tcPr>
          <w:p w14:paraId="472FB650" w14:textId="77777777" w:rsidR="000920F5" w:rsidRPr="003E7ACD" w:rsidRDefault="000920F5" w:rsidP="00785B04">
            <w:pPr>
              <w:pStyle w:val="TablecellLEFT"/>
            </w:pPr>
            <w:r w:rsidRPr="003E7ACD">
              <w:t>The responsibility, the authority and the interrelation of personnel who manage, perform and verify work affecting DEVICE quality shall be defined and documented.</w:t>
            </w:r>
          </w:p>
        </w:tc>
        <w:tc>
          <w:tcPr>
            <w:tcW w:w="1123" w:type="dxa"/>
            <w:shd w:val="clear" w:color="auto" w:fill="auto"/>
          </w:tcPr>
          <w:p w14:paraId="0C71F042" w14:textId="77777777" w:rsidR="000920F5" w:rsidRPr="004646CC" w:rsidRDefault="000920F5" w:rsidP="004646CC">
            <w:pPr>
              <w:pStyle w:val="TablecellCENTER"/>
            </w:pPr>
            <w:r w:rsidRPr="004646CC">
              <w:t>Y</w:t>
            </w:r>
          </w:p>
        </w:tc>
        <w:tc>
          <w:tcPr>
            <w:tcW w:w="983" w:type="dxa"/>
            <w:shd w:val="clear" w:color="auto" w:fill="auto"/>
          </w:tcPr>
          <w:p w14:paraId="0A1ADB9D" w14:textId="77777777" w:rsidR="000920F5" w:rsidRPr="004646CC" w:rsidRDefault="000920F5" w:rsidP="004646CC">
            <w:pPr>
              <w:pStyle w:val="TablecellCENTER"/>
            </w:pPr>
            <w:r w:rsidRPr="004646CC">
              <w:t>Y</w:t>
            </w:r>
          </w:p>
        </w:tc>
        <w:tc>
          <w:tcPr>
            <w:tcW w:w="1128" w:type="dxa"/>
            <w:shd w:val="clear" w:color="auto" w:fill="auto"/>
          </w:tcPr>
          <w:p w14:paraId="4367BC06" w14:textId="77777777" w:rsidR="000920F5" w:rsidRPr="004646CC" w:rsidRDefault="000920F5" w:rsidP="004646CC">
            <w:pPr>
              <w:pStyle w:val="TablecellCENTER"/>
            </w:pPr>
            <w:r w:rsidRPr="004646CC">
              <w:t>Y</w:t>
            </w:r>
          </w:p>
        </w:tc>
        <w:tc>
          <w:tcPr>
            <w:tcW w:w="1271" w:type="dxa"/>
            <w:shd w:val="clear" w:color="auto" w:fill="auto"/>
          </w:tcPr>
          <w:p w14:paraId="7DA50F89" w14:textId="77777777" w:rsidR="000920F5" w:rsidRPr="004646CC" w:rsidRDefault="000920F5" w:rsidP="004646CC">
            <w:pPr>
              <w:pStyle w:val="TablecellCENTER"/>
            </w:pPr>
            <w:r w:rsidRPr="004646CC">
              <w:t>Y</w:t>
            </w:r>
          </w:p>
        </w:tc>
      </w:tr>
      <w:tr w:rsidR="00D51911" w:rsidRPr="003E7ACD" w14:paraId="7527CC6C" w14:textId="77777777" w:rsidTr="00FE74A7">
        <w:trPr>
          <w:cantSplit/>
        </w:trPr>
        <w:tc>
          <w:tcPr>
            <w:tcW w:w="1476" w:type="dxa"/>
            <w:shd w:val="clear" w:color="auto" w:fill="auto"/>
            <w:hideMark/>
          </w:tcPr>
          <w:p w14:paraId="25F31EBD" w14:textId="77777777" w:rsidR="000920F5" w:rsidRPr="003E7ACD" w:rsidRDefault="000920F5" w:rsidP="00785B04">
            <w:pPr>
              <w:pStyle w:val="TablecellLEFT"/>
            </w:pPr>
            <w:r w:rsidRPr="003E7ACD">
              <w:t>5.1.2b</w:t>
            </w:r>
          </w:p>
        </w:tc>
        <w:tc>
          <w:tcPr>
            <w:tcW w:w="7906" w:type="dxa"/>
            <w:shd w:val="clear" w:color="auto" w:fill="auto"/>
            <w:hideMark/>
          </w:tcPr>
          <w:p w14:paraId="7AEEF918" w14:textId="77777777" w:rsidR="000920F5" w:rsidRPr="003E7ACD" w:rsidRDefault="000920F5" w:rsidP="00785B04">
            <w:pPr>
              <w:pStyle w:val="TablecellLEFT"/>
            </w:pPr>
            <w:r w:rsidRPr="003E7ACD">
              <w:t>The responsibilities and the interfaces of each organisation on the project, either external or internal, involved in a project shall be defined and documented.</w:t>
            </w:r>
          </w:p>
        </w:tc>
        <w:tc>
          <w:tcPr>
            <w:tcW w:w="1123" w:type="dxa"/>
            <w:shd w:val="clear" w:color="auto" w:fill="auto"/>
          </w:tcPr>
          <w:p w14:paraId="3CD71604" w14:textId="77777777" w:rsidR="000920F5" w:rsidRPr="004646CC" w:rsidRDefault="000920F5" w:rsidP="004646CC">
            <w:pPr>
              <w:pStyle w:val="TablecellCENTER"/>
            </w:pPr>
            <w:r w:rsidRPr="004646CC">
              <w:t>Y</w:t>
            </w:r>
          </w:p>
        </w:tc>
        <w:tc>
          <w:tcPr>
            <w:tcW w:w="983" w:type="dxa"/>
            <w:shd w:val="clear" w:color="auto" w:fill="auto"/>
          </w:tcPr>
          <w:p w14:paraId="22745A84" w14:textId="77777777" w:rsidR="000920F5" w:rsidRPr="004646CC" w:rsidRDefault="000920F5" w:rsidP="004646CC">
            <w:pPr>
              <w:pStyle w:val="TablecellCENTER"/>
            </w:pPr>
            <w:r w:rsidRPr="004646CC">
              <w:t>Y</w:t>
            </w:r>
          </w:p>
        </w:tc>
        <w:tc>
          <w:tcPr>
            <w:tcW w:w="1128" w:type="dxa"/>
            <w:shd w:val="clear" w:color="auto" w:fill="auto"/>
          </w:tcPr>
          <w:p w14:paraId="64C1433B" w14:textId="77777777" w:rsidR="000920F5" w:rsidRPr="004646CC" w:rsidRDefault="000920F5" w:rsidP="004646CC">
            <w:pPr>
              <w:pStyle w:val="TablecellCENTER"/>
            </w:pPr>
            <w:r w:rsidRPr="004646CC">
              <w:t>Y</w:t>
            </w:r>
          </w:p>
        </w:tc>
        <w:tc>
          <w:tcPr>
            <w:tcW w:w="1271" w:type="dxa"/>
            <w:shd w:val="clear" w:color="auto" w:fill="auto"/>
          </w:tcPr>
          <w:p w14:paraId="653D20FF" w14:textId="77777777" w:rsidR="000920F5" w:rsidRPr="004646CC" w:rsidRDefault="000920F5" w:rsidP="004646CC">
            <w:pPr>
              <w:pStyle w:val="TablecellCENTER"/>
            </w:pPr>
            <w:r w:rsidRPr="004646CC">
              <w:t>Y</w:t>
            </w:r>
          </w:p>
        </w:tc>
      </w:tr>
      <w:tr w:rsidR="00D51911" w:rsidRPr="003E7ACD" w14:paraId="22E484A4" w14:textId="77777777" w:rsidTr="00FE74A7">
        <w:trPr>
          <w:cantSplit/>
        </w:trPr>
        <w:tc>
          <w:tcPr>
            <w:tcW w:w="1476" w:type="dxa"/>
            <w:shd w:val="clear" w:color="auto" w:fill="auto"/>
            <w:hideMark/>
          </w:tcPr>
          <w:p w14:paraId="12DA39C2" w14:textId="77777777" w:rsidR="000920F5" w:rsidRPr="003E7ACD" w:rsidRDefault="000920F5" w:rsidP="00785B04">
            <w:pPr>
              <w:pStyle w:val="TablecellLEFT"/>
            </w:pPr>
            <w:r w:rsidRPr="003E7ACD">
              <w:t>5.1.2c</w:t>
            </w:r>
          </w:p>
        </w:tc>
        <w:tc>
          <w:tcPr>
            <w:tcW w:w="7906" w:type="dxa"/>
            <w:shd w:val="clear" w:color="auto" w:fill="auto"/>
            <w:hideMark/>
          </w:tcPr>
          <w:p w14:paraId="58E677F4" w14:textId="77777777" w:rsidR="000920F5" w:rsidRPr="003E7ACD" w:rsidRDefault="000920F5" w:rsidP="00785B04">
            <w:pPr>
              <w:pStyle w:val="TablecellLEFT"/>
            </w:pPr>
            <w:r w:rsidRPr="003E7ACD">
              <w:t>The delegation of DEVICE product assurance tasks by a supplier to a lower level supplier shall be done in a documented and controlled way, with the supplier retaining the responsibility towards the customer.</w:t>
            </w:r>
          </w:p>
        </w:tc>
        <w:tc>
          <w:tcPr>
            <w:tcW w:w="1123" w:type="dxa"/>
            <w:shd w:val="clear" w:color="auto" w:fill="auto"/>
          </w:tcPr>
          <w:p w14:paraId="1C94B97D" w14:textId="77777777" w:rsidR="000920F5" w:rsidRPr="004646CC" w:rsidRDefault="000920F5" w:rsidP="004646CC">
            <w:pPr>
              <w:pStyle w:val="TablecellCENTER"/>
            </w:pPr>
            <w:r w:rsidRPr="004646CC">
              <w:t>Y</w:t>
            </w:r>
          </w:p>
        </w:tc>
        <w:tc>
          <w:tcPr>
            <w:tcW w:w="983" w:type="dxa"/>
            <w:shd w:val="clear" w:color="auto" w:fill="auto"/>
          </w:tcPr>
          <w:p w14:paraId="109CAED4" w14:textId="77777777" w:rsidR="000920F5" w:rsidRPr="004646CC" w:rsidRDefault="000920F5" w:rsidP="004646CC">
            <w:pPr>
              <w:pStyle w:val="TablecellCENTER"/>
            </w:pPr>
            <w:r w:rsidRPr="004646CC">
              <w:t>Y</w:t>
            </w:r>
          </w:p>
        </w:tc>
        <w:tc>
          <w:tcPr>
            <w:tcW w:w="1128" w:type="dxa"/>
            <w:shd w:val="clear" w:color="auto" w:fill="auto"/>
          </w:tcPr>
          <w:p w14:paraId="65EBBA41" w14:textId="77777777" w:rsidR="000920F5" w:rsidRPr="004646CC" w:rsidRDefault="000920F5" w:rsidP="004646CC">
            <w:pPr>
              <w:pStyle w:val="TablecellCENTER"/>
            </w:pPr>
            <w:r w:rsidRPr="004646CC">
              <w:t>Y</w:t>
            </w:r>
          </w:p>
        </w:tc>
        <w:tc>
          <w:tcPr>
            <w:tcW w:w="1271" w:type="dxa"/>
            <w:shd w:val="clear" w:color="auto" w:fill="auto"/>
          </w:tcPr>
          <w:p w14:paraId="1F553525" w14:textId="77777777" w:rsidR="000920F5" w:rsidRPr="004646CC" w:rsidRDefault="000920F5" w:rsidP="004646CC">
            <w:pPr>
              <w:pStyle w:val="TablecellCENTER"/>
            </w:pPr>
            <w:r w:rsidRPr="004646CC">
              <w:t>Y</w:t>
            </w:r>
          </w:p>
        </w:tc>
      </w:tr>
      <w:tr w:rsidR="00D51911" w:rsidRPr="003E7ACD" w14:paraId="4B83BED7" w14:textId="77777777" w:rsidTr="00FE74A7">
        <w:trPr>
          <w:cantSplit/>
        </w:trPr>
        <w:tc>
          <w:tcPr>
            <w:tcW w:w="1476" w:type="dxa"/>
            <w:shd w:val="clear" w:color="auto" w:fill="auto"/>
            <w:hideMark/>
          </w:tcPr>
          <w:p w14:paraId="33C143E5" w14:textId="77777777" w:rsidR="000920F5" w:rsidRPr="003E7ACD" w:rsidRDefault="000920F5" w:rsidP="00785B04">
            <w:pPr>
              <w:pStyle w:val="TablecellLEFT"/>
            </w:pPr>
            <w:r w:rsidRPr="003E7ACD">
              <w:t>5.1.3.1a</w:t>
            </w:r>
          </w:p>
        </w:tc>
        <w:tc>
          <w:tcPr>
            <w:tcW w:w="7906" w:type="dxa"/>
            <w:shd w:val="clear" w:color="auto" w:fill="auto"/>
            <w:hideMark/>
          </w:tcPr>
          <w:p w14:paraId="18568A80" w14:textId="77777777" w:rsidR="000920F5" w:rsidRPr="003E7ACD" w:rsidRDefault="000920F5" w:rsidP="00785B04">
            <w:pPr>
              <w:pStyle w:val="TablecellLEFT"/>
            </w:pPr>
            <w:r w:rsidRPr="003E7ACD">
              <w:t>The DEVICE product assurance responsible shall:</w:t>
            </w:r>
            <w:r w:rsidRPr="003E7ACD">
              <w:br/>
              <w:t>1. report to the project manager through the project product assurance manager.</w:t>
            </w:r>
            <w:r w:rsidRPr="003E7ACD">
              <w:br/>
              <w:t>2. have organisational authority and independence to propose and maintain a DEVICE product assurance programme in accordance with the project DEVICE product assurance requirements.</w:t>
            </w:r>
            <w:r w:rsidRPr="003E7ACD">
              <w:br/>
              <w:t>3. have access to higher management as necessary to fulfil his/her duties.</w:t>
            </w:r>
            <w:r w:rsidRPr="003E7ACD">
              <w:br/>
              <w:t>4. be invited to all project reviews.</w:t>
            </w:r>
          </w:p>
        </w:tc>
        <w:tc>
          <w:tcPr>
            <w:tcW w:w="1123" w:type="dxa"/>
            <w:shd w:val="clear" w:color="auto" w:fill="auto"/>
          </w:tcPr>
          <w:p w14:paraId="4B0C0FF7" w14:textId="77777777" w:rsidR="000920F5" w:rsidRPr="004646CC" w:rsidRDefault="000920F5" w:rsidP="004646CC">
            <w:pPr>
              <w:pStyle w:val="TablecellCENTER"/>
            </w:pPr>
            <w:r w:rsidRPr="004646CC">
              <w:t>Y</w:t>
            </w:r>
          </w:p>
        </w:tc>
        <w:tc>
          <w:tcPr>
            <w:tcW w:w="983" w:type="dxa"/>
            <w:shd w:val="clear" w:color="auto" w:fill="auto"/>
          </w:tcPr>
          <w:p w14:paraId="28CD4ACD" w14:textId="77777777" w:rsidR="000920F5" w:rsidRPr="004646CC" w:rsidRDefault="000920F5" w:rsidP="004646CC">
            <w:pPr>
              <w:pStyle w:val="TablecellCENTER"/>
            </w:pPr>
            <w:r w:rsidRPr="004646CC">
              <w:t>Y</w:t>
            </w:r>
          </w:p>
        </w:tc>
        <w:tc>
          <w:tcPr>
            <w:tcW w:w="1128" w:type="dxa"/>
            <w:shd w:val="clear" w:color="auto" w:fill="auto"/>
          </w:tcPr>
          <w:p w14:paraId="66BB6CAB" w14:textId="77777777" w:rsidR="000920F5" w:rsidRPr="004646CC" w:rsidRDefault="000920F5" w:rsidP="004646CC">
            <w:pPr>
              <w:pStyle w:val="TablecellCENTER"/>
            </w:pPr>
            <w:r w:rsidRPr="004646CC">
              <w:t>Y</w:t>
            </w:r>
          </w:p>
        </w:tc>
        <w:tc>
          <w:tcPr>
            <w:tcW w:w="1271" w:type="dxa"/>
            <w:shd w:val="clear" w:color="auto" w:fill="auto"/>
          </w:tcPr>
          <w:p w14:paraId="3F44BFED" w14:textId="77777777" w:rsidR="000920F5" w:rsidRPr="004646CC" w:rsidRDefault="000920F5" w:rsidP="004646CC">
            <w:pPr>
              <w:pStyle w:val="TablecellCENTER"/>
            </w:pPr>
            <w:r w:rsidRPr="004646CC">
              <w:t>Y</w:t>
            </w:r>
          </w:p>
        </w:tc>
      </w:tr>
      <w:tr w:rsidR="00D51911" w:rsidRPr="003E7ACD" w14:paraId="6692273F" w14:textId="77777777" w:rsidTr="00FE74A7">
        <w:trPr>
          <w:cantSplit/>
        </w:trPr>
        <w:tc>
          <w:tcPr>
            <w:tcW w:w="1476" w:type="dxa"/>
            <w:shd w:val="clear" w:color="auto" w:fill="auto"/>
            <w:hideMark/>
          </w:tcPr>
          <w:p w14:paraId="183D0C7C" w14:textId="77777777" w:rsidR="000920F5" w:rsidRPr="00785B04" w:rsidRDefault="000920F5" w:rsidP="00785B04">
            <w:pPr>
              <w:pStyle w:val="TablecellLEFT"/>
            </w:pPr>
            <w:r w:rsidRPr="00785B04">
              <w:lastRenderedPageBreak/>
              <w:t>5.1.3.2a</w:t>
            </w:r>
          </w:p>
        </w:tc>
        <w:tc>
          <w:tcPr>
            <w:tcW w:w="7906" w:type="dxa"/>
            <w:shd w:val="clear" w:color="auto" w:fill="auto"/>
            <w:hideMark/>
          </w:tcPr>
          <w:p w14:paraId="7914A45F" w14:textId="77777777" w:rsidR="000920F5" w:rsidRPr="00785B04" w:rsidRDefault="000920F5" w:rsidP="00785B04">
            <w:pPr>
              <w:pStyle w:val="TablecellLEFT"/>
            </w:pPr>
            <w:r w:rsidRPr="00785B04">
              <w:t xml:space="preserve">The supplier shall review the project requirements to establish and make provision for acquiring or developing the resources and skills for the management and technical staff. </w:t>
            </w:r>
          </w:p>
        </w:tc>
        <w:tc>
          <w:tcPr>
            <w:tcW w:w="1123" w:type="dxa"/>
          </w:tcPr>
          <w:p w14:paraId="27F2BA9D" w14:textId="77777777" w:rsidR="000920F5" w:rsidRPr="004646CC" w:rsidRDefault="000920F5" w:rsidP="004646CC">
            <w:pPr>
              <w:pStyle w:val="TablecellCENTER"/>
            </w:pPr>
            <w:r w:rsidRPr="004646CC">
              <w:rPr>
                <w:rFonts w:eastAsiaTheme="minorHAnsi"/>
              </w:rPr>
              <w:t>Y</w:t>
            </w:r>
          </w:p>
        </w:tc>
        <w:tc>
          <w:tcPr>
            <w:tcW w:w="983" w:type="dxa"/>
          </w:tcPr>
          <w:p w14:paraId="25EDD44E" w14:textId="77777777" w:rsidR="000920F5" w:rsidRPr="004646CC" w:rsidRDefault="000920F5" w:rsidP="004646CC">
            <w:pPr>
              <w:pStyle w:val="TablecellCENTER"/>
            </w:pPr>
            <w:r w:rsidRPr="004646CC">
              <w:rPr>
                <w:rFonts w:eastAsiaTheme="minorHAnsi"/>
              </w:rPr>
              <w:t>Y</w:t>
            </w:r>
          </w:p>
        </w:tc>
        <w:tc>
          <w:tcPr>
            <w:tcW w:w="1128" w:type="dxa"/>
          </w:tcPr>
          <w:p w14:paraId="2FF681D0" w14:textId="77777777" w:rsidR="000920F5" w:rsidRPr="004646CC" w:rsidRDefault="000920F5" w:rsidP="004646CC">
            <w:pPr>
              <w:pStyle w:val="TablecellCENTER"/>
            </w:pPr>
            <w:r w:rsidRPr="004646CC">
              <w:rPr>
                <w:rFonts w:eastAsiaTheme="minorHAnsi"/>
              </w:rPr>
              <w:t>Y</w:t>
            </w:r>
          </w:p>
        </w:tc>
        <w:tc>
          <w:tcPr>
            <w:tcW w:w="1271" w:type="dxa"/>
          </w:tcPr>
          <w:p w14:paraId="1EDEDB5C" w14:textId="77777777" w:rsidR="000920F5" w:rsidRPr="00785B04" w:rsidRDefault="000920F5" w:rsidP="00785B04">
            <w:pPr>
              <w:pStyle w:val="TablecellLEFT"/>
            </w:pPr>
            <w:r w:rsidRPr="00785B04">
              <w:rPr>
                <w:rFonts w:eastAsiaTheme="minorHAnsi"/>
              </w:rPr>
              <w:t>Expected output not required</w:t>
            </w:r>
          </w:p>
        </w:tc>
      </w:tr>
      <w:tr w:rsidR="00D51911" w:rsidRPr="003E7ACD" w14:paraId="23F0AE35" w14:textId="77777777" w:rsidTr="00FE74A7">
        <w:trPr>
          <w:cantSplit/>
        </w:trPr>
        <w:tc>
          <w:tcPr>
            <w:tcW w:w="1476" w:type="dxa"/>
            <w:shd w:val="clear" w:color="auto" w:fill="auto"/>
            <w:hideMark/>
          </w:tcPr>
          <w:p w14:paraId="0FF87907" w14:textId="77777777" w:rsidR="000920F5" w:rsidRPr="00785B04" w:rsidRDefault="000920F5" w:rsidP="00785B04">
            <w:pPr>
              <w:pStyle w:val="TablecellLEFT"/>
            </w:pPr>
            <w:r w:rsidRPr="00785B04">
              <w:t>5.1.3.2b</w:t>
            </w:r>
          </w:p>
        </w:tc>
        <w:tc>
          <w:tcPr>
            <w:tcW w:w="7906" w:type="dxa"/>
            <w:shd w:val="clear" w:color="auto" w:fill="auto"/>
            <w:hideMark/>
          </w:tcPr>
          <w:p w14:paraId="4A47AC8D" w14:textId="77777777" w:rsidR="000920F5" w:rsidRPr="00785B04" w:rsidRDefault="000920F5" w:rsidP="00785B04">
            <w:pPr>
              <w:pStyle w:val="TablecellLEFT"/>
            </w:pPr>
            <w:r w:rsidRPr="00785B04">
              <w:t>The supplier shall maintain training records and ensure that trained personnel are available for the planned activities and tasks.</w:t>
            </w:r>
          </w:p>
        </w:tc>
        <w:tc>
          <w:tcPr>
            <w:tcW w:w="1123" w:type="dxa"/>
          </w:tcPr>
          <w:p w14:paraId="3AB3811A" w14:textId="77777777" w:rsidR="000920F5" w:rsidRPr="004646CC" w:rsidRDefault="000920F5" w:rsidP="004646CC">
            <w:pPr>
              <w:pStyle w:val="TablecellCENTER"/>
            </w:pPr>
            <w:r w:rsidRPr="004646CC">
              <w:rPr>
                <w:rFonts w:eastAsiaTheme="minorHAnsi"/>
              </w:rPr>
              <w:t>Y</w:t>
            </w:r>
          </w:p>
        </w:tc>
        <w:tc>
          <w:tcPr>
            <w:tcW w:w="983" w:type="dxa"/>
          </w:tcPr>
          <w:p w14:paraId="136CA128" w14:textId="77777777" w:rsidR="000920F5" w:rsidRPr="004646CC" w:rsidRDefault="000920F5" w:rsidP="004646CC">
            <w:pPr>
              <w:pStyle w:val="TablecellCENTER"/>
            </w:pPr>
            <w:r w:rsidRPr="004646CC">
              <w:rPr>
                <w:rFonts w:eastAsiaTheme="minorHAnsi"/>
              </w:rPr>
              <w:t>Y</w:t>
            </w:r>
          </w:p>
        </w:tc>
        <w:tc>
          <w:tcPr>
            <w:tcW w:w="1128" w:type="dxa"/>
          </w:tcPr>
          <w:p w14:paraId="496F45C9" w14:textId="77777777" w:rsidR="000920F5" w:rsidRPr="004646CC" w:rsidRDefault="000920F5" w:rsidP="004646CC">
            <w:pPr>
              <w:pStyle w:val="TablecellCENTER"/>
            </w:pPr>
            <w:r w:rsidRPr="004646CC">
              <w:rPr>
                <w:rFonts w:eastAsiaTheme="minorHAnsi"/>
              </w:rPr>
              <w:t>Y</w:t>
            </w:r>
          </w:p>
        </w:tc>
        <w:tc>
          <w:tcPr>
            <w:tcW w:w="1271" w:type="dxa"/>
          </w:tcPr>
          <w:p w14:paraId="4CD50A15" w14:textId="77777777" w:rsidR="000920F5" w:rsidRPr="00785B04" w:rsidRDefault="000920F5" w:rsidP="00785B04">
            <w:pPr>
              <w:pStyle w:val="TablecellLEFT"/>
            </w:pPr>
            <w:r w:rsidRPr="00785B04">
              <w:rPr>
                <w:rFonts w:eastAsiaTheme="minorHAnsi"/>
              </w:rPr>
              <w:t>Expected output not required</w:t>
            </w:r>
          </w:p>
        </w:tc>
      </w:tr>
      <w:tr w:rsidR="00D51911" w:rsidRPr="003E7ACD" w14:paraId="4930B311" w14:textId="77777777" w:rsidTr="00FE74A7">
        <w:trPr>
          <w:cantSplit/>
        </w:trPr>
        <w:tc>
          <w:tcPr>
            <w:tcW w:w="1476" w:type="dxa"/>
            <w:shd w:val="clear" w:color="auto" w:fill="auto"/>
            <w:hideMark/>
          </w:tcPr>
          <w:p w14:paraId="6357F447" w14:textId="77777777" w:rsidR="000920F5" w:rsidRPr="00785B04" w:rsidRDefault="000920F5" w:rsidP="00785B04">
            <w:pPr>
              <w:pStyle w:val="TablecellLEFT"/>
            </w:pPr>
            <w:r w:rsidRPr="00785B04">
              <w:t>5.1.3.2c</w:t>
            </w:r>
          </w:p>
        </w:tc>
        <w:tc>
          <w:tcPr>
            <w:tcW w:w="7906" w:type="dxa"/>
            <w:shd w:val="clear" w:color="auto" w:fill="auto"/>
            <w:hideMark/>
          </w:tcPr>
          <w:p w14:paraId="40433D81" w14:textId="7E9321C5" w:rsidR="000920F5" w:rsidRPr="00785B04" w:rsidRDefault="000920F5" w:rsidP="00785B04">
            <w:pPr>
              <w:pStyle w:val="TablecellLEFT"/>
            </w:pPr>
            <w:r w:rsidRPr="00785B04">
              <w:t>The supplier shall ensure that personnel conducting activities in compliance with ECSS-</w:t>
            </w:r>
            <w:r w:rsidR="004B31BB" w:rsidRPr="00785B04">
              <w:t>Q-ST-60-03</w:t>
            </w:r>
            <w:r w:rsidRPr="00785B04">
              <w:t xml:space="preserve"> and ECSS-E-ST-20-40 are trained.</w:t>
            </w:r>
          </w:p>
        </w:tc>
        <w:tc>
          <w:tcPr>
            <w:tcW w:w="1123" w:type="dxa"/>
          </w:tcPr>
          <w:p w14:paraId="6E9B6569" w14:textId="77777777" w:rsidR="000920F5" w:rsidRPr="004646CC" w:rsidRDefault="000920F5" w:rsidP="004646CC">
            <w:pPr>
              <w:pStyle w:val="TablecellCENTER"/>
            </w:pPr>
            <w:r w:rsidRPr="004646CC">
              <w:rPr>
                <w:rFonts w:eastAsiaTheme="minorHAnsi"/>
              </w:rPr>
              <w:t>Y</w:t>
            </w:r>
          </w:p>
        </w:tc>
        <w:tc>
          <w:tcPr>
            <w:tcW w:w="983" w:type="dxa"/>
          </w:tcPr>
          <w:p w14:paraId="5A8E6E65" w14:textId="77777777" w:rsidR="000920F5" w:rsidRPr="004646CC" w:rsidRDefault="000920F5" w:rsidP="004646CC">
            <w:pPr>
              <w:pStyle w:val="TablecellCENTER"/>
            </w:pPr>
            <w:r w:rsidRPr="004646CC">
              <w:rPr>
                <w:rFonts w:eastAsiaTheme="minorHAnsi"/>
              </w:rPr>
              <w:t>Y</w:t>
            </w:r>
          </w:p>
        </w:tc>
        <w:tc>
          <w:tcPr>
            <w:tcW w:w="1128" w:type="dxa"/>
          </w:tcPr>
          <w:p w14:paraId="252DFF45" w14:textId="77777777" w:rsidR="000920F5" w:rsidRPr="004646CC" w:rsidRDefault="000920F5" w:rsidP="004646CC">
            <w:pPr>
              <w:pStyle w:val="TablecellCENTER"/>
            </w:pPr>
            <w:r w:rsidRPr="004646CC">
              <w:rPr>
                <w:rFonts w:eastAsiaTheme="minorHAnsi"/>
              </w:rPr>
              <w:t>Y</w:t>
            </w:r>
          </w:p>
        </w:tc>
        <w:tc>
          <w:tcPr>
            <w:tcW w:w="1271" w:type="dxa"/>
          </w:tcPr>
          <w:p w14:paraId="70A6C717" w14:textId="77777777" w:rsidR="000920F5" w:rsidRPr="00785B04" w:rsidRDefault="000920F5" w:rsidP="00785B04">
            <w:pPr>
              <w:pStyle w:val="TablecellLEFT"/>
            </w:pPr>
            <w:r w:rsidRPr="00785B04">
              <w:rPr>
                <w:rFonts w:eastAsiaTheme="minorHAnsi"/>
              </w:rPr>
              <w:t>Expected output not required</w:t>
            </w:r>
          </w:p>
        </w:tc>
      </w:tr>
      <w:tr w:rsidR="00D51911" w:rsidRPr="003E7ACD" w14:paraId="0FB2B8CC" w14:textId="77777777" w:rsidTr="00FE74A7">
        <w:trPr>
          <w:cantSplit/>
        </w:trPr>
        <w:tc>
          <w:tcPr>
            <w:tcW w:w="1476" w:type="dxa"/>
            <w:shd w:val="clear" w:color="auto" w:fill="auto"/>
            <w:hideMark/>
          </w:tcPr>
          <w:p w14:paraId="6C527ACD" w14:textId="77777777" w:rsidR="000920F5" w:rsidRPr="00785B04" w:rsidRDefault="000920F5" w:rsidP="00785B04">
            <w:pPr>
              <w:pStyle w:val="TablecellLEFT"/>
            </w:pPr>
            <w:r w:rsidRPr="00785B04">
              <w:t>5.1.3.2d</w:t>
            </w:r>
          </w:p>
        </w:tc>
        <w:tc>
          <w:tcPr>
            <w:tcW w:w="7906" w:type="dxa"/>
            <w:shd w:val="clear" w:color="auto" w:fill="auto"/>
            <w:hideMark/>
          </w:tcPr>
          <w:p w14:paraId="333DEC55" w14:textId="77777777" w:rsidR="000920F5" w:rsidRPr="00785B04" w:rsidRDefault="000920F5" w:rsidP="00785B04">
            <w:pPr>
              <w:pStyle w:val="TablecellLEFT"/>
            </w:pPr>
            <w:r w:rsidRPr="00785B04">
              <w:t xml:space="preserve">The supplier shall specify the training subjects based on the specific tools, techniques, methodologies and computer resources for use in the development and management of the DEVICE product. </w:t>
            </w:r>
          </w:p>
        </w:tc>
        <w:tc>
          <w:tcPr>
            <w:tcW w:w="1123" w:type="dxa"/>
          </w:tcPr>
          <w:p w14:paraId="69A0350B" w14:textId="77777777" w:rsidR="000920F5" w:rsidRPr="004646CC" w:rsidRDefault="000920F5" w:rsidP="004646CC">
            <w:pPr>
              <w:pStyle w:val="TablecellCENTER"/>
            </w:pPr>
            <w:r w:rsidRPr="004646CC">
              <w:rPr>
                <w:rFonts w:eastAsiaTheme="minorHAnsi"/>
              </w:rPr>
              <w:t>Y</w:t>
            </w:r>
          </w:p>
        </w:tc>
        <w:tc>
          <w:tcPr>
            <w:tcW w:w="983" w:type="dxa"/>
          </w:tcPr>
          <w:p w14:paraId="421FE1BB" w14:textId="77777777" w:rsidR="000920F5" w:rsidRPr="004646CC" w:rsidRDefault="000920F5" w:rsidP="004646CC">
            <w:pPr>
              <w:pStyle w:val="TablecellCENTER"/>
            </w:pPr>
            <w:r w:rsidRPr="004646CC">
              <w:rPr>
                <w:rFonts w:eastAsiaTheme="minorHAnsi"/>
              </w:rPr>
              <w:t>Y</w:t>
            </w:r>
          </w:p>
        </w:tc>
        <w:tc>
          <w:tcPr>
            <w:tcW w:w="1128" w:type="dxa"/>
          </w:tcPr>
          <w:p w14:paraId="5C238AA3" w14:textId="77777777" w:rsidR="000920F5" w:rsidRPr="004646CC" w:rsidRDefault="000920F5" w:rsidP="004646CC">
            <w:pPr>
              <w:pStyle w:val="TablecellCENTER"/>
            </w:pPr>
            <w:r w:rsidRPr="004646CC">
              <w:rPr>
                <w:rFonts w:eastAsiaTheme="minorHAnsi"/>
              </w:rPr>
              <w:t>Y</w:t>
            </w:r>
          </w:p>
        </w:tc>
        <w:tc>
          <w:tcPr>
            <w:tcW w:w="1271" w:type="dxa"/>
          </w:tcPr>
          <w:p w14:paraId="5A8A88E6" w14:textId="77777777" w:rsidR="000920F5" w:rsidRPr="00785B04" w:rsidRDefault="000920F5" w:rsidP="00785B04">
            <w:pPr>
              <w:pStyle w:val="TablecellLEFT"/>
            </w:pPr>
            <w:r w:rsidRPr="00785B04">
              <w:rPr>
                <w:rFonts w:eastAsiaTheme="minorHAnsi"/>
              </w:rPr>
              <w:t>Expected output not required</w:t>
            </w:r>
          </w:p>
        </w:tc>
      </w:tr>
      <w:tr w:rsidR="00D51911" w:rsidRPr="003E7ACD" w14:paraId="51D7E60C" w14:textId="77777777" w:rsidTr="00FE74A7">
        <w:trPr>
          <w:cantSplit/>
        </w:trPr>
        <w:tc>
          <w:tcPr>
            <w:tcW w:w="1476" w:type="dxa"/>
            <w:shd w:val="clear" w:color="auto" w:fill="auto"/>
            <w:hideMark/>
          </w:tcPr>
          <w:p w14:paraId="56682A66" w14:textId="77777777" w:rsidR="000920F5" w:rsidRPr="00785B04" w:rsidRDefault="000920F5" w:rsidP="00785B04">
            <w:pPr>
              <w:pStyle w:val="TablecellLEFT"/>
            </w:pPr>
            <w:r w:rsidRPr="00785B04">
              <w:t>5.2.1a</w:t>
            </w:r>
          </w:p>
        </w:tc>
        <w:tc>
          <w:tcPr>
            <w:tcW w:w="7906" w:type="dxa"/>
            <w:shd w:val="clear" w:color="auto" w:fill="auto"/>
            <w:hideMark/>
          </w:tcPr>
          <w:p w14:paraId="752F5F0C" w14:textId="1B0B1369" w:rsidR="000920F5" w:rsidRPr="00785B04" w:rsidRDefault="006B2AFB" w:rsidP="00785B04">
            <w:pPr>
              <w:pStyle w:val="TablecellLEFT"/>
            </w:pPr>
            <w:r w:rsidRPr="00785B04">
              <w:t xml:space="preserve">The supplier shall provide a DEVICE product assurance plan for baseline at </w:t>
            </w:r>
            <w:r w:rsidR="00505775" w:rsidRPr="00785B04">
              <w:t xml:space="preserve">DEVICE </w:t>
            </w:r>
            <w:r w:rsidRPr="00785B04">
              <w:t xml:space="preserve">Definition Phase Review, in response to the DEVICE product assurance requirements and in compliance with DRD in </w:t>
            </w:r>
            <w:r w:rsidRPr="00785B04">
              <w:fldChar w:fldCharType="begin"/>
            </w:r>
            <w:r w:rsidRPr="00785B04">
              <w:instrText xml:space="preserve"> REF _Ref108104268 \w \h  \* MERGEFORMAT </w:instrText>
            </w:r>
            <w:r w:rsidRPr="00785B04">
              <w:fldChar w:fldCharType="separate"/>
            </w:r>
            <w:r w:rsidR="00E2142E">
              <w:t>Annex A</w:t>
            </w:r>
            <w:r w:rsidRPr="00785B04">
              <w:fldChar w:fldCharType="end"/>
            </w:r>
            <w:r w:rsidRPr="00785B04">
              <w:t xml:space="preserve"> for customer approval</w:t>
            </w:r>
          </w:p>
        </w:tc>
        <w:tc>
          <w:tcPr>
            <w:tcW w:w="1123" w:type="dxa"/>
          </w:tcPr>
          <w:p w14:paraId="355E40F4" w14:textId="77777777" w:rsidR="000920F5" w:rsidRPr="004646CC" w:rsidRDefault="000920F5" w:rsidP="004646CC">
            <w:pPr>
              <w:pStyle w:val="TablecellCENTER"/>
            </w:pPr>
            <w:r w:rsidRPr="004646CC">
              <w:rPr>
                <w:rFonts w:eastAsiaTheme="minorHAnsi"/>
              </w:rPr>
              <w:t>Y</w:t>
            </w:r>
          </w:p>
        </w:tc>
        <w:tc>
          <w:tcPr>
            <w:tcW w:w="983" w:type="dxa"/>
          </w:tcPr>
          <w:p w14:paraId="7BEE9233" w14:textId="77777777" w:rsidR="000920F5" w:rsidRPr="004646CC" w:rsidRDefault="000920F5" w:rsidP="004646CC">
            <w:pPr>
              <w:pStyle w:val="TablecellCENTER"/>
            </w:pPr>
            <w:r w:rsidRPr="004646CC">
              <w:rPr>
                <w:rFonts w:eastAsiaTheme="minorHAnsi"/>
              </w:rPr>
              <w:t>Y</w:t>
            </w:r>
          </w:p>
        </w:tc>
        <w:tc>
          <w:tcPr>
            <w:tcW w:w="1128" w:type="dxa"/>
          </w:tcPr>
          <w:p w14:paraId="0A6BAC43" w14:textId="77777777" w:rsidR="000920F5" w:rsidRPr="004646CC" w:rsidRDefault="000920F5" w:rsidP="004646CC">
            <w:pPr>
              <w:pStyle w:val="TablecellCENTER"/>
            </w:pPr>
            <w:r w:rsidRPr="004646CC">
              <w:rPr>
                <w:rFonts w:eastAsiaTheme="minorHAnsi"/>
              </w:rPr>
              <w:t>Y</w:t>
            </w:r>
          </w:p>
        </w:tc>
        <w:tc>
          <w:tcPr>
            <w:tcW w:w="1271" w:type="dxa"/>
          </w:tcPr>
          <w:p w14:paraId="5FBC3205" w14:textId="7DA932FA" w:rsidR="000920F5" w:rsidRPr="004646CC" w:rsidRDefault="009E0959" w:rsidP="004646CC">
            <w:pPr>
              <w:pStyle w:val="TablecellCENTER"/>
            </w:pPr>
            <w:r w:rsidRPr="004646CC">
              <w:rPr>
                <w:rFonts w:eastAsiaTheme="minorHAnsi"/>
              </w:rPr>
              <w:t>Y</w:t>
            </w:r>
          </w:p>
        </w:tc>
      </w:tr>
      <w:tr w:rsidR="00D51911" w:rsidRPr="003E7ACD" w14:paraId="771F1DE3" w14:textId="77777777" w:rsidTr="00FE74A7">
        <w:trPr>
          <w:cantSplit/>
        </w:trPr>
        <w:tc>
          <w:tcPr>
            <w:tcW w:w="1476" w:type="dxa"/>
            <w:shd w:val="clear" w:color="auto" w:fill="auto"/>
            <w:hideMark/>
          </w:tcPr>
          <w:p w14:paraId="62A13A57" w14:textId="77777777" w:rsidR="000920F5" w:rsidRPr="00785B04" w:rsidRDefault="000920F5" w:rsidP="00785B04">
            <w:pPr>
              <w:pStyle w:val="TablecellLEFT"/>
            </w:pPr>
            <w:r w:rsidRPr="00785B04">
              <w:t>5.2.1b</w:t>
            </w:r>
          </w:p>
        </w:tc>
        <w:tc>
          <w:tcPr>
            <w:tcW w:w="7906" w:type="dxa"/>
            <w:shd w:val="clear" w:color="auto" w:fill="auto"/>
            <w:hideMark/>
          </w:tcPr>
          <w:p w14:paraId="5E480F98" w14:textId="77777777" w:rsidR="000920F5" w:rsidRPr="00785B04" w:rsidRDefault="000920F5" w:rsidP="00785B04">
            <w:pPr>
              <w:pStyle w:val="TablecellLEFT"/>
            </w:pPr>
            <w:r w:rsidRPr="00785B04">
              <w:t>The DEVICE Product assurance programme shall include all internal manuals, standards or procedures listed in the DEVICE product assurance plan.</w:t>
            </w:r>
          </w:p>
        </w:tc>
        <w:tc>
          <w:tcPr>
            <w:tcW w:w="1123" w:type="dxa"/>
          </w:tcPr>
          <w:p w14:paraId="0D8B1AF4" w14:textId="77777777" w:rsidR="000920F5" w:rsidRPr="004646CC" w:rsidRDefault="000920F5" w:rsidP="004646CC">
            <w:pPr>
              <w:pStyle w:val="TablecellCENTER"/>
            </w:pPr>
            <w:r w:rsidRPr="004646CC">
              <w:rPr>
                <w:rFonts w:eastAsiaTheme="minorHAnsi"/>
              </w:rPr>
              <w:t>Y</w:t>
            </w:r>
          </w:p>
        </w:tc>
        <w:tc>
          <w:tcPr>
            <w:tcW w:w="983" w:type="dxa"/>
          </w:tcPr>
          <w:p w14:paraId="2C95C939" w14:textId="77777777" w:rsidR="000920F5" w:rsidRPr="004646CC" w:rsidRDefault="000920F5" w:rsidP="004646CC">
            <w:pPr>
              <w:pStyle w:val="TablecellCENTER"/>
            </w:pPr>
            <w:r w:rsidRPr="004646CC">
              <w:rPr>
                <w:rFonts w:eastAsiaTheme="minorHAnsi"/>
              </w:rPr>
              <w:t>Y</w:t>
            </w:r>
          </w:p>
        </w:tc>
        <w:tc>
          <w:tcPr>
            <w:tcW w:w="1128" w:type="dxa"/>
          </w:tcPr>
          <w:p w14:paraId="09556D99" w14:textId="77777777" w:rsidR="000920F5" w:rsidRPr="004646CC" w:rsidRDefault="000920F5" w:rsidP="004646CC">
            <w:pPr>
              <w:pStyle w:val="TablecellCENTER"/>
            </w:pPr>
            <w:r w:rsidRPr="004646CC">
              <w:rPr>
                <w:rFonts w:eastAsiaTheme="minorHAnsi"/>
              </w:rPr>
              <w:t>Y</w:t>
            </w:r>
          </w:p>
        </w:tc>
        <w:tc>
          <w:tcPr>
            <w:tcW w:w="1271" w:type="dxa"/>
          </w:tcPr>
          <w:p w14:paraId="2D5A2A8D" w14:textId="77777777" w:rsidR="000920F5" w:rsidRPr="00785B04" w:rsidRDefault="000920F5" w:rsidP="00785B04">
            <w:pPr>
              <w:pStyle w:val="TablecellLEFT"/>
            </w:pPr>
            <w:r w:rsidRPr="00785B04">
              <w:rPr>
                <w:rFonts w:eastAsiaTheme="minorHAnsi"/>
              </w:rPr>
              <w:t>Expected output not required</w:t>
            </w:r>
          </w:p>
        </w:tc>
      </w:tr>
      <w:tr w:rsidR="00D51911" w:rsidRPr="003E7ACD" w14:paraId="794C7CE3" w14:textId="77777777" w:rsidTr="00FE74A7">
        <w:trPr>
          <w:cantSplit/>
        </w:trPr>
        <w:tc>
          <w:tcPr>
            <w:tcW w:w="1476" w:type="dxa"/>
            <w:shd w:val="clear" w:color="auto" w:fill="auto"/>
            <w:hideMark/>
          </w:tcPr>
          <w:p w14:paraId="7FCA9648" w14:textId="77777777" w:rsidR="000920F5" w:rsidRPr="00785B04" w:rsidRDefault="000920F5" w:rsidP="00785B04">
            <w:pPr>
              <w:pStyle w:val="TablecellLEFT"/>
            </w:pPr>
            <w:r w:rsidRPr="00785B04">
              <w:t>5.2.1c</w:t>
            </w:r>
          </w:p>
        </w:tc>
        <w:tc>
          <w:tcPr>
            <w:tcW w:w="7906" w:type="dxa"/>
            <w:shd w:val="clear" w:color="auto" w:fill="auto"/>
            <w:hideMark/>
          </w:tcPr>
          <w:p w14:paraId="19F43C13" w14:textId="77777777" w:rsidR="000920F5" w:rsidRPr="00785B04" w:rsidRDefault="000920F5" w:rsidP="00785B04">
            <w:pPr>
              <w:pStyle w:val="TablecellLEFT"/>
            </w:pPr>
            <w:r w:rsidRPr="00785B04">
              <w:t>The DEVICE product assurance plan shall be revisited and updated to ensure that the activities to be undertaken in the following phase are defined.</w:t>
            </w:r>
          </w:p>
        </w:tc>
        <w:tc>
          <w:tcPr>
            <w:tcW w:w="1123" w:type="dxa"/>
            <w:shd w:val="clear" w:color="auto" w:fill="auto"/>
          </w:tcPr>
          <w:p w14:paraId="49B15861" w14:textId="77777777" w:rsidR="000920F5" w:rsidRPr="004646CC" w:rsidRDefault="000920F5" w:rsidP="004646CC">
            <w:pPr>
              <w:pStyle w:val="TablecellCENTER"/>
            </w:pPr>
            <w:r w:rsidRPr="004646CC">
              <w:t>Y</w:t>
            </w:r>
          </w:p>
        </w:tc>
        <w:tc>
          <w:tcPr>
            <w:tcW w:w="983" w:type="dxa"/>
            <w:shd w:val="clear" w:color="auto" w:fill="auto"/>
          </w:tcPr>
          <w:p w14:paraId="339852E9" w14:textId="77777777" w:rsidR="000920F5" w:rsidRPr="004646CC" w:rsidRDefault="000920F5" w:rsidP="004646CC">
            <w:pPr>
              <w:pStyle w:val="TablecellCENTER"/>
            </w:pPr>
            <w:r w:rsidRPr="004646CC">
              <w:t>Y</w:t>
            </w:r>
          </w:p>
        </w:tc>
        <w:tc>
          <w:tcPr>
            <w:tcW w:w="1128" w:type="dxa"/>
            <w:shd w:val="clear" w:color="auto" w:fill="auto"/>
          </w:tcPr>
          <w:p w14:paraId="75B18E08" w14:textId="77777777" w:rsidR="000920F5" w:rsidRPr="004646CC" w:rsidRDefault="000920F5" w:rsidP="004646CC">
            <w:pPr>
              <w:pStyle w:val="TablecellCENTER"/>
            </w:pPr>
            <w:r w:rsidRPr="004646CC">
              <w:t>Y</w:t>
            </w:r>
          </w:p>
        </w:tc>
        <w:tc>
          <w:tcPr>
            <w:tcW w:w="1271" w:type="dxa"/>
            <w:shd w:val="clear" w:color="auto" w:fill="auto"/>
          </w:tcPr>
          <w:p w14:paraId="37A2BD7F" w14:textId="77777777" w:rsidR="000920F5" w:rsidRPr="004646CC" w:rsidRDefault="000920F5" w:rsidP="004646CC">
            <w:pPr>
              <w:pStyle w:val="TablecellCENTER"/>
            </w:pPr>
            <w:r w:rsidRPr="004646CC">
              <w:t>Y</w:t>
            </w:r>
          </w:p>
        </w:tc>
      </w:tr>
      <w:tr w:rsidR="00D51911" w:rsidRPr="003E7ACD" w14:paraId="6464422E" w14:textId="77777777" w:rsidTr="00FE74A7">
        <w:trPr>
          <w:cantSplit/>
        </w:trPr>
        <w:tc>
          <w:tcPr>
            <w:tcW w:w="1476" w:type="dxa"/>
            <w:shd w:val="clear" w:color="auto" w:fill="auto"/>
            <w:hideMark/>
          </w:tcPr>
          <w:p w14:paraId="066002CF" w14:textId="77777777" w:rsidR="000920F5" w:rsidRPr="00785B04" w:rsidRDefault="000920F5" w:rsidP="00785B04">
            <w:pPr>
              <w:pStyle w:val="TablecellLEFT"/>
            </w:pPr>
            <w:r w:rsidRPr="00785B04">
              <w:t>5.2.1d</w:t>
            </w:r>
          </w:p>
        </w:tc>
        <w:tc>
          <w:tcPr>
            <w:tcW w:w="7906" w:type="dxa"/>
            <w:shd w:val="clear" w:color="auto" w:fill="auto"/>
            <w:hideMark/>
          </w:tcPr>
          <w:p w14:paraId="2C5879DF" w14:textId="77777777" w:rsidR="000920F5" w:rsidRPr="00785B04" w:rsidRDefault="000920F5" w:rsidP="00785B04">
            <w:pPr>
              <w:pStyle w:val="TablecellLEFT"/>
            </w:pPr>
            <w:r w:rsidRPr="00785B04">
              <w:t>The supplier shall include in the DEVICE product assurance plan a compliance matrix documenting conformance with the individual DEVICE product assurance requirements applicable for the project or business agreement.</w:t>
            </w:r>
          </w:p>
        </w:tc>
        <w:tc>
          <w:tcPr>
            <w:tcW w:w="1123" w:type="dxa"/>
          </w:tcPr>
          <w:p w14:paraId="59481C1A" w14:textId="77777777" w:rsidR="000920F5" w:rsidRPr="004646CC" w:rsidRDefault="000920F5" w:rsidP="004646CC">
            <w:pPr>
              <w:pStyle w:val="TablecellCENTER"/>
            </w:pPr>
            <w:r w:rsidRPr="004646CC">
              <w:rPr>
                <w:rFonts w:eastAsiaTheme="minorHAnsi"/>
              </w:rPr>
              <w:t>Y</w:t>
            </w:r>
          </w:p>
        </w:tc>
        <w:tc>
          <w:tcPr>
            <w:tcW w:w="983" w:type="dxa"/>
          </w:tcPr>
          <w:p w14:paraId="3E6B0536" w14:textId="77777777" w:rsidR="000920F5" w:rsidRPr="004646CC" w:rsidRDefault="000920F5" w:rsidP="004646CC">
            <w:pPr>
              <w:pStyle w:val="TablecellCENTER"/>
            </w:pPr>
            <w:r w:rsidRPr="004646CC">
              <w:rPr>
                <w:rFonts w:eastAsiaTheme="minorHAnsi"/>
              </w:rPr>
              <w:t>Y</w:t>
            </w:r>
          </w:p>
        </w:tc>
        <w:tc>
          <w:tcPr>
            <w:tcW w:w="1128" w:type="dxa"/>
          </w:tcPr>
          <w:p w14:paraId="2AB3B472" w14:textId="77777777" w:rsidR="000920F5" w:rsidRPr="004646CC" w:rsidRDefault="000920F5" w:rsidP="004646CC">
            <w:pPr>
              <w:pStyle w:val="TablecellCENTER"/>
            </w:pPr>
            <w:r w:rsidRPr="004646CC">
              <w:rPr>
                <w:rFonts w:eastAsiaTheme="minorHAnsi"/>
              </w:rPr>
              <w:t>Y</w:t>
            </w:r>
          </w:p>
        </w:tc>
        <w:tc>
          <w:tcPr>
            <w:tcW w:w="1271" w:type="dxa"/>
          </w:tcPr>
          <w:p w14:paraId="4B1E4C5C" w14:textId="77777777" w:rsidR="000920F5" w:rsidRPr="004646CC" w:rsidRDefault="000920F5" w:rsidP="004646CC">
            <w:pPr>
              <w:pStyle w:val="TablecellCENTER"/>
            </w:pPr>
            <w:r w:rsidRPr="004646CC">
              <w:rPr>
                <w:rFonts w:eastAsiaTheme="minorHAnsi"/>
              </w:rPr>
              <w:t>Y</w:t>
            </w:r>
          </w:p>
        </w:tc>
      </w:tr>
      <w:tr w:rsidR="00D51911" w:rsidRPr="003E7ACD" w14:paraId="54DEB32E" w14:textId="77777777" w:rsidTr="00FE74A7">
        <w:trPr>
          <w:cantSplit/>
        </w:trPr>
        <w:tc>
          <w:tcPr>
            <w:tcW w:w="1476" w:type="dxa"/>
            <w:shd w:val="clear" w:color="auto" w:fill="auto"/>
            <w:hideMark/>
          </w:tcPr>
          <w:p w14:paraId="754BD9F7" w14:textId="77777777" w:rsidR="000920F5" w:rsidRPr="00785B04" w:rsidRDefault="000920F5" w:rsidP="00785B04">
            <w:pPr>
              <w:pStyle w:val="TablecellLEFT"/>
            </w:pPr>
            <w:r w:rsidRPr="00785B04">
              <w:t>5.2.1e</w:t>
            </w:r>
          </w:p>
        </w:tc>
        <w:tc>
          <w:tcPr>
            <w:tcW w:w="7906" w:type="dxa"/>
            <w:shd w:val="clear" w:color="auto" w:fill="auto"/>
            <w:hideMark/>
          </w:tcPr>
          <w:p w14:paraId="79F5D136" w14:textId="77777777" w:rsidR="000920F5" w:rsidRPr="00785B04" w:rsidRDefault="000920F5" w:rsidP="00785B04">
            <w:pPr>
              <w:pStyle w:val="TablecellLEFT"/>
            </w:pPr>
            <w:r w:rsidRPr="00785B04">
              <w:t>For each DEVICE product assurance requirement, the compliance matrix shall provide a reference to the document where the expected output of that requirement is located.</w:t>
            </w:r>
          </w:p>
        </w:tc>
        <w:tc>
          <w:tcPr>
            <w:tcW w:w="1123" w:type="dxa"/>
          </w:tcPr>
          <w:p w14:paraId="666807D1" w14:textId="77777777" w:rsidR="000920F5" w:rsidRPr="004646CC" w:rsidRDefault="000920F5" w:rsidP="004646CC">
            <w:pPr>
              <w:pStyle w:val="TablecellCENTER"/>
            </w:pPr>
            <w:r w:rsidRPr="004646CC">
              <w:rPr>
                <w:rFonts w:eastAsiaTheme="minorHAnsi"/>
              </w:rPr>
              <w:t>Y</w:t>
            </w:r>
          </w:p>
        </w:tc>
        <w:tc>
          <w:tcPr>
            <w:tcW w:w="983" w:type="dxa"/>
          </w:tcPr>
          <w:p w14:paraId="4000B8DD" w14:textId="77777777" w:rsidR="000920F5" w:rsidRPr="004646CC" w:rsidRDefault="000920F5" w:rsidP="004646CC">
            <w:pPr>
              <w:pStyle w:val="TablecellCENTER"/>
            </w:pPr>
            <w:r w:rsidRPr="004646CC">
              <w:rPr>
                <w:rFonts w:eastAsiaTheme="minorHAnsi"/>
              </w:rPr>
              <w:t>Y</w:t>
            </w:r>
          </w:p>
        </w:tc>
        <w:tc>
          <w:tcPr>
            <w:tcW w:w="1128" w:type="dxa"/>
          </w:tcPr>
          <w:p w14:paraId="76C0CB40" w14:textId="77777777" w:rsidR="000920F5" w:rsidRPr="004646CC" w:rsidRDefault="000920F5" w:rsidP="004646CC">
            <w:pPr>
              <w:pStyle w:val="TablecellCENTER"/>
            </w:pPr>
            <w:r w:rsidRPr="004646CC">
              <w:rPr>
                <w:rFonts w:eastAsiaTheme="minorHAnsi"/>
              </w:rPr>
              <w:t>Y</w:t>
            </w:r>
          </w:p>
        </w:tc>
        <w:tc>
          <w:tcPr>
            <w:tcW w:w="1271" w:type="dxa"/>
          </w:tcPr>
          <w:p w14:paraId="5D4255B4" w14:textId="77777777" w:rsidR="000920F5" w:rsidRPr="00785B04" w:rsidRDefault="000920F5" w:rsidP="00785B04">
            <w:pPr>
              <w:pStyle w:val="TablecellLEFT"/>
            </w:pPr>
            <w:r w:rsidRPr="00785B04">
              <w:rPr>
                <w:rFonts w:eastAsiaTheme="minorHAnsi"/>
              </w:rPr>
              <w:t>Expected output not required</w:t>
            </w:r>
          </w:p>
        </w:tc>
      </w:tr>
      <w:tr w:rsidR="00D51911" w:rsidRPr="003E7ACD" w14:paraId="0964DDF9" w14:textId="77777777" w:rsidTr="00FE74A7">
        <w:trPr>
          <w:cantSplit/>
        </w:trPr>
        <w:tc>
          <w:tcPr>
            <w:tcW w:w="1476" w:type="dxa"/>
            <w:shd w:val="clear" w:color="auto" w:fill="auto"/>
            <w:hideMark/>
          </w:tcPr>
          <w:p w14:paraId="7E8CCEEA" w14:textId="77777777" w:rsidR="000920F5" w:rsidRPr="00785B04" w:rsidRDefault="000920F5" w:rsidP="00785B04">
            <w:pPr>
              <w:pStyle w:val="TablecellLEFT"/>
            </w:pPr>
            <w:r w:rsidRPr="00785B04">
              <w:lastRenderedPageBreak/>
              <w:t>5.2.2a</w:t>
            </w:r>
          </w:p>
        </w:tc>
        <w:tc>
          <w:tcPr>
            <w:tcW w:w="7906" w:type="dxa"/>
            <w:shd w:val="clear" w:color="auto" w:fill="auto"/>
            <w:hideMark/>
          </w:tcPr>
          <w:p w14:paraId="7AEAD3BA" w14:textId="77777777" w:rsidR="000920F5" w:rsidRPr="00785B04" w:rsidRDefault="000920F5" w:rsidP="00785B04">
            <w:pPr>
              <w:pStyle w:val="TablecellLEFT"/>
            </w:pPr>
            <w:r w:rsidRPr="00785B04">
              <w:t>The supplier shall provide a Product assurance report for each review and for each DEVICE delivery in compliance with DRD from Annex B covering the DEVICE product assurance activities performed during the past project phases.</w:t>
            </w:r>
          </w:p>
        </w:tc>
        <w:tc>
          <w:tcPr>
            <w:tcW w:w="1123" w:type="dxa"/>
            <w:shd w:val="clear" w:color="auto" w:fill="auto"/>
          </w:tcPr>
          <w:p w14:paraId="1DC975FE" w14:textId="77777777" w:rsidR="000920F5" w:rsidRPr="004646CC" w:rsidRDefault="000920F5" w:rsidP="004646CC">
            <w:pPr>
              <w:pStyle w:val="TablecellCENTER"/>
            </w:pPr>
            <w:r w:rsidRPr="004646CC">
              <w:t>Y</w:t>
            </w:r>
          </w:p>
        </w:tc>
        <w:tc>
          <w:tcPr>
            <w:tcW w:w="983" w:type="dxa"/>
            <w:shd w:val="clear" w:color="auto" w:fill="auto"/>
          </w:tcPr>
          <w:p w14:paraId="54C048A5" w14:textId="77777777" w:rsidR="000920F5" w:rsidRPr="004646CC" w:rsidRDefault="000920F5" w:rsidP="004646CC">
            <w:pPr>
              <w:pStyle w:val="TablecellCENTER"/>
            </w:pPr>
            <w:r w:rsidRPr="004646CC">
              <w:t>Y</w:t>
            </w:r>
          </w:p>
        </w:tc>
        <w:tc>
          <w:tcPr>
            <w:tcW w:w="1128" w:type="dxa"/>
            <w:shd w:val="clear" w:color="auto" w:fill="auto"/>
          </w:tcPr>
          <w:p w14:paraId="6FAFC4B2" w14:textId="77777777" w:rsidR="000920F5" w:rsidRPr="004646CC" w:rsidRDefault="000920F5" w:rsidP="004646CC">
            <w:pPr>
              <w:pStyle w:val="TablecellCENTER"/>
            </w:pPr>
            <w:r w:rsidRPr="004646CC">
              <w:t>C</w:t>
            </w:r>
          </w:p>
        </w:tc>
        <w:tc>
          <w:tcPr>
            <w:tcW w:w="1271" w:type="dxa"/>
            <w:shd w:val="clear" w:color="auto" w:fill="auto"/>
          </w:tcPr>
          <w:p w14:paraId="4519C9F0" w14:textId="77777777" w:rsidR="000920F5" w:rsidRPr="004646CC" w:rsidRDefault="000920F5" w:rsidP="004646CC">
            <w:pPr>
              <w:pStyle w:val="TablecellCENTER"/>
            </w:pPr>
            <w:r w:rsidRPr="004646CC">
              <w:t>C</w:t>
            </w:r>
          </w:p>
        </w:tc>
      </w:tr>
      <w:tr w:rsidR="00D51911" w:rsidRPr="003E7ACD" w14:paraId="7AE05632" w14:textId="77777777" w:rsidTr="00FE74A7">
        <w:trPr>
          <w:cantSplit/>
        </w:trPr>
        <w:tc>
          <w:tcPr>
            <w:tcW w:w="1476" w:type="dxa"/>
            <w:shd w:val="clear" w:color="auto" w:fill="auto"/>
            <w:hideMark/>
          </w:tcPr>
          <w:p w14:paraId="7DA44E81" w14:textId="77777777" w:rsidR="000920F5" w:rsidRPr="00785B04" w:rsidRDefault="000920F5" w:rsidP="00785B04">
            <w:pPr>
              <w:pStyle w:val="TablecellLEFT"/>
            </w:pPr>
            <w:r w:rsidRPr="00785B04">
              <w:t>5.2.3a</w:t>
            </w:r>
          </w:p>
        </w:tc>
        <w:tc>
          <w:tcPr>
            <w:tcW w:w="7906" w:type="dxa"/>
            <w:shd w:val="clear" w:color="auto" w:fill="auto"/>
            <w:hideMark/>
          </w:tcPr>
          <w:p w14:paraId="23649BC8" w14:textId="77777777" w:rsidR="000920F5" w:rsidRPr="00785B04" w:rsidRDefault="000920F5" w:rsidP="00785B04">
            <w:pPr>
              <w:pStyle w:val="TablecellLEFT"/>
            </w:pPr>
            <w:r w:rsidRPr="00785B04">
              <w:t>For DEVICE audits, ECSS-Q-ST-10 clause 5.2.3 shall apply.</w:t>
            </w:r>
          </w:p>
        </w:tc>
        <w:tc>
          <w:tcPr>
            <w:tcW w:w="1123" w:type="dxa"/>
            <w:shd w:val="clear" w:color="auto" w:fill="auto"/>
          </w:tcPr>
          <w:p w14:paraId="65B9174E" w14:textId="77777777" w:rsidR="000920F5" w:rsidRPr="004646CC" w:rsidRDefault="000920F5" w:rsidP="004646CC">
            <w:pPr>
              <w:pStyle w:val="TablecellCENTER"/>
            </w:pPr>
            <w:r w:rsidRPr="004646CC">
              <w:t>Y</w:t>
            </w:r>
          </w:p>
        </w:tc>
        <w:tc>
          <w:tcPr>
            <w:tcW w:w="983" w:type="dxa"/>
            <w:shd w:val="clear" w:color="auto" w:fill="auto"/>
          </w:tcPr>
          <w:p w14:paraId="08BFE867" w14:textId="77777777" w:rsidR="000920F5" w:rsidRPr="004646CC" w:rsidRDefault="000920F5" w:rsidP="004646CC">
            <w:pPr>
              <w:pStyle w:val="TablecellCENTER"/>
            </w:pPr>
            <w:r w:rsidRPr="004646CC">
              <w:t>Y</w:t>
            </w:r>
          </w:p>
        </w:tc>
        <w:tc>
          <w:tcPr>
            <w:tcW w:w="1128" w:type="dxa"/>
            <w:shd w:val="clear" w:color="auto" w:fill="auto"/>
          </w:tcPr>
          <w:p w14:paraId="45435B75" w14:textId="77777777" w:rsidR="000920F5" w:rsidRPr="004646CC" w:rsidRDefault="000920F5" w:rsidP="004646CC">
            <w:pPr>
              <w:pStyle w:val="TablecellCENTER"/>
            </w:pPr>
            <w:r w:rsidRPr="004646CC">
              <w:t>Y</w:t>
            </w:r>
          </w:p>
        </w:tc>
        <w:tc>
          <w:tcPr>
            <w:tcW w:w="1271" w:type="dxa"/>
            <w:shd w:val="clear" w:color="auto" w:fill="auto"/>
          </w:tcPr>
          <w:p w14:paraId="44187F81" w14:textId="77777777" w:rsidR="000920F5" w:rsidRPr="004646CC" w:rsidRDefault="000920F5" w:rsidP="004646CC">
            <w:pPr>
              <w:pStyle w:val="TablecellCENTER"/>
            </w:pPr>
            <w:r w:rsidRPr="004646CC">
              <w:t>C</w:t>
            </w:r>
          </w:p>
        </w:tc>
      </w:tr>
      <w:tr w:rsidR="00D51911" w:rsidRPr="003E7ACD" w14:paraId="7E067A5E" w14:textId="77777777" w:rsidTr="00FE74A7">
        <w:trPr>
          <w:cantSplit/>
        </w:trPr>
        <w:tc>
          <w:tcPr>
            <w:tcW w:w="1476" w:type="dxa"/>
            <w:shd w:val="clear" w:color="auto" w:fill="auto"/>
            <w:hideMark/>
          </w:tcPr>
          <w:p w14:paraId="0B57B04E" w14:textId="77777777" w:rsidR="000920F5" w:rsidRPr="00785B04" w:rsidRDefault="000920F5" w:rsidP="00785B04">
            <w:pPr>
              <w:pStyle w:val="TablecellLEFT"/>
            </w:pPr>
            <w:r w:rsidRPr="00785B04">
              <w:t>5.2.3b</w:t>
            </w:r>
          </w:p>
        </w:tc>
        <w:tc>
          <w:tcPr>
            <w:tcW w:w="7906" w:type="dxa"/>
            <w:shd w:val="clear" w:color="auto" w:fill="auto"/>
            <w:hideMark/>
          </w:tcPr>
          <w:p w14:paraId="3E1368CB" w14:textId="77777777" w:rsidR="000920F5" w:rsidRPr="00785B04" w:rsidRDefault="000920F5" w:rsidP="00785B04">
            <w:pPr>
              <w:pStyle w:val="TablecellLEFT"/>
            </w:pPr>
            <w:r w:rsidRPr="00785B04">
              <w:t>Reviews and audits of processes and of products shall be carried out by personnel not directly involved in the DEVICE work being performed.</w:t>
            </w:r>
          </w:p>
        </w:tc>
        <w:tc>
          <w:tcPr>
            <w:tcW w:w="1123" w:type="dxa"/>
            <w:shd w:val="clear" w:color="auto" w:fill="auto"/>
          </w:tcPr>
          <w:p w14:paraId="09A80007" w14:textId="77777777" w:rsidR="000920F5" w:rsidRPr="004646CC" w:rsidRDefault="000920F5" w:rsidP="004646CC">
            <w:pPr>
              <w:pStyle w:val="TablecellCENTER"/>
            </w:pPr>
            <w:r w:rsidRPr="004646CC">
              <w:t>Y</w:t>
            </w:r>
          </w:p>
        </w:tc>
        <w:tc>
          <w:tcPr>
            <w:tcW w:w="983" w:type="dxa"/>
            <w:shd w:val="clear" w:color="auto" w:fill="auto"/>
          </w:tcPr>
          <w:p w14:paraId="0D15BC93" w14:textId="77777777" w:rsidR="000920F5" w:rsidRPr="004646CC" w:rsidRDefault="000920F5" w:rsidP="004646CC">
            <w:pPr>
              <w:pStyle w:val="TablecellCENTER"/>
            </w:pPr>
            <w:r w:rsidRPr="004646CC">
              <w:t>Y</w:t>
            </w:r>
          </w:p>
        </w:tc>
        <w:tc>
          <w:tcPr>
            <w:tcW w:w="1128" w:type="dxa"/>
            <w:shd w:val="clear" w:color="auto" w:fill="auto"/>
          </w:tcPr>
          <w:p w14:paraId="15F01771" w14:textId="77777777" w:rsidR="000920F5" w:rsidRPr="004646CC" w:rsidRDefault="000920F5" w:rsidP="004646CC">
            <w:pPr>
              <w:pStyle w:val="TablecellCENTER"/>
            </w:pPr>
            <w:r w:rsidRPr="004646CC">
              <w:t>Y</w:t>
            </w:r>
          </w:p>
        </w:tc>
        <w:tc>
          <w:tcPr>
            <w:tcW w:w="1271" w:type="dxa"/>
            <w:shd w:val="clear" w:color="auto" w:fill="auto"/>
          </w:tcPr>
          <w:p w14:paraId="36BFFAD4" w14:textId="77777777" w:rsidR="000920F5" w:rsidRPr="004646CC" w:rsidRDefault="000920F5" w:rsidP="004646CC">
            <w:pPr>
              <w:pStyle w:val="TablecellCENTER"/>
            </w:pPr>
            <w:r w:rsidRPr="004646CC">
              <w:t>Y</w:t>
            </w:r>
          </w:p>
        </w:tc>
      </w:tr>
      <w:tr w:rsidR="00D51911" w:rsidRPr="003E7ACD" w14:paraId="32F81084" w14:textId="77777777" w:rsidTr="00FE74A7">
        <w:trPr>
          <w:cantSplit/>
        </w:trPr>
        <w:tc>
          <w:tcPr>
            <w:tcW w:w="1476" w:type="dxa"/>
            <w:shd w:val="clear" w:color="auto" w:fill="auto"/>
            <w:hideMark/>
          </w:tcPr>
          <w:p w14:paraId="599162CE" w14:textId="77777777" w:rsidR="000920F5" w:rsidRPr="00785B04" w:rsidRDefault="000920F5" w:rsidP="00785B04">
            <w:pPr>
              <w:pStyle w:val="TablecellLEFT"/>
            </w:pPr>
            <w:r w:rsidRPr="00785B04">
              <w:t>5.2.3c</w:t>
            </w:r>
          </w:p>
        </w:tc>
        <w:tc>
          <w:tcPr>
            <w:tcW w:w="7906" w:type="dxa"/>
            <w:shd w:val="clear" w:color="auto" w:fill="auto"/>
            <w:hideMark/>
          </w:tcPr>
          <w:p w14:paraId="39886003" w14:textId="77777777" w:rsidR="000920F5" w:rsidRPr="00785B04" w:rsidRDefault="000920F5" w:rsidP="00785B04">
            <w:pPr>
              <w:pStyle w:val="TablecellLEFT"/>
            </w:pPr>
            <w:r w:rsidRPr="00785B04">
              <w:t>The supplier shall report on DEVICE Audits in the DEVICE Product Assurance Report in compliance with DRD in Annex B.</w:t>
            </w:r>
          </w:p>
        </w:tc>
        <w:tc>
          <w:tcPr>
            <w:tcW w:w="1123" w:type="dxa"/>
            <w:shd w:val="clear" w:color="auto" w:fill="auto"/>
          </w:tcPr>
          <w:p w14:paraId="3FD83180" w14:textId="77777777" w:rsidR="000920F5" w:rsidRPr="004646CC" w:rsidRDefault="000920F5" w:rsidP="004646CC">
            <w:pPr>
              <w:pStyle w:val="TablecellCENTER"/>
            </w:pPr>
            <w:r w:rsidRPr="004646CC">
              <w:t>Y</w:t>
            </w:r>
          </w:p>
        </w:tc>
        <w:tc>
          <w:tcPr>
            <w:tcW w:w="983" w:type="dxa"/>
            <w:shd w:val="clear" w:color="auto" w:fill="auto"/>
          </w:tcPr>
          <w:p w14:paraId="63EFD03E" w14:textId="77777777" w:rsidR="000920F5" w:rsidRPr="004646CC" w:rsidRDefault="000920F5" w:rsidP="004646CC">
            <w:pPr>
              <w:pStyle w:val="TablecellCENTER"/>
            </w:pPr>
            <w:r w:rsidRPr="004646CC">
              <w:t>Y</w:t>
            </w:r>
          </w:p>
        </w:tc>
        <w:tc>
          <w:tcPr>
            <w:tcW w:w="1128" w:type="dxa"/>
            <w:shd w:val="clear" w:color="auto" w:fill="auto"/>
          </w:tcPr>
          <w:p w14:paraId="0214C513" w14:textId="77777777" w:rsidR="000920F5" w:rsidRPr="004646CC" w:rsidRDefault="000920F5" w:rsidP="004646CC">
            <w:pPr>
              <w:pStyle w:val="TablecellCENTER"/>
            </w:pPr>
            <w:r w:rsidRPr="004646CC">
              <w:t>Y</w:t>
            </w:r>
          </w:p>
        </w:tc>
        <w:tc>
          <w:tcPr>
            <w:tcW w:w="1271" w:type="dxa"/>
            <w:shd w:val="clear" w:color="auto" w:fill="auto"/>
          </w:tcPr>
          <w:p w14:paraId="71D9289D" w14:textId="77777777" w:rsidR="000920F5" w:rsidRPr="004646CC" w:rsidRDefault="000920F5" w:rsidP="004646CC">
            <w:pPr>
              <w:pStyle w:val="TablecellCENTER"/>
            </w:pPr>
            <w:r w:rsidRPr="004646CC">
              <w:t>Y</w:t>
            </w:r>
          </w:p>
        </w:tc>
      </w:tr>
      <w:tr w:rsidR="00D51911" w:rsidRPr="003E7ACD" w14:paraId="734D6E31" w14:textId="77777777" w:rsidTr="00FE74A7">
        <w:trPr>
          <w:cantSplit/>
        </w:trPr>
        <w:tc>
          <w:tcPr>
            <w:tcW w:w="1476" w:type="dxa"/>
            <w:shd w:val="clear" w:color="auto" w:fill="auto"/>
            <w:hideMark/>
          </w:tcPr>
          <w:p w14:paraId="719E5DB5" w14:textId="77777777" w:rsidR="000920F5" w:rsidRPr="00785B04" w:rsidRDefault="000920F5" w:rsidP="00785B04">
            <w:pPr>
              <w:pStyle w:val="TablecellLEFT"/>
            </w:pPr>
            <w:r w:rsidRPr="00785B04">
              <w:t>5.2.4a</w:t>
            </w:r>
          </w:p>
        </w:tc>
        <w:tc>
          <w:tcPr>
            <w:tcW w:w="7906" w:type="dxa"/>
            <w:shd w:val="clear" w:color="auto" w:fill="auto"/>
            <w:hideMark/>
          </w:tcPr>
          <w:p w14:paraId="637DED13" w14:textId="77777777" w:rsidR="000920F5" w:rsidRPr="00785B04" w:rsidRDefault="000920F5" w:rsidP="00785B04">
            <w:pPr>
              <w:pStyle w:val="TablecellLEFT"/>
            </w:pPr>
            <w:r w:rsidRPr="00785B04">
              <w:t>For DEVICE alerts, ECSS-Q-ST-10 clause 5.2.9 shall apply.</w:t>
            </w:r>
          </w:p>
        </w:tc>
        <w:tc>
          <w:tcPr>
            <w:tcW w:w="1123" w:type="dxa"/>
            <w:shd w:val="clear" w:color="auto" w:fill="auto"/>
          </w:tcPr>
          <w:p w14:paraId="70FCE9B6" w14:textId="77777777" w:rsidR="000920F5" w:rsidRPr="004646CC" w:rsidRDefault="000920F5" w:rsidP="004646CC">
            <w:pPr>
              <w:pStyle w:val="TablecellCENTER"/>
            </w:pPr>
            <w:r w:rsidRPr="004646CC">
              <w:t>Y</w:t>
            </w:r>
          </w:p>
        </w:tc>
        <w:tc>
          <w:tcPr>
            <w:tcW w:w="983" w:type="dxa"/>
            <w:shd w:val="clear" w:color="auto" w:fill="auto"/>
          </w:tcPr>
          <w:p w14:paraId="319ED5F7" w14:textId="77777777" w:rsidR="000920F5" w:rsidRPr="004646CC" w:rsidRDefault="000920F5" w:rsidP="004646CC">
            <w:pPr>
              <w:pStyle w:val="TablecellCENTER"/>
            </w:pPr>
            <w:r w:rsidRPr="004646CC">
              <w:t>Y</w:t>
            </w:r>
          </w:p>
        </w:tc>
        <w:tc>
          <w:tcPr>
            <w:tcW w:w="1128" w:type="dxa"/>
            <w:shd w:val="clear" w:color="auto" w:fill="auto"/>
          </w:tcPr>
          <w:p w14:paraId="35833F78" w14:textId="77777777" w:rsidR="000920F5" w:rsidRPr="004646CC" w:rsidRDefault="000920F5" w:rsidP="004646CC">
            <w:pPr>
              <w:pStyle w:val="TablecellCENTER"/>
            </w:pPr>
            <w:r w:rsidRPr="004646CC">
              <w:t>Y</w:t>
            </w:r>
          </w:p>
        </w:tc>
        <w:tc>
          <w:tcPr>
            <w:tcW w:w="1271" w:type="dxa"/>
            <w:shd w:val="clear" w:color="auto" w:fill="auto"/>
          </w:tcPr>
          <w:p w14:paraId="0726B72A" w14:textId="77777777" w:rsidR="000920F5" w:rsidRPr="004646CC" w:rsidRDefault="000920F5" w:rsidP="004646CC">
            <w:pPr>
              <w:pStyle w:val="TablecellCENTER"/>
            </w:pPr>
            <w:r w:rsidRPr="004646CC">
              <w:t>Y</w:t>
            </w:r>
          </w:p>
        </w:tc>
      </w:tr>
      <w:tr w:rsidR="00D51911" w:rsidRPr="003E7ACD" w14:paraId="110EFF0B" w14:textId="77777777" w:rsidTr="00FE74A7">
        <w:trPr>
          <w:cantSplit/>
        </w:trPr>
        <w:tc>
          <w:tcPr>
            <w:tcW w:w="1476" w:type="dxa"/>
            <w:shd w:val="clear" w:color="auto" w:fill="auto"/>
            <w:hideMark/>
          </w:tcPr>
          <w:p w14:paraId="7C8946E2" w14:textId="77777777" w:rsidR="000920F5" w:rsidRPr="00785B04" w:rsidRDefault="000920F5" w:rsidP="00785B04">
            <w:pPr>
              <w:pStyle w:val="TablecellLEFT"/>
            </w:pPr>
            <w:r w:rsidRPr="00785B04">
              <w:t>5.2.4b</w:t>
            </w:r>
          </w:p>
        </w:tc>
        <w:tc>
          <w:tcPr>
            <w:tcW w:w="7906" w:type="dxa"/>
            <w:shd w:val="clear" w:color="auto" w:fill="auto"/>
            <w:hideMark/>
          </w:tcPr>
          <w:p w14:paraId="39713A52" w14:textId="77777777" w:rsidR="000920F5" w:rsidRPr="00785B04" w:rsidRDefault="000920F5" w:rsidP="00785B04">
            <w:pPr>
              <w:pStyle w:val="TablecellLEFT"/>
            </w:pPr>
            <w:r w:rsidRPr="00785B04">
              <w:t>The supplier shall report on DEVICE Alerts in the DEVICE Product Assurance Report in compliance with DRD in Annex B.</w:t>
            </w:r>
          </w:p>
        </w:tc>
        <w:tc>
          <w:tcPr>
            <w:tcW w:w="1123" w:type="dxa"/>
            <w:shd w:val="clear" w:color="auto" w:fill="auto"/>
          </w:tcPr>
          <w:p w14:paraId="47D73D1F" w14:textId="77777777" w:rsidR="000920F5" w:rsidRPr="004646CC" w:rsidRDefault="000920F5" w:rsidP="004646CC">
            <w:pPr>
              <w:pStyle w:val="TablecellCENTER"/>
            </w:pPr>
            <w:r w:rsidRPr="004646CC">
              <w:t>Y</w:t>
            </w:r>
          </w:p>
        </w:tc>
        <w:tc>
          <w:tcPr>
            <w:tcW w:w="983" w:type="dxa"/>
            <w:shd w:val="clear" w:color="auto" w:fill="auto"/>
          </w:tcPr>
          <w:p w14:paraId="2750A63B" w14:textId="77777777" w:rsidR="000920F5" w:rsidRPr="004646CC" w:rsidRDefault="000920F5" w:rsidP="004646CC">
            <w:pPr>
              <w:pStyle w:val="TablecellCENTER"/>
            </w:pPr>
            <w:r w:rsidRPr="004646CC">
              <w:t>Y</w:t>
            </w:r>
          </w:p>
        </w:tc>
        <w:tc>
          <w:tcPr>
            <w:tcW w:w="1128" w:type="dxa"/>
            <w:shd w:val="clear" w:color="auto" w:fill="auto"/>
          </w:tcPr>
          <w:p w14:paraId="5C05E259" w14:textId="77777777" w:rsidR="000920F5" w:rsidRPr="004646CC" w:rsidRDefault="000920F5" w:rsidP="004646CC">
            <w:pPr>
              <w:pStyle w:val="TablecellCENTER"/>
            </w:pPr>
            <w:r w:rsidRPr="004646CC">
              <w:t>Y</w:t>
            </w:r>
          </w:p>
        </w:tc>
        <w:tc>
          <w:tcPr>
            <w:tcW w:w="1271" w:type="dxa"/>
            <w:shd w:val="clear" w:color="auto" w:fill="auto"/>
          </w:tcPr>
          <w:p w14:paraId="68C96405" w14:textId="77777777" w:rsidR="000920F5" w:rsidRPr="004646CC" w:rsidRDefault="000920F5" w:rsidP="004646CC">
            <w:pPr>
              <w:pStyle w:val="TablecellCENTER"/>
            </w:pPr>
            <w:r w:rsidRPr="004646CC">
              <w:t>Y</w:t>
            </w:r>
          </w:p>
        </w:tc>
      </w:tr>
      <w:tr w:rsidR="00D51911" w:rsidRPr="003E7ACD" w14:paraId="1DB53A6D" w14:textId="77777777" w:rsidTr="00FE74A7">
        <w:trPr>
          <w:cantSplit/>
        </w:trPr>
        <w:tc>
          <w:tcPr>
            <w:tcW w:w="1476" w:type="dxa"/>
            <w:shd w:val="clear" w:color="auto" w:fill="auto"/>
            <w:hideMark/>
          </w:tcPr>
          <w:p w14:paraId="075AF9B4" w14:textId="77777777" w:rsidR="000920F5" w:rsidRPr="00785B04" w:rsidRDefault="000920F5" w:rsidP="00785B04">
            <w:pPr>
              <w:pStyle w:val="TablecellLEFT"/>
            </w:pPr>
            <w:r w:rsidRPr="00785B04">
              <w:t>5.2.5a</w:t>
            </w:r>
          </w:p>
        </w:tc>
        <w:tc>
          <w:tcPr>
            <w:tcW w:w="7906" w:type="dxa"/>
            <w:shd w:val="clear" w:color="auto" w:fill="auto"/>
            <w:hideMark/>
          </w:tcPr>
          <w:p w14:paraId="482A246A" w14:textId="77777777" w:rsidR="000920F5" w:rsidRPr="00785B04" w:rsidRDefault="000920F5" w:rsidP="00785B04">
            <w:pPr>
              <w:pStyle w:val="TablecellLEFT"/>
            </w:pPr>
            <w:r w:rsidRPr="00785B04">
              <w:t>The supplier shall define and implement procedures for the logging, analysis and correction of DEVICE problems encountered during DEVICE development in the DEVICE Product Assurance Plan in compliance with DRD in Annex A.</w:t>
            </w:r>
          </w:p>
        </w:tc>
        <w:tc>
          <w:tcPr>
            <w:tcW w:w="1123" w:type="dxa"/>
            <w:shd w:val="clear" w:color="auto" w:fill="auto"/>
          </w:tcPr>
          <w:p w14:paraId="13C3CEED" w14:textId="77777777" w:rsidR="000920F5" w:rsidRPr="004646CC" w:rsidRDefault="000920F5" w:rsidP="004646CC">
            <w:pPr>
              <w:pStyle w:val="TablecellCENTER"/>
            </w:pPr>
            <w:r w:rsidRPr="004646CC">
              <w:t>Y</w:t>
            </w:r>
          </w:p>
        </w:tc>
        <w:tc>
          <w:tcPr>
            <w:tcW w:w="983" w:type="dxa"/>
            <w:shd w:val="clear" w:color="auto" w:fill="auto"/>
          </w:tcPr>
          <w:p w14:paraId="59E61A76" w14:textId="77777777" w:rsidR="000920F5" w:rsidRPr="004646CC" w:rsidRDefault="000920F5" w:rsidP="004646CC">
            <w:pPr>
              <w:pStyle w:val="TablecellCENTER"/>
            </w:pPr>
            <w:r w:rsidRPr="004646CC">
              <w:t>Y</w:t>
            </w:r>
          </w:p>
        </w:tc>
        <w:tc>
          <w:tcPr>
            <w:tcW w:w="1128" w:type="dxa"/>
            <w:shd w:val="clear" w:color="auto" w:fill="auto"/>
          </w:tcPr>
          <w:p w14:paraId="6B91FBD4" w14:textId="77777777" w:rsidR="000920F5" w:rsidRPr="004646CC" w:rsidRDefault="000920F5" w:rsidP="004646CC">
            <w:pPr>
              <w:pStyle w:val="TablecellCENTER"/>
            </w:pPr>
            <w:r w:rsidRPr="004646CC">
              <w:t>Y</w:t>
            </w:r>
          </w:p>
        </w:tc>
        <w:tc>
          <w:tcPr>
            <w:tcW w:w="1271" w:type="dxa"/>
            <w:shd w:val="clear" w:color="auto" w:fill="auto"/>
          </w:tcPr>
          <w:p w14:paraId="5A76E17C" w14:textId="77777777" w:rsidR="000920F5" w:rsidRPr="004646CC" w:rsidRDefault="000920F5" w:rsidP="004646CC">
            <w:pPr>
              <w:pStyle w:val="TablecellCENTER"/>
            </w:pPr>
            <w:r w:rsidRPr="004646CC">
              <w:t>Y</w:t>
            </w:r>
          </w:p>
        </w:tc>
      </w:tr>
      <w:tr w:rsidR="00D51911" w:rsidRPr="003E7ACD" w14:paraId="60B8EA92" w14:textId="77777777" w:rsidTr="00FE74A7">
        <w:trPr>
          <w:cantSplit/>
        </w:trPr>
        <w:tc>
          <w:tcPr>
            <w:tcW w:w="1476" w:type="dxa"/>
            <w:shd w:val="clear" w:color="auto" w:fill="auto"/>
            <w:hideMark/>
          </w:tcPr>
          <w:p w14:paraId="4C8F1C0C" w14:textId="77777777" w:rsidR="000920F5" w:rsidRPr="00785B04" w:rsidRDefault="000920F5" w:rsidP="00785B04">
            <w:pPr>
              <w:pStyle w:val="TablecellLEFT"/>
            </w:pPr>
            <w:r w:rsidRPr="00785B04">
              <w:t>5.2.5b</w:t>
            </w:r>
          </w:p>
        </w:tc>
        <w:tc>
          <w:tcPr>
            <w:tcW w:w="7906" w:type="dxa"/>
            <w:shd w:val="clear" w:color="auto" w:fill="auto"/>
            <w:hideMark/>
          </w:tcPr>
          <w:p w14:paraId="2933D7E5" w14:textId="77777777" w:rsidR="000920F5" w:rsidRPr="00785B04" w:rsidRDefault="000920F5" w:rsidP="00785B04">
            <w:pPr>
              <w:pStyle w:val="TablecellLEFT"/>
            </w:pPr>
            <w:r w:rsidRPr="00785B04">
              <w:t>The DEVICE problem report shall contain the following information:</w:t>
            </w:r>
            <w:r w:rsidRPr="00785B04">
              <w:br/>
              <w:t>1. Identification of the DEVICE item,</w:t>
            </w:r>
            <w:r w:rsidRPr="00785B04">
              <w:br/>
              <w:t>2. Description of the problem,</w:t>
            </w:r>
            <w:r w:rsidRPr="00785B04">
              <w:br/>
              <w:t>3. Root cause analysis</w:t>
            </w:r>
            <w:r w:rsidRPr="00785B04">
              <w:br/>
              <w:t>4. Recommended solution,</w:t>
            </w:r>
            <w:r w:rsidRPr="00785B04">
              <w:br/>
              <w:t>5. Final disposition,</w:t>
            </w:r>
            <w:r w:rsidRPr="00785B04">
              <w:br/>
              <w:t>6. Modifications implemented in documents, code and tools, and</w:t>
            </w:r>
            <w:r w:rsidRPr="00785B04">
              <w:br/>
              <w:t>7. Tests re-executed.</w:t>
            </w:r>
          </w:p>
        </w:tc>
        <w:tc>
          <w:tcPr>
            <w:tcW w:w="1123" w:type="dxa"/>
            <w:shd w:val="clear" w:color="auto" w:fill="auto"/>
          </w:tcPr>
          <w:p w14:paraId="44EE365F" w14:textId="77777777" w:rsidR="000920F5" w:rsidRPr="004646CC" w:rsidRDefault="000920F5" w:rsidP="004646CC">
            <w:pPr>
              <w:pStyle w:val="TablecellCENTER"/>
            </w:pPr>
            <w:r w:rsidRPr="004646CC">
              <w:t>Y</w:t>
            </w:r>
          </w:p>
        </w:tc>
        <w:tc>
          <w:tcPr>
            <w:tcW w:w="983" w:type="dxa"/>
            <w:shd w:val="clear" w:color="auto" w:fill="auto"/>
          </w:tcPr>
          <w:p w14:paraId="01A8AD9C" w14:textId="77777777" w:rsidR="000920F5" w:rsidRPr="004646CC" w:rsidRDefault="000920F5" w:rsidP="004646CC">
            <w:pPr>
              <w:pStyle w:val="TablecellCENTER"/>
            </w:pPr>
            <w:r w:rsidRPr="004646CC">
              <w:t>Y</w:t>
            </w:r>
          </w:p>
        </w:tc>
        <w:tc>
          <w:tcPr>
            <w:tcW w:w="1128" w:type="dxa"/>
            <w:shd w:val="clear" w:color="auto" w:fill="auto"/>
          </w:tcPr>
          <w:p w14:paraId="3F18FE02" w14:textId="77777777" w:rsidR="000920F5" w:rsidRPr="004646CC" w:rsidRDefault="000920F5" w:rsidP="004646CC">
            <w:pPr>
              <w:pStyle w:val="TablecellCENTER"/>
            </w:pPr>
            <w:r w:rsidRPr="004646CC">
              <w:t>Y</w:t>
            </w:r>
          </w:p>
        </w:tc>
        <w:tc>
          <w:tcPr>
            <w:tcW w:w="1271" w:type="dxa"/>
            <w:shd w:val="clear" w:color="auto" w:fill="auto"/>
          </w:tcPr>
          <w:p w14:paraId="3CD55F61" w14:textId="77777777" w:rsidR="000920F5" w:rsidRPr="004646CC" w:rsidRDefault="000920F5" w:rsidP="004646CC">
            <w:pPr>
              <w:pStyle w:val="TablecellCENTER"/>
            </w:pPr>
            <w:r w:rsidRPr="004646CC">
              <w:t>Y</w:t>
            </w:r>
          </w:p>
        </w:tc>
      </w:tr>
      <w:tr w:rsidR="00D51911" w:rsidRPr="003E7ACD" w14:paraId="2DC7C06F" w14:textId="77777777" w:rsidTr="00FE74A7">
        <w:trPr>
          <w:cantSplit/>
        </w:trPr>
        <w:tc>
          <w:tcPr>
            <w:tcW w:w="1476" w:type="dxa"/>
            <w:shd w:val="clear" w:color="auto" w:fill="auto"/>
            <w:hideMark/>
          </w:tcPr>
          <w:p w14:paraId="310BD72E" w14:textId="77777777" w:rsidR="000920F5" w:rsidRPr="00785B04" w:rsidRDefault="000920F5" w:rsidP="00785B04">
            <w:pPr>
              <w:pStyle w:val="TablecellLEFT"/>
            </w:pPr>
            <w:r w:rsidRPr="00785B04">
              <w:t>5.2.5c</w:t>
            </w:r>
          </w:p>
        </w:tc>
        <w:tc>
          <w:tcPr>
            <w:tcW w:w="7906" w:type="dxa"/>
            <w:shd w:val="clear" w:color="auto" w:fill="auto"/>
            <w:hideMark/>
          </w:tcPr>
          <w:p w14:paraId="2E4AC805" w14:textId="35B8DDD4" w:rsidR="000920F5" w:rsidRPr="00785B04" w:rsidRDefault="000920F5" w:rsidP="00785B04">
            <w:pPr>
              <w:pStyle w:val="TablecellLEFT"/>
            </w:pPr>
            <w:r w:rsidRPr="00785B04">
              <w:t xml:space="preserve">The procedures for DEVICE problems reporting shall define the interface with the </w:t>
            </w:r>
            <w:r w:rsidR="006A31B8" w:rsidRPr="00785B04">
              <w:t>nonconfo</w:t>
            </w:r>
            <w:r w:rsidRPr="00785B04">
              <w:t xml:space="preserve">rmance system and the circumstances under which a problem qualifies as a </w:t>
            </w:r>
            <w:r w:rsidR="006A31B8" w:rsidRPr="00785B04">
              <w:t>nonconfo</w:t>
            </w:r>
            <w:r w:rsidRPr="00785B04">
              <w:t>rmance.</w:t>
            </w:r>
          </w:p>
        </w:tc>
        <w:tc>
          <w:tcPr>
            <w:tcW w:w="1123" w:type="dxa"/>
            <w:shd w:val="clear" w:color="auto" w:fill="auto"/>
          </w:tcPr>
          <w:p w14:paraId="05E82629" w14:textId="77777777" w:rsidR="000920F5" w:rsidRPr="004646CC" w:rsidRDefault="000920F5" w:rsidP="004646CC">
            <w:pPr>
              <w:pStyle w:val="TablecellCENTER"/>
            </w:pPr>
            <w:r w:rsidRPr="004646CC">
              <w:t>Y</w:t>
            </w:r>
          </w:p>
        </w:tc>
        <w:tc>
          <w:tcPr>
            <w:tcW w:w="983" w:type="dxa"/>
            <w:shd w:val="clear" w:color="auto" w:fill="auto"/>
          </w:tcPr>
          <w:p w14:paraId="360CAB2B" w14:textId="77777777" w:rsidR="000920F5" w:rsidRPr="004646CC" w:rsidRDefault="000920F5" w:rsidP="004646CC">
            <w:pPr>
              <w:pStyle w:val="TablecellCENTER"/>
            </w:pPr>
            <w:r w:rsidRPr="004646CC">
              <w:t>Y</w:t>
            </w:r>
          </w:p>
        </w:tc>
        <w:tc>
          <w:tcPr>
            <w:tcW w:w="1128" w:type="dxa"/>
            <w:shd w:val="clear" w:color="auto" w:fill="auto"/>
          </w:tcPr>
          <w:p w14:paraId="1F0F53E9" w14:textId="77777777" w:rsidR="000920F5" w:rsidRPr="004646CC" w:rsidRDefault="000920F5" w:rsidP="004646CC">
            <w:pPr>
              <w:pStyle w:val="TablecellCENTER"/>
            </w:pPr>
            <w:r w:rsidRPr="004646CC">
              <w:t>Y</w:t>
            </w:r>
          </w:p>
        </w:tc>
        <w:tc>
          <w:tcPr>
            <w:tcW w:w="1271" w:type="dxa"/>
            <w:shd w:val="clear" w:color="auto" w:fill="auto"/>
          </w:tcPr>
          <w:p w14:paraId="2A12C978" w14:textId="77777777" w:rsidR="000920F5" w:rsidRPr="004646CC" w:rsidRDefault="000920F5" w:rsidP="004646CC">
            <w:pPr>
              <w:pStyle w:val="TablecellCENTER"/>
            </w:pPr>
            <w:r w:rsidRPr="004646CC">
              <w:t>Y</w:t>
            </w:r>
          </w:p>
        </w:tc>
      </w:tr>
      <w:tr w:rsidR="00D51911" w:rsidRPr="003E7ACD" w14:paraId="0B4A4567" w14:textId="77777777" w:rsidTr="00FE74A7">
        <w:trPr>
          <w:cantSplit/>
        </w:trPr>
        <w:tc>
          <w:tcPr>
            <w:tcW w:w="1476" w:type="dxa"/>
            <w:shd w:val="clear" w:color="auto" w:fill="auto"/>
            <w:hideMark/>
          </w:tcPr>
          <w:p w14:paraId="632E32DF" w14:textId="77777777" w:rsidR="000920F5" w:rsidRPr="00785B04" w:rsidRDefault="000920F5" w:rsidP="00785B04">
            <w:pPr>
              <w:pStyle w:val="TablecellLEFT"/>
            </w:pPr>
            <w:r w:rsidRPr="00785B04">
              <w:t>5.2.5d</w:t>
            </w:r>
          </w:p>
        </w:tc>
        <w:tc>
          <w:tcPr>
            <w:tcW w:w="7906" w:type="dxa"/>
            <w:shd w:val="clear" w:color="auto" w:fill="auto"/>
            <w:hideMark/>
          </w:tcPr>
          <w:p w14:paraId="7E6278F6" w14:textId="30A8D2B5" w:rsidR="000920F5" w:rsidRPr="00785B04" w:rsidRDefault="000920F5" w:rsidP="00785B04">
            <w:pPr>
              <w:pStyle w:val="TablecellLEFT"/>
            </w:pPr>
            <w:r w:rsidRPr="00785B04">
              <w:t xml:space="preserve">The supplier shall verify the application of problem reporting procedures and report the results in the DEVICE Product Assurance Report in compliance with DRD </w:t>
            </w:r>
            <w:r w:rsidR="00E03E39" w:rsidRPr="00785B04">
              <w:t>in Annex</w:t>
            </w:r>
            <w:r w:rsidRPr="00785B04">
              <w:t xml:space="preserve"> B.</w:t>
            </w:r>
          </w:p>
        </w:tc>
        <w:tc>
          <w:tcPr>
            <w:tcW w:w="1123" w:type="dxa"/>
            <w:shd w:val="clear" w:color="auto" w:fill="auto"/>
          </w:tcPr>
          <w:p w14:paraId="22C78169" w14:textId="77777777" w:rsidR="000920F5" w:rsidRPr="004646CC" w:rsidRDefault="000920F5" w:rsidP="004646CC">
            <w:pPr>
              <w:pStyle w:val="TablecellCENTER"/>
            </w:pPr>
            <w:r w:rsidRPr="004646CC">
              <w:t>Y</w:t>
            </w:r>
          </w:p>
        </w:tc>
        <w:tc>
          <w:tcPr>
            <w:tcW w:w="983" w:type="dxa"/>
            <w:shd w:val="clear" w:color="auto" w:fill="auto"/>
          </w:tcPr>
          <w:p w14:paraId="5ABC5F5A" w14:textId="77777777" w:rsidR="000920F5" w:rsidRPr="004646CC" w:rsidRDefault="000920F5" w:rsidP="004646CC">
            <w:pPr>
              <w:pStyle w:val="TablecellCENTER"/>
            </w:pPr>
            <w:r w:rsidRPr="004646CC">
              <w:t>Y</w:t>
            </w:r>
          </w:p>
        </w:tc>
        <w:tc>
          <w:tcPr>
            <w:tcW w:w="1128" w:type="dxa"/>
            <w:shd w:val="clear" w:color="auto" w:fill="auto"/>
          </w:tcPr>
          <w:p w14:paraId="07A2E11B" w14:textId="77777777" w:rsidR="000920F5" w:rsidRPr="004646CC" w:rsidRDefault="000920F5" w:rsidP="004646CC">
            <w:pPr>
              <w:pStyle w:val="TablecellCENTER"/>
            </w:pPr>
            <w:r w:rsidRPr="004646CC">
              <w:t>Y</w:t>
            </w:r>
          </w:p>
        </w:tc>
        <w:tc>
          <w:tcPr>
            <w:tcW w:w="1271" w:type="dxa"/>
            <w:shd w:val="clear" w:color="auto" w:fill="auto"/>
          </w:tcPr>
          <w:p w14:paraId="0EA28162" w14:textId="77777777" w:rsidR="000920F5" w:rsidRPr="004646CC" w:rsidRDefault="000920F5" w:rsidP="004646CC">
            <w:pPr>
              <w:pStyle w:val="TablecellCENTER"/>
            </w:pPr>
            <w:r w:rsidRPr="004646CC">
              <w:t>Y</w:t>
            </w:r>
          </w:p>
        </w:tc>
      </w:tr>
      <w:tr w:rsidR="00D51911" w:rsidRPr="003E7ACD" w14:paraId="40297075" w14:textId="77777777" w:rsidTr="00FE74A7">
        <w:trPr>
          <w:cantSplit/>
        </w:trPr>
        <w:tc>
          <w:tcPr>
            <w:tcW w:w="1476" w:type="dxa"/>
            <w:shd w:val="clear" w:color="auto" w:fill="auto"/>
            <w:hideMark/>
          </w:tcPr>
          <w:p w14:paraId="3B5527C2" w14:textId="77777777" w:rsidR="000920F5" w:rsidRPr="00785B04" w:rsidRDefault="000920F5" w:rsidP="00785B04">
            <w:pPr>
              <w:pStyle w:val="TablecellLEFT"/>
            </w:pPr>
            <w:r w:rsidRPr="00785B04">
              <w:lastRenderedPageBreak/>
              <w:t>5.2.6a</w:t>
            </w:r>
          </w:p>
        </w:tc>
        <w:tc>
          <w:tcPr>
            <w:tcW w:w="7906" w:type="dxa"/>
            <w:shd w:val="clear" w:color="auto" w:fill="auto"/>
            <w:hideMark/>
          </w:tcPr>
          <w:p w14:paraId="4CE2FED0" w14:textId="25B57347" w:rsidR="000920F5" w:rsidRPr="003E7ACD" w:rsidRDefault="000920F5" w:rsidP="00785B04">
            <w:pPr>
              <w:pStyle w:val="TablecellLEFT"/>
            </w:pPr>
            <w:r w:rsidRPr="003E7ACD">
              <w:t xml:space="preserve">For DEVICE </w:t>
            </w:r>
            <w:r w:rsidR="006A31B8">
              <w:t>nonconfo</w:t>
            </w:r>
            <w:r w:rsidRPr="003E7ACD">
              <w:t xml:space="preserve">rmance handling, ECSS-Q-ST-10-09 shall apply. </w:t>
            </w:r>
          </w:p>
        </w:tc>
        <w:tc>
          <w:tcPr>
            <w:tcW w:w="1123" w:type="dxa"/>
            <w:shd w:val="clear" w:color="auto" w:fill="auto"/>
          </w:tcPr>
          <w:p w14:paraId="3B565A63" w14:textId="77777777" w:rsidR="000920F5" w:rsidRPr="004646CC" w:rsidRDefault="000920F5" w:rsidP="004646CC">
            <w:pPr>
              <w:pStyle w:val="TablecellCENTER"/>
            </w:pPr>
            <w:r w:rsidRPr="004646CC">
              <w:t>Y</w:t>
            </w:r>
          </w:p>
        </w:tc>
        <w:tc>
          <w:tcPr>
            <w:tcW w:w="983" w:type="dxa"/>
            <w:shd w:val="clear" w:color="auto" w:fill="auto"/>
          </w:tcPr>
          <w:p w14:paraId="7AD66639" w14:textId="77777777" w:rsidR="000920F5" w:rsidRPr="004646CC" w:rsidRDefault="000920F5" w:rsidP="004646CC">
            <w:pPr>
              <w:pStyle w:val="TablecellCENTER"/>
            </w:pPr>
            <w:r w:rsidRPr="004646CC">
              <w:t>Y</w:t>
            </w:r>
          </w:p>
        </w:tc>
        <w:tc>
          <w:tcPr>
            <w:tcW w:w="1128" w:type="dxa"/>
            <w:shd w:val="clear" w:color="auto" w:fill="auto"/>
          </w:tcPr>
          <w:p w14:paraId="0E1C85E2" w14:textId="77777777" w:rsidR="000920F5" w:rsidRPr="004646CC" w:rsidRDefault="000920F5" w:rsidP="004646CC">
            <w:pPr>
              <w:pStyle w:val="TablecellCENTER"/>
            </w:pPr>
            <w:r w:rsidRPr="004646CC">
              <w:t>Y</w:t>
            </w:r>
          </w:p>
        </w:tc>
        <w:tc>
          <w:tcPr>
            <w:tcW w:w="1271" w:type="dxa"/>
            <w:shd w:val="clear" w:color="auto" w:fill="auto"/>
          </w:tcPr>
          <w:p w14:paraId="7748D53D" w14:textId="77777777" w:rsidR="000920F5" w:rsidRPr="004646CC" w:rsidRDefault="000920F5" w:rsidP="004646CC">
            <w:pPr>
              <w:pStyle w:val="TablecellCENTER"/>
            </w:pPr>
            <w:r w:rsidRPr="004646CC">
              <w:t>Y</w:t>
            </w:r>
          </w:p>
        </w:tc>
      </w:tr>
      <w:tr w:rsidR="00D51911" w:rsidRPr="003E7ACD" w14:paraId="1AFFA4C3" w14:textId="77777777" w:rsidTr="00FE74A7">
        <w:trPr>
          <w:cantSplit/>
        </w:trPr>
        <w:tc>
          <w:tcPr>
            <w:tcW w:w="1476" w:type="dxa"/>
            <w:shd w:val="clear" w:color="auto" w:fill="auto"/>
            <w:hideMark/>
          </w:tcPr>
          <w:p w14:paraId="10CC168B" w14:textId="77777777" w:rsidR="000920F5" w:rsidRPr="00785B04" w:rsidRDefault="000920F5" w:rsidP="00785B04">
            <w:pPr>
              <w:pStyle w:val="TablecellLEFT"/>
            </w:pPr>
            <w:r w:rsidRPr="00785B04">
              <w:t>5.2.6b</w:t>
            </w:r>
          </w:p>
        </w:tc>
        <w:tc>
          <w:tcPr>
            <w:tcW w:w="7906" w:type="dxa"/>
            <w:shd w:val="clear" w:color="auto" w:fill="auto"/>
            <w:hideMark/>
          </w:tcPr>
          <w:p w14:paraId="00898467" w14:textId="48DFA2F8" w:rsidR="000920F5" w:rsidRPr="003E7ACD" w:rsidRDefault="000920F5" w:rsidP="00785B04">
            <w:pPr>
              <w:pStyle w:val="TablecellLEFT"/>
            </w:pPr>
            <w:r w:rsidRPr="003E7ACD">
              <w:t xml:space="preserve">When dealing with DEVICE </w:t>
            </w:r>
            <w:r w:rsidR="006A31B8">
              <w:t>nonconfo</w:t>
            </w:r>
            <w:r w:rsidRPr="003E7ACD">
              <w:t>rmance, the NRB shall include a representative from the DEVICE product assurance and the DEVICE engineering organizations in compliance with ECSS-Q-ST-10-09 requirement 5.2.2.1.</w:t>
            </w:r>
          </w:p>
        </w:tc>
        <w:tc>
          <w:tcPr>
            <w:tcW w:w="1123" w:type="dxa"/>
            <w:shd w:val="clear" w:color="auto" w:fill="auto"/>
          </w:tcPr>
          <w:p w14:paraId="36A915D8" w14:textId="77777777" w:rsidR="000920F5" w:rsidRPr="004646CC" w:rsidRDefault="000920F5" w:rsidP="004646CC">
            <w:pPr>
              <w:pStyle w:val="TablecellCENTER"/>
            </w:pPr>
            <w:r w:rsidRPr="004646CC">
              <w:t>Y</w:t>
            </w:r>
          </w:p>
        </w:tc>
        <w:tc>
          <w:tcPr>
            <w:tcW w:w="983" w:type="dxa"/>
            <w:shd w:val="clear" w:color="auto" w:fill="auto"/>
          </w:tcPr>
          <w:p w14:paraId="0FB7E2AE" w14:textId="77777777" w:rsidR="000920F5" w:rsidRPr="004646CC" w:rsidRDefault="000920F5" w:rsidP="004646CC">
            <w:pPr>
              <w:pStyle w:val="TablecellCENTER"/>
            </w:pPr>
            <w:r w:rsidRPr="004646CC">
              <w:t>Y</w:t>
            </w:r>
          </w:p>
        </w:tc>
        <w:tc>
          <w:tcPr>
            <w:tcW w:w="1128" w:type="dxa"/>
            <w:shd w:val="clear" w:color="auto" w:fill="auto"/>
          </w:tcPr>
          <w:p w14:paraId="1C7FD8AC" w14:textId="77777777" w:rsidR="000920F5" w:rsidRPr="004646CC" w:rsidRDefault="000920F5" w:rsidP="004646CC">
            <w:pPr>
              <w:pStyle w:val="TablecellCENTER"/>
            </w:pPr>
            <w:r w:rsidRPr="004646CC">
              <w:t>Y</w:t>
            </w:r>
          </w:p>
        </w:tc>
        <w:tc>
          <w:tcPr>
            <w:tcW w:w="1271" w:type="dxa"/>
            <w:shd w:val="clear" w:color="auto" w:fill="auto"/>
          </w:tcPr>
          <w:p w14:paraId="6FA7FF72" w14:textId="77777777" w:rsidR="000920F5" w:rsidRPr="004646CC" w:rsidRDefault="000920F5" w:rsidP="004646CC">
            <w:pPr>
              <w:pStyle w:val="TablecellCENTER"/>
            </w:pPr>
            <w:r w:rsidRPr="004646CC">
              <w:t>Y</w:t>
            </w:r>
          </w:p>
        </w:tc>
      </w:tr>
      <w:tr w:rsidR="00D51911" w:rsidRPr="003E7ACD" w14:paraId="7A0F6213" w14:textId="77777777" w:rsidTr="00FE74A7">
        <w:trPr>
          <w:cantSplit/>
        </w:trPr>
        <w:tc>
          <w:tcPr>
            <w:tcW w:w="1476" w:type="dxa"/>
            <w:shd w:val="clear" w:color="auto" w:fill="auto"/>
            <w:hideMark/>
          </w:tcPr>
          <w:p w14:paraId="5C60997D" w14:textId="77777777" w:rsidR="000920F5" w:rsidRPr="00785B04" w:rsidRDefault="000920F5" w:rsidP="00785B04">
            <w:pPr>
              <w:pStyle w:val="TablecellLEFT"/>
            </w:pPr>
            <w:r w:rsidRPr="00785B04">
              <w:t>5.2.6c</w:t>
            </w:r>
          </w:p>
        </w:tc>
        <w:tc>
          <w:tcPr>
            <w:tcW w:w="7906" w:type="dxa"/>
            <w:shd w:val="clear" w:color="auto" w:fill="auto"/>
            <w:hideMark/>
          </w:tcPr>
          <w:p w14:paraId="00ED49A6" w14:textId="1A373D67" w:rsidR="000920F5" w:rsidRPr="003E7ACD" w:rsidRDefault="000920F5" w:rsidP="00785B04">
            <w:pPr>
              <w:pStyle w:val="TablecellLEFT"/>
            </w:pPr>
            <w:r w:rsidRPr="003E7ACD">
              <w:t xml:space="preserve">The DEVICE product assurance plan shall specify the point in the </w:t>
            </w:r>
            <w:r w:rsidR="00E03E39" w:rsidRPr="003E7ACD">
              <w:t>DEVICE development</w:t>
            </w:r>
            <w:r w:rsidRPr="003E7ACD">
              <w:t xml:space="preserve"> flow from which the </w:t>
            </w:r>
            <w:r w:rsidR="006A31B8">
              <w:t>nonconfo</w:t>
            </w:r>
            <w:r w:rsidRPr="003E7ACD">
              <w:t>rmance procedures apply.</w:t>
            </w:r>
          </w:p>
        </w:tc>
        <w:tc>
          <w:tcPr>
            <w:tcW w:w="1123" w:type="dxa"/>
            <w:shd w:val="clear" w:color="auto" w:fill="auto"/>
          </w:tcPr>
          <w:p w14:paraId="2A2F14BC" w14:textId="77777777" w:rsidR="000920F5" w:rsidRPr="004646CC" w:rsidRDefault="000920F5" w:rsidP="004646CC">
            <w:pPr>
              <w:pStyle w:val="TablecellCENTER"/>
            </w:pPr>
            <w:r w:rsidRPr="004646CC">
              <w:t>Y</w:t>
            </w:r>
          </w:p>
        </w:tc>
        <w:tc>
          <w:tcPr>
            <w:tcW w:w="983" w:type="dxa"/>
            <w:shd w:val="clear" w:color="auto" w:fill="auto"/>
          </w:tcPr>
          <w:p w14:paraId="6B3B494F" w14:textId="77777777" w:rsidR="000920F5" w:rsidRPr="004646CC" w:rsidRDefault="000920F5" w:rsidP="004646CC">
            <w:pPr>
              <w:pStyle w:val="TablecellCENTER"/>
            </w:pPr>
            <w:r w:rsidRPr="004646CC">
              <w:t>Y</w:t>
            </w:r>
          </w:p>
        </w:tc>
        <w:tc>
          <w:tcPr>
            <w:tcW w:w="1128" w:type="dxa"/>
            <w:shd w:val="clear" w:color="auto" w:fill="auto"/>
          </w:tcPr>
          <w:p w14:paraId="5C785F4F" w14:textId="77777777" w:rsidR="000920F5" w:rsidRPr="004646CC" w:rsidRDefault="000920F5" w:rsidP="004646CC">
            <w:pPr>
              <w:pStyle w:val="TablecellCENTER"/>
            </w:pPr>
            <w:r w:rsidRPr="004646CC">
              <w:t>Y</w:t>
            </w:r>
          </w:p>
        </w:tc>
        <w:tc>
          <w:tcPr>
            <w:tcW w:w="1271" w:type="dxa"/>
            <w:shd w:val="clear" w:color="auto" w:fill="auto"/>
          </w:tcPr>
          <w:p w14:paraId="10ED48D2" w14:textId="77777777" w:rsidR="000920F5" w:rsidRPr="004646CC" w:rsidRDefault="000920F5" w:rsidP="004646CC">
            <w:pPr>
              <w:pStyle w:val="TablecellCENTER"/>
            </w:pPr>
            <w:r w:rsidRPr="004646CC">
              <w:t>Y</w:t>
            </w:r>
          </w:p>
        </w:tc>
      </w:tr>
      <w:tr w:rsidR="00D51911" w:rsidRPr="003E7ACD" w14:paraId="2723CFB4" w14:textId="77777777" w:rsidTr="00FE74A7">
        <w:trPr>
          <w:cantSplit/>
        </w:trPr>
        <w:tc>
          <w:tcPr>
            <w:tcW w:w="1476" w:type="dxa"/>
            <w:shd w:val="clear" w:color="auto" w:fill="auto"/>
            <w:hideMark/>
          </w:tcPr>
          <w:p w14:paraId="3B325F2D" w14:textId="77777777" w:rsidR="000920F5" w:rsidRPr="00785B04" w:rsidRDefault="000920F5" w:rsidP="00785B04">
            <w:pPr>
              <w:pStyle w:val="TablecellLEFT"/>
            </w:pPr>
            <w:r w:rsidRPr="00785B04">
              <w:t>5.3.1a</w:t>
            </w:r>
          </w:p>
        </w:tc>
        <w:tc>
          <w:tcPr>
            <w:tcW w:w="7906" w:type="dxa"/>
            <w:shd w:val="clear" w:color="auto" w:fill="auto"/>
            <w:hideMark/>
          </w:tcPr>
          <w:p w14:paraId="167A06F5" w14:textId="77777777" w:rsidR="000920F5" w:rsidRPr="003E7ACD" w:rsidRDefault="000920F5" w:rsidP="00785B04">
            <w:pPr>
              <w:pStyle w:val="TablecellLEFT"/>
            </w:pPr>
            <w:r w:rsidRPr="003E7ACD">
              <w:t>The DEVICE Product Assurance responsible shall provide input to Risk management for DEVICE in compliance with ECSS-M-ST-80.</w:t>
            </w:r>
          </w:p>
        </w:tc>
        <w:tc>
          <w:tcPr>
            <w:tcW w:w="1123" w:type="dxa"/>
            <w:shd w:val="clear" w:color="auto" w:fill="auto"/>
          </w:tcPr>
          <w:p w14:paraId="6269B507" w14:textId="77777777" w:rsidR="000920F5" w:rsidRPr="004646CC" w:rsidRDefault="000920F5" w:rsidP="004646CC">
            <w:pPr>
              <w:pStyle w:val="TablecellCENTER"/>
            </w:pPr>
            <w:r w:rsidRPr="004646CC">
              <w:t>Y</w:t>
            </w:r>
          </w:p>
        </w:tc>
        <w:tc>
          <w:tcPr>
            <w:tcW w:w="983" w:type="dxa"/>
            <w:shd w:val="clear" w:color="auto" w:fill="auto"/>
          </w:tcPr>
          <w:p w14:paraId="0C52A716" w14:textId="77777777" w:rsidR="000920F5" w:rsidRPr="004646CC" w:rsidRDefault="000920F5" w:rsidP="004646CC">
            <w:pPr>
              <w:pStyle w:val="TablecellCENTER"/>
            </w:pPr>
            <w:r w:rsidRPr="004646CC">
              <w:t>Y</w:t>
            </w:r>
          </w:p>
        </w:tc>
        <w:tc>
          <w:tcPr>
            <w:tcW w:w="1128" w:type="dxa"/>
            <w:shd w:val="clear" w:color="auto" w:fill="auto"/>
          </w:tcPr>
          <w:p w14:paraId="59E0ACCA" w14:textId="77777777" w:rsidR="000920F5" w:rsidRPr="004646CC" w:rsidRDefault="000920F5" w:rsidP="004646CC">
            <w:pPr>
              <w:pStyle w:val="TablecellCENTER"/>
            </w:pPr>
            <w:r w:rsidRPr="004646CC">
              <w:t>Y</w:t>
            </w:r>
          </w:p>
        </w:tc>
        <w:tc>
          <w:tcPr>
            <w:tcW w:w="1271" w:type="dxa"/>
            <w:shd w:val="clear" w:color="auto" w:fill="auto"/>
          </w:tcPr>
          <w:p w14:paraId="1B51AB42" w14:textId="77777777" w:rsidR="000920F5" w:rsidRPr="004646CC" w:rsidRDefault="000920F5" w:rsidP="004646CC">
            <w:pPr>
              <w:pStyle w:val="TablecellCENTER"/>
            </w:pPr>
            <w:r w:rsidRPr="004646CC">
              <w:t>Y</w:t>
            </w:r>
          </w:p>
        </w:tc>
      </w:tr>
      <w:tr w:rsidR="00D51911" w:rsidRPr="003E7ACD" w14:paraId="361AE436" w14:textId="77777777" w:rsidTr="00FE74A7">
        <w:trPr>
          <w:cantSplit/>
        </w:trPr>
        <w:tc>
          <w:tcPr>
            <w:tcW w:w="1476" w:type="dxa"/>
            <w:shd w:val="clear" w:color="auto" w:fill="auto"/>
            <w:hideMark/>
          </w:tcPr>
          <w:p w14:paraId="23E4063B" w14:textId="77777777" w:rsidR="000920F5" w:rsidRPr="00785B04" w:rsidRDefault="000920F5" w:rsidP="00785B04">
            <w:pPr>
              <w:pStyle w:val="TablecellLEFT"/>
            </w:pPr>
            <w:r w:rsidRPr="00785B04">
              <w:t>5.3.2a</w:t>
            </w:r>
          </w:p>
        </w:tc>
        <w:tc>
          <w:tcPr>
            <w:tcW w:w="7906" w:type="dxa"/>
            <w:shd w:val="clear" w:color="auto" w:fill="auto"/>
            <w:hideMark/>
          </w:tcPr>
          <w:p w14:paraId="7DCFD71A" w14:textId="77777777" w:rsidR="000920F5" w:rsidRPr="003E7ACD" w:rsidRDefault="000920F5" w:rsidP="00785B04">
            <w:pPr>
              <w:pStyle w:val="TablecellLEFT"/>
            </w:pPr>
            <w:r w:rsidRPr="003E7ACD">
              <w:t>For critical item control, ECSS-Q-ST-10-04 shall apply.</w:t>
            </w:r>
          </w:p>
        </w:tc>
        <w:tc>
          <w:tcPr>
            <w:tcW w:w="1123" w:type="dxa"/>
            <w:shd w:val="clear" w:color="auto" w:fill="auto"/>
          </w:tcPr>
          <w:p w14:paraId="297C0033" w14:textId="77777777" w:rsidR="000920F5" w:rsidRPr="004646CC" w:rsidRDefault="000920F5" w:rsidP="004646CC">
            <w:pPr>
              <w:pStyle w:val="TablecellCENTER"/>
            </w:pPr>
            <w:r w:rsidRPr="004646CC">
              <w:t>Y</w:t>
            </w:r>
          </w:p>
        </w:tc>
        <w:tc>
          <w:tcPr>
            <w:tcW w:w="983" w:type="dxa"/>
            <w:shd w:val="clear" w:color="auto" w:fill="auto"/>
          </w:tcPr>
          <w:p w14:paraId="152072D5" w14:textId="77777777" w:rsidR="000920F5" w:rsidRPr="004646CC" w:rsidRDefault="000920F5" w:rsidP="004646CC">
            <w:pPr>
              <w:pStyle w:val="TablecellCENTER"/>
            </w:pPr>
            <w:r w:rsidRPr="004646CC">
              <w:t>Y</w:t>
            </w:r>
          </w:p>
        </w:tc>
        <w:tc>
          <w:tcPr>
            <w:tcW w:w="1128" w:type="dxa"/>
            <w:shd w:val="clear" w:color="auto" w:fill="auto"/>
          </w:tcPr>
          <w:p w14:paraId="18E201BD" w14:textId="77777777" w:rsidR="000920F5" w:rsidRPr="004646CC" w:rsidRDefault="000920F5" w:rsidP="004646CC">
            <w:pPr>
              <w:pStyle w:val="TablecellCENTER"/>
            </w:pPr>
            <w:r w:rsidRPr="004646CC">
              <w:t>Y</w:t>
            </w:r>
          </w:p>
        </w:tc>
        <w:tc>
          <w:tcPr>
            <w:tcW w:w="1271" w:type="dxa"/>
            <w:shd w:val="clear" w:color="auto" w:fill="auto"/>
          </w:tcPr>
          <w:p w14:paraId="31697785" w14:textId="77777777" w:rsidR="000920F5" w:rsidRPr="004646CC" w:rsidRDefault="000920F5" w:rsidP="004646CC">
            <w:pPr>
              <w:pStyle w:val="TablecellCENTER"/>
            </w:pPr>
            <w:r w:rsidRPr="004646CC">
              <w:t>N</w:t>
            </w:r>
          </w:p>
        </w:tc>
      </w:tr>
      <w:tr w:rsidR="00D51911" w:rsidRPr="003E7ACD" w14:paraId="07231EA7" w14:textId="77777777" w:rsidTr="00FE74A7">
        <w:trPr>
          <w:cantSplit/>
        </w:trPr>
        <w:tc>
          <w:tcPr>
            <w:tcW w:w="1476" w:type="dxa"/>
            <w:shd w:val="clear" w:color="auto" w:fill="auto"/>
            <w:hideMark/>
          </w:tcPr>
          <w:p w14:paraId="40B1BC9D" w14:textId="77777777" w:rsidR="000920F5" w:rsidRPr="00785B04" w:rsidRDefault="000920F5" w:rsidP="00785B04">
            <w:pPr>
              <w:pStyle w:val="TablecellLEFT"/>
            </w:pPr>
            <w:r w:rsidRPr="00785B04">
              <w:t>5.3.2b</w:t>
            </w:r>
          </w:p>
        </w:tc>
        <w:tc>
          <w:tcPr>
            <w:tcW w:w="7906" w:type="dxa"/>
            <w:shd w:val="clear" w:color="auto" w:fill="auto"/>
            <w:hideMark/>
          </w:tcPr>
          <w:p w14:paraId="7D9DBA6F" w14:textId="77777777" w:rsidR="000920F5" w:rsidRPr="003E7ACD" w:rsidRDefault="000920F5" w:rsidP="00785B04">
            <w:pPr>
              <w:pStyle w:val="TablecellLEFT"/>
            </w:pPr>
            <w:r w:rsidRPr="003E7ACD">
              <w:t xml:space="preserve">The supplier shall identify the characteristics of the DEVICE that qualify for inclusion in the Critical Item List. </w:t>
            </w:r>
          </w:p>
        </w:tc>
        <w:tc>
          <w:tcPr>
            <w:tcW w:w="1123" w:type="dxa"/>
            <w:shd w:val="clear" w:color="auto" w:fill="auto"/>
          </w:tcPr>
          <w:p w14:paraId="270627A4" w14:textId="77777777" w:rsidR="000920F5" w:rsidRPr="004646CC" w:rsidRDefault="000920F5" w:rsidP="004646CC">
            <w:pPr>
              <w:pStyle w:val="TablecellCENTER"/>
            </w:pPr>
            <w:r w:rsidRPr="004646CC">
              <w:t>Y</w:t>
            </w:r>
          </w:p>
        </w:tc>
        <w:tc>
          <w:tcPr>
            <w:tcW w:w="983" w:type="dxa"/>
            <w:shd w:val="clear" w:color="auto" w:fill="auto"/>
          </w:tcPr>
          <w:p w14:paraId="322B8709" w14:textId="77777777" w:rsidR="000920F5" w:rsidRPr="004646CC" w:rsidRDefault="000920F5" w:rsidP="004646CC">
            <w:pPr>
              <w:pStyle w:val="TablecellCENTER"/>
            </w:pPr>
            <w:r w:rsidRPr="004646CC">
              <w:t>Y</w:t>
            </w:r>
          </w:p>
        </w:tc>
        <w:tc>
          <w:tcPr>
            <w:tcW w:w="1128" w:type="dxa"/>
            <w:shd w:val="clear" w:color="auto" w:fill="auto"/>
          </w:tcPr>
          <w:p w14:paraId="4AE8308C" w14:textId="77777777" w:rsidR="000920F5" w:rsidRPr="004646CC" w:rsidRDefault="000920F5" w:rsidP="004646CC">
            <w:pPr>
              <w:pStyle w:val="TablecellCENTER"/>
            </w:pPr>
            <w:r w:rsidRPr="004646CC">
              <w:t>Y</w:t>
            </w:r>
          </w:p>
        </w:tc>
        <w:tc>
          <w:tcPr>
            <w:tcW w:w="1271" w:type="dxa"/>
            <w:shd w:val="clear" w:color="auto" w:fill="auto"/>
          </w:tcPr>
          <w:p w14:paraId="489B4140" w14:textId="77777777" w:rsidR="000920F5" w:rsidRPr="004646CC" w:rsidRDefault="000920F5" w:rsidP="004646CC">
            <w:pPr>
              <w:pStyle w:val="TablecellCENTER"/>
            </w:pPr>
            <w:r w:rsidRPr="004646CC">
              <w:t>N</w:t>
            </w:r>
          </w:p>
        </w:tc>
      </w:tr>
      <w:tr w:rsidR="00D51911" w:rsidRPr="003E7ACD" w14:paraId="4B7E0680" w14:textId="77777777" w:rsidTr="00FE74A7">
        <w:trPr>
          <w:cantSplit/>
        </w:trPr>
        <w:tc>
          <w:tcPr>
            <w:tcW w:w="1476" w:type="dxa"/>
            <w:shd w:val="clear" w:color="auto" w:fill="auto"/>
            <w:hideMark/>
          </w:tcPr>
          <w:p w14:paraId="695B9D72" w14:textId="77777777" w:rsidR="000920F5" w:rsidRPr="00785B04" w:rsidRDefault="000920F5" w:rsidP="00785B04">
            <w:pPr>
              <w:pStyle w:val="TablecellLEFT"/>
            </w:pPr>
            <w:r w:rsidRPr="00785B04">
              <w:t>5.4.1a</w:t>
            </w:r>
          </w:p>
        </w:tc>
        <w:tc>
          <w:tcPr>
            <w:tcW w:w="7906" w:type="dxa"/>
            <w:shd w:val="clear" w:color="auto" w:fill="auto"/>
            <w:hideMark/>
          </w:tcPr>
          <w:p w14:paraId="7AB401C4" w14:textId="77777777" w:rsidR="000920F5" w:rsidRPr="003E7ACD" w:rsidRDefault="000920F5" w:rsidP="00785B04">
            <w:pPr>
              <w:pStyle w:val="TablecellLEFT"/>
            </w:pPr>
            <w:r w:rsidRPr="003E7ACD">
              <w:t>For supplier selection ECSS-Q-ST-20 clause 5.4.1 shall apply.</w:t>
            </w:r>
          </w:p>
        </w:tc>
        <w:tc>
          <w:tcPr>
            <w:tcW w:w="1123" w:type="dxa"/>
            <w:shd w:val="clear" w:color="auto" w:fill="auto"/>
          </w:tcPr>
          <w:p w14:paraId="66B4B6DC" w14:textId="77777777" w:rsidR="000920F5" w:rsidRPr="004646CC" w:rsidRDefault="000920F5" w:rsidP="004646CC">
            <w:pPr>
              <w:pStyle w:val="TablecellCENTER"/>
            </w:pPr>
            <w:r w:rsidRPr="004646CC">
              <w:t>Y</w:t>
            </w:r>
          </w:p>
        </w:tc>
        <w:tc>
          <w:tcPr>
            <w:tcW w:w="983" w:type="dxa"/>
            <w:shd w:val="clear" w:color="auto" w:fill="auto"/>
          </w:tcPr>
          <w:p w14:paraId="3DD7FD19" w14:textId="77777777" w:rsidR="000920F5" w:rsidRPr="004646CC" w:rsidRDefault="000920F5" w:rsidP="004646CC">
            <w:pPr>
              <w:pStyle w:val="TablecellCENTER"/>
            </w:pPr>
            <w:r w:rsidRPr="004646CC">
              <w:t>Y</w:t>
            </w:r>
          </w:p>
        </w:tc>
        <w:tc>
          <w:tcPr>
            <w:tcW w:w="1128" w:type="dxa"/>
            <w:shd w:val="clear" w:color="auto" w:fill="auto"/>
          </w:tcPr>
          <w:p w14:paraId="2215867E" w14:textId="77777777" w:rsidR="000920F5" w:rsidRPr="004646CC" w:rsidRDefault="000920F5" w:rsidP="004646CC">
            <w:pPr>
              <w:pStyle w:val="TablecellCENTER"/>
            </w:pPr>
            <w:r w:rsidRPr="004646CC">
              <w:t>Y</w:t>
            </w:r>
          </w:p>
        </w:tc>
        <w:tc>
          <w:tcPr>
            <w:tcW w:w="1271" w:type="dxa"/>
            <w:shd w:val="clear" w:color="auto" w:fill="auto"/>
          </w:tcPr>
          <w:p w14:paraId="2ED56485" w14:textId="77777777" w:rsidR="000920F5" w:rsidRPr="004646CC" w:rsidRDefault="000920F5" w:rsidP="004646CC">
            <w:pPr>
              <w:pStyle w:val="TablecellCENTER"/>
            </w:pPr>
            <w:r w:rsidRPr="004646CC">
              <w:t>N</w:t>
            </w:r>
          </w:p>
        </w:tc>
      </w:tr>
      <w:tr w:rsidR="00D51911" w:rsidRPr="00785B04" w14:paraId="0D28AF24" w14:textId="77777777" w:rsidTr="00FE74A7">
        <w:trPr>
          <w:cantSplit/>
        </w:trPr>
        <w:tc>
          <w:tcPr>
            <w:tcW w:w="1476" w:type="dxa"/>
            <w:shd w:val="clear" w:color="auto" w:fill="auto"/>
            <w:hideMark/>
          </w:tcPr>
          <w:p w14:paraId="3CCC4194" w14:textId="77777777" w:rsidR="000920F5" w:rsidRPr="00785B04" w:rsidRDefault="000920F5" w:rsidP="00785B04">
            <w:pPr>
              <w:pStyle w:val="TablecellLEFT"/>
            </w:pPr>
            <w:r w:rsidRPr="00785B04">
              <w:t>5.4.1b</w:t>
            </w:r>
          </w:p>
        </w:tc>
        <w:tc>
          <w:tcPr>
            <w:tcW w:w="7906" w:type="dxa"/>
            <w:shd w:val="clear" w:color="auto" w:fill="auto"/>
            <w:hideMark/>
          </w:tcPr>
          <w:p w14:paraId="02FCA5E2" w14:textId="77777777" w:rsidR="000920F5" w:rsidRPr="003E7ACD" w:rsidRDefault="000920F5" w:rsidP="00785B04">
            <w:pPr>
              <w:pStyle w:val="TablecellLEFT"/>
            </w:pPr>
            <w:r w:rsidRPr="003E7ACD">
              <w:t>For suppliers of existing DEVICE, including DEVICE contained in OTS equipment and units, the selection shall be performed in compliance with requirements from clause 6.2.3.</w:t>
            </w:r>
          </w:p>
        </w:tc>
        <w:tc>
          <w:tcPr>
            <w:tcW w:w="1123" w:type="dxa"/>
            <w:shd w:val="clear" w:color="auto" w:fill="auto"/>
          </w:tcPr>
          <w:p w14:paraId="31747DC8" w14:textId="77777777" w:rsidR="000920F5" w:rsidRPr="004646CC" w:rsidRDefault="000920F5" w:rsidP="004646CC">
            <w:pPr>
              <w:pStyle w:val="TablecellCENTER"/>
            </w:pPr>
            <w:r w:rsidRPr="004646CC">
              <w:t>Y</w:t>
            </w:r>
          </w:p>
        </w:tc>
        <w:tc>
          <w:tcPr>
            <w:tcW w:w="983" w:type="dxa"/>
            <w:shd w:val="clear" w:color="auto" w:fill="auto"/>
          </w:tcPr>
          <w:p w14:paraId="5D0A41B7" w14:textId="77777777" w:rsidR="000920F5" w:rsidRPr="004646CC" w:rsidRDefault="000920F5" w:rsidP="004646CC">
            <w:pPr>
              <w:pStyle w:val="TablecellCENTER"/>
            </w:pPr>
            <w:r w:rsidRPr="004646CC">
              <w:t>Y</w:t>
            </w:r>
          </w:p>
        </w:tc>
        <w:tc>
          <w:tcPr>
            <w:tcW w:w="1128" w:type="dxa"/>
            <w:shd w:val="clear" w:color="auto" w:fill="auto"/>
          </w:tcPr>
          <w:p w14:paraId="6D87F513" w14:textId="77777777" w:rsidR="000920F5" w:rsidRPr="004646CC" w:rsidRDefault="000920F5" w:rsidP="004646CC">
            <w:pPr>
              <w:pStyle w:val="TablecellCENTER"/>
            </w:pPr>
            <w:r w:rsidRPr="004646CC">
              <w:t>Y</w:t>
            </w:r>
          </w:p>
        </w:tc>
        <w:tc>
          <w:tcPr>
            <w:tcW w:w="1271" w:type="dxa"/>
            <w:shd w:val="clear" w:color="auto" w:fill="auto"/>
          </w:tcPr>
          <w:p w14:paraId="13D1D3D0" w14:textId="77777777" w:rsidR="000920F5" w:rsidRPr="00785B04" w:rsidRDefault="000920F5" w:rsidP="00785B04">
            <w:pPr>
              <w:pStyle w:val="TablecellLEFT"/>
            </w:pPr>
            <w:r w:rsidRPr="00785B04">
              <w:t>N</w:t>
            </w:r>
          </w:p>
          <w:p w14:paraId="65ABDC20" w14:textId="7EF67766" w:rsidR="000920F5" w:rsidRPr="00785B04" w:rsidRDefault="000920F5" w:rsidP="00785B04">
            <w:pPr>
              <w:pStyle w:val="TablecellLEFT"/>
            </w:pPr>
            <w:r w:rsidRPr="00785B04">
              <w:rPr>
                <w:rFonts w:eastAsiaTheme="minorHAnsi"/>
              </w:rPr>
              <w:t>except for licensing/ Intellectual Property Rights information</w:t>
            </w:r>
          </w:p>
        </w:tc>
      </w:tr>
      <w:tr w:rsidR="00D51911" w:rsidRPr="003E7ACD" w14:paraId="60882A15" w14:textId="77777777" w:rsidTr="00FE74A7">
        <w:trPr>
          <w:cantSplit/>
        </w:trPr>
        <w:tc>
          <w:tcPr>
            <w:tcW w:w="1476" w:type="dxa"/>
            <w:shd w:val="clear" w:color="auto" w:fill="auto"/>
            <w:hideMark/>
          </w:tcPr>
          <w:p w14:paraId="6CD3A0B0" w14:textId="77777777" w:rsidR="000920F5" w:rsidRPr="00785B04" w:rsidRDefault="000920F5" w:rsidP="00785B04">
            <w:pPr>
              <w:pStyle w:val="TablecellLEFT"/>
            </w:pPr>
            <w:r w:rsidRPr="00785B04">
              <w:t>5.4.2a</w:t>
            </w:r>
          </w:p>
        </w:tc>
        <w:tc>
          <w:tcPr>
            <w:tcW w:w="7906" w:type="dxa"/>
            <w:shd w:val="clear" w:color="auto" w:fill="auto"/>
            <w:hideMark/>
          </w:tcPr>
          <w:p w14:paraId="0DC86B03" w14:textId="77777777" w:rsidR="000920F5" w:rsidRPr="003E7ACD" w:rsidRDefault="000920F5" w:rsidP="00785B04">
            <w:pPr>
              <w:pStyle w:val="TablecellLEFT"/>
            </w:pPr>
            <w:r w:rsidRPr="003E7ACD">
              <w:t xml:space="preserve">The supplier shall establish DEVICE product assurance requirements for the next level suppliers, tailored to their role in the project. </w:t>
            </w:r>
          </w:p>
        </w:tc>
        <w:tc>
          <w:tcPr>
            <w:tcW w:w="1123" w:type="dxa"/>
            <w:shd w:val="clear" w:color="auto" w:fill="auto"/>
          </w:tcPr>
          <w:p w14:paraId="5CBE1B4B" w14:textId="77777777" w:rsidR="000920F5" w:rsidRPr="004646CC" w:rsidRDefault="000920F5" w:rsidP="004646CC">
            <w:pPr>
              <w:pStyle w:val="TablecellCENTER"/>
            </w:pPr>
            <w:r w:rsidRPr="004646CC">
              <w:t>Y</w:t>
            </w:r>
          </w:p>
        </w:tc>
        <w:tc>
          <w:tcPr>
            <w:tcW w:w="983" w:type="dxa"/>
            <w:shd w:val="clear" w:color="auto" w:fill="auto"/>
          </w:tcPr>
          <w:p w14:paraId="0429F7D9" w14:textId="77777777" w:rsidR="000920F5" w:rsidRPr="004646CC" w:rsidRDefault="000920F5" w:rsidP="004646CC">
            <w:pPr>
              <w:pStyle w:val="TablecellCENTER"/>
            </w:pPr>
            <w:r w:rsidRPr="004646CC">
              <w:t>Y</w:t>
            </w:r>
          </w:p>
        </w:tc>
        <w:tc>
          <w:tcPr>
            <w:tcW w:w="1128" w:type="dxa"/>
            <w:shd w:val="clear" w:color="auto" w:fill="auto"/>
          </w:tcPr>
          <w:p w14:paraId="5915ED03" w14:textId="77777777" w:rsidR="000920F5" w:rsidRPr="004646CC" w:rsidRDefault="000920F5" w:rsidP="004646CC">
            <w:pPr>
              <w:pStyle w:val="TablecellCENTER"/>
            </w:pPr>
            <w:r w:rsidRPr="004646CC">
              <w:t>Y</w:t>
            </w:r>
          </w:p>
        </w:tc>
        <w:tc>
          <w:tcPr>
            <w:tcW w:w="1271" w:type="dxa"/>
            <w:shd w:val="clear" w:color="auto" w:fill="auto"/>
          </w:tcPr>
          <w:p w14:paraId="39327A3C" w14:textId="77777777" w:rsidR="000920F5" w:rsidRPr="004646CC" w:rsidRDefault="000920F5" w:rsidP="004646CC">
            <w:pPr>
              <w:pStyle w:val="TablecellCENTER"/>
            </w:pPr>
            <w:r w:rsidRPr="004646CC">
              <w:t>Y</w:t>
            </w:r>
          </w:p>
        </w:tc>
      </w:tr>
      <w:tr w:rsidR="00D51911" w:rsidRPr="003E7ACD" w14:paraId="7F6B92B8" w14:textId="77777777" w:rsidTr="00FE74A7">
        <w:trPr>
          <w:cantSplit/>
        </w:trPr>
        <w:tc>
          <w:tcPr>
            <w:tcW w:w="1476" w:type="dxa"/>
            <w:shd w:val="clear" w:color="auto" w:fill="auto"/>
            <w:hideMark/>
          </w:tcPr>
          <w:p w14:paraId="62C3631C" w14:textId="77777777" w:rsidR="000920F5" w:rsidRPr="00785B04" w:rsidRDefault="000920F5" w:rsidP="00785B04">
            <w:pPr>
              <w:pStyle w:val="TablecellLEFT"/>
            </w:pPr>
            <w:r w:rsidRPr="00785B04">
              <w:t>5.4.2b</w:t>
            </w:r>
          </w:p>
        </w:tc>
        <w:tc>
          <w:tcPr>
            <w:tcW w:w="7906" w:type="dxa"/>
            <w:shd w:val="clear" w:color="auto" w:fill="auto"/>
            <w:hideMark/>
          </w:tcPr>
          <w:p w14:paraId="7CBE1032" w14:textId="77777777" w:rsidR="000920F5" w:rsidRPr="003E7ACD" w:rsidRDefault="000920F5" w:rsidP="00785B04">
            <w:pPr>
              <w:pStyle w:val="TablecellLEFT"/>
            </w:pPr>
            <w:r w:rsidRPr="003E7ACD">
              <w:t>The supplier shall provide the DEVICE product assurance requirements applicable to the next level suppliers for customer approval in the DEVICE Product Assurance Plan in compliance with DRD in Annex A.</w:t>
            </w:r>
          </w:p>
        </w:tc>
        <w:tc>
          <w:tcPr>
            <w:tcW w:w="1123" w:type="dxa"/>
            <w:shd w:val="clear" w:color="auto" w:fill="auto"/>
          </w:tcPr>
          <w:p w14:paraId="22804501" w14:textId="77777777" w:rsidR="000920F5" w:rsidRPr="004646CC" w:rsidRDefault="000920F5" w:rsidP="004646CC">
            <w:pPr>
              <w:pStyle w:val="TablecellCENTER"/>
            </w:pPr>
            <w:r w:rsidRPr="004646CC">
              <w:t>Y</w:t>
            </w:r>
          </w:p>
        </w:tc>
        <w:tc>
          <w:tcPr>
            <w:tcW w:w="983" w:type="dxa"/>
            <w:shd w:val="clear" w:color="auto" w:fill="auto"/>
          </w:tcPr>
          <w:p w14:paraId="2DE3EE23" w14:textId="77777777" w:rsidR="000920F5" w:rsidRPr="004646CC" w:rsidRDefault="000920F5" w:rsidP="004646CC">
            <w:pPr>
              <w:pStyle w:val="TablecellCENTER"/>
            </w:pPr>
            <w:r w:rsidRPr="004646CC">
              <w:t>Y</w:t>
            </w:r>
          </w:p>
        </w:tc>
        <w:tc>
          <w:tcPr>
            <w:tcW w:w="1128" w:type="dxa"/>
            <w:shd w:val="clear" w:color="auto" w:fill="auto"/>
          </w:tcPr>
          <w:p w14:paraId="1C338617" w14:textId="77777777" w:rsidR="000920F5" w:rsidRPr="004646CC" w:rsidRDefault="000920F5" w:rsidP="004646CC">
            <w:pPr>
              <w:pStyle w:val="TablecellCENTER"/>
            </w:pPr>
            <w:r w:rsidRPr="004646CC">
              <w:t>Y</w:t>
            </w:r>
          </w:p>
        </w:tc>
        <w:tc>
          <w:tcPr>
            <w:tcW w:w="1271" w:type="dxa"/>
            <w:shd w:val="clear" w:color="auto" w:fill="auto"/>
          </w:tcPr>
          <w:p w14:paraId="7FABDDDE" w14:textId="77777777" w:rsidR="000920F5" w:rsidRPr="004646CC" w:rsidRDefault="000920F5" w:rsidP="004646CC">
            <w:pPr>
              <w:pStyle w:val="TablecellCENTER"/>
            </w:pPr>
            <w:r w:rsidRPr="004646CC">
              <w:t>Y</w:t>
            </w:r>
          </w:p>
        </w:tc>
      </w:tr>
      <w:tr w:rsidR="00D51911" w:rsidRPr="003E7ACD" w14:paraId="2CEA4146" w14:textId="77777777" w:rsidTr="00FE74A7">
        <w:trPr>
          <w:cantSplit/>
        </w:trPr>
        <w:tc>
          <w:tcPr>
            <w:tcW w:w="1476" w:type="dxa"/>
            <w:shd w:val="clear" w:color="auto" w:fill="auto"/>
            <w:hideMark/>
          </w:tcPr>
          <w:p w14:paraId="5CE88D76" w14:textId="77777777" w:rsidR="000920F5" w:rsidRPr="00785B04" w:rsidRDefault="000920F5" w:rsidP="00785B04">
            <w:pPr>
              <w:pStyle w:val="TablecellLEFT"/>
            </w:pPr>
            <w:r w:rsidRPr="00785B04">
              <w:t>5.4.3a</w:t>
            </w:r>
          </w:p>
        </w:tc>
        <w:tc>
          <w:tcPr>
            <w:tcW w:w="7906" w:type="dxa"/>
            <w:shd w:val="clear" w:color="auto" w:fill="auto"/>
            <w:hideMark/>
          </w:tcPr>
          <w:p w14:paraId="6087C201" w14:textId="77777777" w:rsidR="000920F5" w:rsidRPr="003E7ACD" w:rsidRDefault="000920F5" w:rsidP="00785B04">
            <w:pPr>
              <w:pStyle w:val="TablecellLEFT"/>
            </w:pPr>
            <w:r w:rsidRPr="003E7ACD">
              <w:t xml:space="preserve">The supplier shall monitor the next lower level suppliers’ conformance to the product assurance requirements. </w:t>
            </w:r>
          </w:p>
        </w:tc>
        <w:tc>
          <w:tcPr>
            <w:tcW w:w="1123" w:type="dxa"/>
            <w:shd w:val="clear" w:color="auto" w:fill="auto"/>
          </w:tcPr>
          <w:p w14:paraId="532A8DE8" w14:textId="77777777" w:rsidR="000920F5" w:rsidRPr="004646CC" w:rsidRDefault="000920F5" w:rsidP="004646CC">
            <w:pPr>
              <w:pStyle w:val="TablecellCENTER"/>
            </w:pPr>
            <w:r w:rsidRPr="004646CC">
              <w:t>Y</w:t>
            </w:r>
          </w:p>
        </w:tc>
        <w:tc>
          <w:tcPr>
            <w:tcW w:w="983" w:type="dxa"/>
            <w:shd w:val="clear" w:color="auto" w:fill="auto"/>
          </w:tcPr>
          <w:p w14:paraId="2292EC8D" w14:textId="77777777" w:rsidR="000920F5" w:rsidRPr="004646CC" w:rsidRDefault="000920F5" w:rsidP="004646CC">
            <w:pPr>
              <w:pStyle w:val="TablecellCENTER"/>
            </w:pPr>
            <w:r w:rsidRPr="004646CC">
              <w:t>Y</w:t>
            </w:r>
          </w:p>
        </w:tc>
        <w:tc>
          <w:tcPr>
            <w:tcW w:w="1128" w:type="dxa"/>
            <w:shd w:val="clear" w:color="auto" w:fill="auto"/>
          </w:tcPr>
          <w:p w14:paraId="7989ACF1" w14:textId="77777777" w:rsidR="000920F5" w:rsidRPr="004646CC" w:rsidRDefault="000920F5" w:rsidP="004646CC">
            <w:pPr>
              <w:pStyle w:val="TablecellCENTER"/>
            </w:pPr>
            <w:r w:rsidRPr="004646CC">
              <w:t>Y</w:t>
            </w:r>
          </w:p>
        </w:tc>
        <w:tc>
          <w:tcPr>
            <w:tcW w:w="1271" w:type="dxa"/>
            <w:shd w:val="clear" w:color="auto" w:fill="auto"/>
          </w:tcPr>
          <w:p w14:paraId="31BCA3F2" w14:textId="77777777" w:rsidR="000920F5" w:rsidRPr="004646CC" w:rsidRDefault="000920F5" w:rsidP="004646CC">
            <w:pPr>
              <w:pStyle w:val="TablecellCENTER"/>
            </w:pPr>
            <w:r w:rsidRPr="004646CC">
              <w:t>Y</w:t>
            </w:r>
          </w:p>
        </w:tc>
      </w:tr>
      <w:tr w:rsidR="00D51911" w:rsidRPr="003E7ACD" w14:paraId="66E5103B" w14:textId="77777777" w:rsidTr="00FE74A7">
        <w:trPr>
          <w:cantSplit/>
        </w:trPr>
        <w:tc>
          <w:tcPr>
            <w:tcW w:w="1476" w:type="dxa"/>
            <w:shd w:val="clear" w:color="auto" w:fill="auto"/>
            <w:hideMark/>
          </w:tcPr>
          <w:p w14:paraId="31D6E369" w14:textId="77777777" w:rsidR="000920F5" w:rsidRPr="00785B04" w:rsidRDefault="000920F5" w:rsidP="00785B04">
            <w:pPr>
              <w:pStyle w:val="TablecellLEFT"/>
            </w:pPr>
            <w:r w:rsidRPr="00785B04">
              <w:lastRenderedPageBreak/>
              <w:t>5.4.3b</w:t>
            </w:r>
          </w:p>
        </w:tc>
        <w:tc>
          <w:tcPr>
            <w:tcW w:w="7906" w:type="dxa"/>
            <w:shd w:val="clear" w:color="auto" w:fill="auto"/>
            <w:hideMark/>
          </w:tcPr>
          <w:p w14:paraId="1BDF09D7" w14:textId="77777777" w:rsidR="000920F5" w:rsidRPr="003E7ACD" w:rsidRDefault="000920F5" w:rsidP="00785B04">
            <w:pPr>
              <w:pStyle w:val="TablecellLEFT"/>
            </w:pPr>
            <w:r w:rsidRPr="003E7ACD">
              <w:t>The monitoring process shall include the review and approval of the next lower level suppliers’ product assurance plans, the continuous verification of processes and products, and the monitoring of the final validation of the product.</w:t>
            </w:r>
          </w:p>
        </w:tc>
        <w:tc>
          <w:tcPr>
            <w:tcW w:w="1123" w:type="dxa"/>
            <w:shd w:val="clear" w:color="auto" w:fill="auto"/>
          </w:tcPr>
          <w:p w14:paraId="568936A6" w14:textId="77777777" w:rsidR="000920F5" w:rsidRPr="004646CC" w:rsidRDefault="000920F5" w:rsidP="004646CC">
            <w:pPr>
              <w:pStyle w:val="TablecellCENTER"/>
            </w:pPr>
            <w:r w:rsidRPr="004646CC">
              <w:t>Y</w:t>
            </w:r>
          </w:p>
        </w:tc>
        <w:tc>
          <w:tcPr>
            <w:tcW w:w="983" w:type="dxa"/>
            <w:shd w:val="clear" w:color="auto" w:fill="auto"/>
          </w:tcPr>
          <w:p w14:paraId="69026B53" w14:textId="77777777" w:rsidR="000920F5" w:rsidRPr="004646CC" w:rsidRDefault="000920F5" w:rsidP="004646CC">
            <w:pPr>
              <w:pStyle w:val="TablecellCENTER"/>
            </w:pPr>
            <w:r w:rsidRPr="004646CC">
              <w:t>Y</w:t>
            </w:r>
          </w:p>
        </w:tc>
        <w:tc>
          <w:tcPr>
            <w:tcW w:w="1128" w:type="dxa"/>
            <w:shd w:val="clear" w:color="auto" w:fill="auto"/>
          </w:tcPr>
          <w:p w14:paraId="1CDC3402" w14:textId="77777777" w:rsidR="000920F5" w:rsidRPr="004646CC" w:rsidRDefault="000920F5" w:rsidP="004646CC">
            <w:pPr>
              <w:pStyle w:val="TablecellCENTER"/>
            </w:pPr>
            <w:r w:rsidRPr="004646CC">
              <w:t>Y</w:t>
            </w:r>
          </w:p>
        </w:tc>
        <w:tc>
          <w:tcPr>
            <w:tcW w:w="1271" w:type="dxa"/>
            <w:shd w:val="clear" w:color="auto" w:fill="auto"/>
          </w:tcPr>
          <w:p w14:paraId="46C3F6EF" w14:textId="77777777" w:rsidR="000920F5" w:rsidRPr="004646CC" w:rsidRDefault="000920F5" w:rsidP="004646CC">
            <w:pPr>
              <w:pStyle w:val="TablecellCENTER"/>
            </w:pPr>
            <w:r w:rsidRPr="004646CC">
              <w:t>Y</w:t>
            </w:r>
          </w:p>
        </w:tc>
      </w:tr>
      <w:tr w:rsidR="00D51911" w:rsidRPr="003E7ACD" w14:paraId="70483DC1" w14:textId="77777777" w:rsidTr="00FE74A7">
        <w:trPr>
          <w:cantSplit/>
        </w:trPr>
        <w:tc>
          <w:tcPr>
            <w:tcW w:w="1476" w:type="dxa"/>
            <w:shd w:val="clear" w:color="auto" w:fill="auto"/>
            <w:hideMark/>
          </w:tcPr>
          <w:p w14:paraId="7CAC865D" w14:textId="77777777" w:rsidR="000920F5" w:rsidRPr="00785B04" w:rsidRDefault="000920F5" w:rsidP="00785B04">
            <w:pPr>
              <w:pStyle w:val="TablecellLEFT"/>
            </w:pPr>
            <w:r w:rsidRPr="00785B04">
              <w:t>5.4.3c</w:t>
            </w:r>
          </w:p>
        </w:tc>
        <w:tc>
          <w:tcPr>
            <w:tcW w:w="7906" w:type="dxa"/>
            <w:shd w:val="clear" w:color="auto" w:fill="auto"/>
            <w:hideMark/>
          </w:tcPr>
          <w:p w14:paraId="01ABA350" w14:textId="77777777" w:rsidR="000920F5" w:rsidRPr="003E7ACD" w:rsidRDefault="000920F5" w:rsidP="00785B04">
            <w:pPr>
              <w:pStyle w:val="TablecellLEFT"/>
            </w:pPr>
            <w:r w:rsidRPr="003E7ACD">
              <w:t>The supplier shall ensure that DEVICE development processes are defined and applied by the next lower level suppliers in conformance with the DEVICE product assurance requirements for suppliers.</w:t>
            </w:r>
          </w:p>
        </w:tc>
        <w:tc>
          <w:tcPr>
            <w:tcW w:w="1123" w:type="dxa"/>
            <w:shd w:val="clear" w:color="auto" w:fill="auto"/>
          </w:tcPr>
          <w:p w14:paraId="30A4DB8D" w14:textId="77777777" w:rsidR="000920F5" w:rsidRPr="004646CC" w:rsidRDefault="000920F5" w:rsidP="004646CC">
            <w:pPr>
              <w:pStyle w:val="TablecellCENTER"/>
            </w:pPr>
            <w:r w:rsidRPr="004646CC">
              <w:t>Y</w:t>
            </w:r>
          </w:p>
        </w:tc>
        <w:tc>
          <w:tcPr>
            <w:tcW w:w="983" w:type="dxa"/>
            <w:shd w:val="clear" w:color="auto" w:fill="auto"/>
          </w:tcPr>
          <w:p w14:paraId="3F877F80" w14:textId="77777777" w:rsidR="000920F5" w:rsidRPr="004646CC" w:rsidRDefault="000920F5" w:rsidP="004646CC">
            <w:pPr>
              <w:pStyle w:val="TablecellCENTER"/>
            </w:pPr>
            <w:r w:rsidRPr="004646CC">
              <w:t>Y</w:t>
            </w:r>
          </w:p>
        </w:tc>
        <w:tc>
          <w:tcPr>
            <w:tcW w:w="1128" w:type="dxa"/>
            <w:shd w:val="clear" w:color="auto" w:fill="auto"/>
          </w:tcPr>
          <w:p w14:paraId="4C3322B9" w14:textId="77777777" w:rsidR="000920F5" w:rsidRPr="004646CC" w:rsidRDefault="000920F5" w:rsidP="004646CC">
            <w:pPr>
              <w:pStyle w:val="TablecellCENTER"/>
            </w:pPr>
            <w:r w:rsidRPr="004646CC">
              <w:t>Y</w:t>
            </w:r>
          </w:p>
        </w:tc>
        <w:tc>
          <w:tcPr>
            <w:tcW w:w="1271" w:type="dxa"/>
            <w:shd w:val="clear" w:color="auto" w:fill="auto"/>
          </w:tcPr>
          <w:p w14:paraId="60C7E926" w14:textId="77777777" w:rsidR="000920F5" w:rsidRPr="004646CC" w:rsidRDefault="000920F5" w:rsidP="004646CC">
            <w:pPr>
              <w:pStyle w:val="TablecellCENTER"/>
            </w:pPr>
            <w:r w:rsidRPr="004646CC">
              <w:t>Y</w:t>
            </w:r>
          </w:p>
        </w:tc>
      </w:tr>
      <w:tr w:rsidR="00D51911" w:rsidRPr="003E7ACD" w14:paraId="31EF06B0" w14:textId="77777777" w:rsidTr="00FE74A7">
        <w:trPr>
          <w:cantSplit/>
        </w:trPr>
        <w:tc>
          <w:tcPr>
            <w:tcW w:w="1476" w:type="dxa"/>
            <w:shd w:val="clear" w:color="auto" w:fill="auto"/>
            <w:hideMark/>
          </w:tcPr>
          <w:p w14:paraId="1E7604FC" w14:textId="77777777" w:rsidR="000920F5" w:rsidRPr="00785B04" w:rsidRDefault="000920F5" w:rsidP="00785B04">
            <w:pPr>
              <w:pStyle w:val="TablecellLEFT"/>
            </w:pPr>
            <w:r w:rsidRPr="00785B04">
              <w:t>5.4.3d</w:t>
            </w:r>
          </w:p>
        </w:tc>
        <w:tc>
          <w:tcPr>
            <w:tcW w:w="7906" w:type="dxa"/>
            <w:shd w:val="clear" w:color="auto" w:fill="auto"/>
            <w:hideMark/>
          </w:tcPr>
          <w:p w14:paraId="30A9F25E" w14:textId="77777777" w:rsidR="000920F5" w:rsidRPr="003E7ACD" w:rsidRDefault="000920F5" w:rsidP="00785B04">
            <w:pPr>
              <w:pStyle w:val="TablecellLEFT"/>
            </w:pPr>
            <w:r w:rsidRPr="003E7ACD">
              <w:t>The supplier shall provide the next lower level suppliers’ DEVICE product assurance plan for customer’s acceptance.</w:t>
            </w:r>
          </w:p>
        </w:tc>
        <w:tc>
          <w:tcPr>
            <w:tcW w:w="1123" w:type="dxa"/>
            <w:shd w:val="clear" w:color="auto" w:fill="auto"/>
          </w:tcPr>
          <w:p w14:paraId="02C3CA2F" w14:textId="77777777" w:rsidR="000920F5" w:rsidRPr="004646CC" w:rsidRDefault="000920F5" w:rsidP="004646CC">
            <w:pPr>
              <w:pStyle w:val="TablecellCENTER"/>
            </w:pPr>
            <w:r w:rsidRPr="004646CC">
              <w:t>Y</w:t>
            </w:r>
          </w:p>
        </w:tc>
        <w:tc>
          <w:tcPr>
            <w:tcW w:w="983" w:type="dxa"/>
            <w:shd w:val="clear" w:color="auto" w:fill="auto"/>
          </w:tcPr>
          <w:p w14:paraId="2C300BDF" w14:textId="77777777" w:rsidR="000920F5" w:rsidRPr="004646CC" w:rsidRDefault="000920F5" w:rsidP="004646CC">
            <w:pPr>
              <w:pStyle w:val="TablecellCENTER"/>
            </w:pPr>
            <w:r w:rsidRPr="004646CC">
              <w:t>Y</w:t>
            </w:r>
          </w:p>
        </w:tc>
        <w:tc>
          <w:tcPr>
            <w:tcW w:w="1128" w:type="dxa"/>
            <w:shd w:val="clear" w:color="auto" w:fill="auto"/>
          </w:tcPr>
          <w:p w14:paraId="4A443697" w14:textId="77777777" w:rsidR="000920F5" w:rsidRPr="004646CC" w:rsidRDefault="000920F5" w:rsidP="004646CC">
            <w:pPr>
              <w:pStyle w:val="TablecellCENTER"/>
            </w:pPr>
            <w:r w:rsidRPr="004646CC">
              <w:t>Y</w:t>
            </w:r>
          </w:p>
        </w:tc>
        <w:tc>
          <w:tcPr>
            <w:tcW w:w="1271" w:type="dxa"/>
            <w:shd w:val="clear" w:color="auto" w:fill="auto"/>
          </w:tcPr>
          <w:p w14:paraId="35EF21C3" w14:textId="77777777" w:rsidR="000920F5" w:rsidRPr="004646CC" w:rsidRDefault="000920F5" w:rsidP="004646CC">
            <w:pPr>
              <w:pStyle w:val="TablecellCENTER"/>
            </w:pPr>
            <w:r w:rsidRPr="004646CC">
              <w:t>Y</w:t>
            </w:r>
          </w:p>
        </w:tc>
      </w:tr>
      <w:tr w:rsidR="00D51911" w:rsidRPr="003E7ACD" w14:paraId="3E0A19E8" w14:textId="77777777" w:rsidTr="00FE74A7">
        <w:trPr>
          <w:cantSplit/>
        </w:trPr>
        <w:tc>
          <w:tcPr>
            <w:tcW w:w="1476" w:type="dxa"/>
            <w:shd w:val="clear" w:color="auto" w:fill="auto"/>
            <w:hideMark/>
          </w:tcPr>
          <w:p w14:paraId="39E06767" w14:textId="77777777" w:rsidR="000920F5" w:rsidRPr="00785B04" w:rsidRDefault="000920F5" w:rsidP="00785B04">
            <w:pPr>
              <w:pStyle w:val="TablecellLEFT"/>
            </w:pPr>
            <w:r w:rsidRPr="00785B04">
              <w:t>5.4.4a</w:t>
            </w:r>
          </w:p>
        </w:tc>
        <w:tc>
          <w:tcPr>
            <w:tcW w:w="7906" w:type="dxa"/>
            <w:shd w:val="clear" w:color="auto" w:fill="auto"/>
            <w:hideMark/>
          </w:tcPr>
          <w:p w14:paraId="70EBAF9C" w14:textId="77777777" w:rsidR="000920F5" w:rsidRPr="003E7ACD" w:rsidRDefault="000920F5" w:rsidP="00785B04">
            <w:pPr>
              <w:pStyle w:val="TablecellLEFT"/>
            </w:pPr>
            <w:r w:rsidRPr="003E7ACD">
              <w:t>The supplier shall provide the lower level suppliers with the results of the safety and dependability analyses performed at higher as provided by the customer and his level in compliance with requirements from clause 6.2.1, including:</w:t>
            </w:r>
            <w:r w:rsidRPr="003E7ACD">
              <w:br/>
              <w:t>1. The criticality classification of the DEVICE products to be developed,</w:t>
            </w:r>
            <w:r w:rsidRPr="003E7ACD">
              <w:br/>
              <w:t>2. Information about the failures that can be caused at higher level by the DEVICE products under development.</w:t>
            </w:r>
          </w:p>
        </w:tc>
        <w:tc>
          <w:tcPr>
            <w:tcW w:w="1123" w:type="dxa"/>
            <w:shd w:val="clear" w:color="auto" w:fill="auto"/>
          </w:tcPr>
          <w:p w14:paraId="1CBCE1AB" w14:textId="77777777" w:rsidR="000920F5" w:rsidRPr="004646CC" w:rsidRDefault="000920F5" w:rsidP="004646CC">
            <w:pPr>
              <w:pStyle w:val="TablecellCENTER"/>
            </w:pPr>
            <w:r w:rsidRPr="004646CC">
              <w:t>Y</w:t>
            </w:r>
          </w:p>
        </w:tc>
        <w:tc>
          <w:tcPr>
            <w:tcW w:w="983" w:type="dxa"/>
            <w:shd w:val="clear" w:color="auto" w:fill="auto"/>
          </w:tcPr>
          <w:p w14:paraId="152A297A" w14:textId="77777777" w:rsidR="000920F5" w:rsidRPr="004646CC" w:rsidRDefault="000920F5" w:rsidP="004646CC">
            <w:pPr>
              <w:pStyle w:val="TablecellCENTER"/>
            </w:pPr>
            <w:r w:rsidRPr="004646CC">
              <w:t>Y</w:t>
            </w:r>
          </w:p>
        </w:tc>
        <w:tc>
          <w:tcPr>
            <w:tcW w:w="1128" w:type="dxa"/>
            <w:shd w:val="clear" w:color="auto" w:fill="auto"/>
          </w:tcPr>
          <w:p w14:paraId="0D85E452" w14:textId="77777777" w:rsidR="000920F5" w:rsidRPr="004646CC" w:rsidRDefault="000920F5" w:rsidP="004646CC">
            <w:pPr>
              <w:pStyle w:val="TablecellCENTER"/>
            </w:pPr>
            <w:r w:rsidRPr="004646CC">
              <w:t>Y</w:t>
            </w:r>
          </w:p>
        </w:tc>
        <w:tc>
          <w:tcPr>
            <w:tcW w:w="1271" w:type="dxa"/>
            <w:shd w:val="clear" w:color="auto" w:fill="auto"/>
          </w:tcPr>
          <w:p w14:paraId="6494DDB3" w14:textId="77777777" w:rsidR="000920F5" w:rsidRPr="004646CC" w:rsidRDefault="000920F5" w:rsidP="004646CC">
            <w:pPr>
              <w:pStyle w:val="TablecellCENTER"/>
            </w:pPr>
            <w:r w:rsidRPr="004646CC">
              <w:t>N</w:t>
            </w:r>
          </w:p>
        </w:tc>
      </w:tr>
      <w:tr w:rsidR="00D51911" w:rsidRPr="003E7ACD" w14:paraId="0914C2A2" w14:textId="77777777" w:rsidTr="00FE74A7">
        <w:trPr>
          <w:cantSplit/>
        </w:trPr>
        <w:tc>
          <w:tcPr>
            <w:tcW w:w="1476" w:type="dxa"/>
            <w:shd w:val="clear" w:color="auto" w:fill="auto"/>
            <w:hideMark/>
          </w:tcPr>
          <w:p w14:paraId="2490B91E" w14:textId="77777777" w:rsidR="000920F5" w:rsidRPr="00785B04" w:rsidRDefault="000920F5" w:rsidP="00785B04">
            <w:pPr>
              <w:pStyle w:val="TablecellLEFT"/>
            </w:pPr>
            <w:r w:rsidRPr="00785B04">
              <w:t>5.5.1a</w:t>
            </w:r>
          </w:p>
        </w:tc>
        <w:tc>
          <w:tcPr>
            <w:tcW w:w="7906" w:type="dxa"/>
            <w:shd w:val="clear" w:color="auto" w:fill="auto"/>
            <w:hideMark/>
          </w:tcPr>
          <w:p w14:paraId="5F1A7396" w14:textId="77777777" w:rsidR="000920F5" w:rsidRPr="003E7ACD" w:rsidRDefault="000920F5" w:rsidP="00785B04">
            <w:pPr>
              <w:pStyle w:val="TablecellLEFT"/>
            </w:pPr>
            <w:r w:rsidRPr="003E7ACD">
              <w:t>Methods and tools to be used for all the activities of the development cycle, including requirements analysis, specification, modelling, design, coding, validation, testing, configuration management, verification and product assurance shall be identified by the supplier and agreed with the customer.</w:t>
            </w:r>
          </w:p>
        </w:tc>
        <w:tc>
          <w:tcPr>
            <w:tcW w:w="1123" w:type="dxa"/>
            <w:shd w:val="clear" w:color="auto" w:fill="auto"/>
          </w:tcPr>
          <w:p w14:paraId="14D12A78" w14:textId="77777777" w:rsidR="000920F5" w:rsidRPr="004646CC" w:rsidRDefault="000920F5" w:rsidP="004646CC">
            <w:pPr>
              <w:pStyle w:val="TablecellCENTER"/>
            </w:pPr>
            <w:r w:rsidRPr="004646CC">
              <w:t>Y</w:t>
            </w:r>
          </w:p>
        </w:tc>
        <w:tc>
          <w:tcPr>
            <w:tcW w:w="983" w:type="dxa"/>
            <w:shd w:val="clear" w:color="auto" w:fill="auto"/>
          </w:tcPr>
          <w:p w14:paraId="3757036E" w14:textId="77777777" w:rsidR="000920F5" w:rsidRPr="004646CC" w:rsidRDefault="000920F5" w:rsidP="004646CC">
            <w:pPr>
              <w:pStyle w:val="TablecellCENTER"/>
            </w:pPr>
            <w:r w:rsidRPr="004646CC">
              <w:t>Y</w:t>
            </w:r>
          </w:p>
        </w:tc>
        <w:tc>
          <w:tcPr>
            <w:tcW w:w="1128" w:type="dxa"/>
            <w:shd w:val="clear" w:color="auto" w:fill="auto"/>
          </w:tcPr>
          <w:p w14:paraId="202B5187" w14:textId="77777777" w:rsidR="000920F5" w:rsidRPr="004646CC" w:rsidRDefault="000920F5" w:rsidP="004646CC">
            <w:pPr>
              <w:pStyle w:val="TablecellCENTER"/>
            </w:pPr>
            <w:r w:rsidRPr="004646CC">
              <w:t>Y</w:t>
            </w:r>
          </w:p>
        </w:tc>
        <w:tc>
          <w:tcPr>
            <w:tcW w:w="1271" w:type="dxa"/>
            <w:shd w:val="clear" w:color="auto" w:fill="auto"/>
          </w:tcPr>
          <w:p w14:paraId="38E37538" w14:textId="77777777" w:rsidR="000920F5" w:rsidRPr="004646CC" w:rsidRDefault="000920F5" w:rsidP="004646CC">
            <w:pPr>
              <w:pStyle w:val="TablecellCENTER"/>
            </w:pPr>
            <w:r w:rsidRPr="004646CC">
              <w:t>Y</w:t>
            </w:r>
          </w:p>
        </w:tc>
      </w:tr>
      <w:tr w:rsidR="00D51911" w:rsidRPr="003E7ACD" w14:paraId="219826F7" w14:textId="77777777" w:rsidTr="00FE74A7">
        <w:trPr>
          <w:cantSplit/>
        </w:trPr>
        <w:tc>
          <w:tcPr>
            <w:tcW w:w="1476" w:type="dxa"/>
            <w:shd w:val="clear" w:color="auto" w:fill="auto"/>
            <w:hideMark/>
          </w:tcPr>
          <w:p w14:paraId="7C7B79CB" w14:textId="77777777" w:rsidR="000920F5" w:rsidRPr="00785B04" w:rsidRDefault="000920F5" w:rsidP="00785B04">
            <w:pPr>
              <w:pStyle w:val="TablecellLEFT"/>
            </w:pPr>
            <w:r w:rsidRPr="00785B04">
              <w:t>5.5.1b</w:t>
            </w:r>
          </w:p>
        </w:tc>
        <w:tc>
          <w:tcPr>
            <w:tcW w:w="7906" w:type="dxa"/>
            <w:shd w:val="clear" w:color="auto" w:fill="auto"/>
            <w:hideMark/>
          </w:tcPr>
          <w:p w14:paraId="27FC62C0" w14:textId="68E9016C" w:rsidR="000920F5" w:rsidRPr="003E7ACD" w:rsidRDefault="000920F5" w:rsidP="00785B04">
            <w:pPr>
              <w:pStyle w:val="TablecellLEFT"/>
            </w:pPr>
            <w:r w:rsidRPr="003E7ACD">
              <w:t>The choice of development methods and tools shall be justified by demonstrating through testing or documented assessment as follows:</w:t>
            </w:r>
            <w:r w:rsidRPr="003E7ACD">
              <w:br/>
              <w:t xml:space="preserve">1. The development team </w:t>
            </w:r>
            <w:r w:rsidR="00E03E39" w:rsidRPr="003E7ACD">
              <w:t>has the</w:t>
            </w:r>
            <w:r w:rsidRPr="003E7ACD">
              <w:t xml:space="preserve"> experience or training to apply them,</w:t>
            </w:r>
            <w:r w:rsidRPr="003E7ACD">
              <w:br/>
              <w:t xml:space="preserve">2. The tools and methods are applicable for the verification of functional and operational characteristics of the product, </w:t>
            </w:r>
            <w:r w:rsidRPr="003E7ACD">
              <w:br/>
              <w:t>3. The tools are available throughout the development and maintenance lifetime of the product.</w:t>
            </w:r>
          </w:p>
        </w:tc>
        <w:tc>
          <w:tcPr>
            <w:tcW w:w="1123" w:type="dxa"/>
            <w:shd w:val="clear" w:color="auto" w:fill="auto"/>
          </w:tcPr>
          <w:p w14:paraId="186518EC" w14:textId="77777777" w:rsidR="000920F5" w:rsidRPr="004646CC" w:rsidRDefault="000920F5" w:rsidP="004646CC">
            <w:pPr>
              <w:pStyle w:val="TablecellCENTER"/>
            </w:pPr>
            <w:r w:rsidRPr="004646CC">
              <w:t>Y</w:t>
            </w:r>
          </w:p>
        </w:tc>
        <w:tc>
          <w:tcPr>
            <w:tcW w:w="983" w:type="dxa"/>
            <w:shd w:val="clear" w:color="auto" w:fill="auto"/>
          </w:tcPr>
          <w:p w14:paraId="7979DFE9" w14:textId="77777777" w:rsidR="000920F5" w:rsidRPr="004646CC" w:rsidRDefault="000920F5" w:rsidP="004646CC">
            <w:pPr>
              <w:pStyle w:val="TablecellCENTER"/>
            </w:pPr>
            <w:r w:rsidRPr="004646CC">
              <w:t>Y</w:t>
            </w:r>
          </w:p>
        </w:tc>
        <w:tc>
          <w:tcPr>
            <w:tcW w:w="1128" w:type="dxa"/>
            <w:shd w:val="clear" w:color="auto" w:fill="auto"/>
          </w:tcPr>
          <w:p w14:paraId="538FE71A" w14:textId="77777777" w:rsidR="000920F5" w:rsidRPr="004646CC" w:rsidRDefault="000920F5" w:rsidP="004646CC">
            <w:pPr>
              <w:pStyle w:val="TablecellCENTER"/>
            </w:pPr>
            <w:r w:rsidRPr="004646CC">
              <w:t>Y</w:t>
            </w:r>
          </w:p>
        </w:tc>
        <w:tc>
          <w:tcPr>
            <w:tcW w:w="1271" w:type="dxa"/>
            <w:shd w:val="clear" w:color="auto" w:fill="auto"/>
          </w:tcPr>
          <w:p w14:paraId="52A1BB38" w14:textId="77777777" w:rsidR="000920F5" w:rsidRPr="004646CC" w:rsidRDefault="000920F5" w:rsidP="004646CC">
            <w:pPr>
              <w:pStyle w:val="TablecellCENTER"/>
            </w:pPr>
            <w:r w:rsidRPr="004646CC">
              <w:t>Y</w:t>
            </w:r>
          </w:p>
        </w:tc>
      </w:tr>
      <w:tr w:rsidR="00D51911" w:rsidRPr="003E7ACD" w14:paraId="5D14A2D8" w14:textId="77777777" w:rsidTr="00FE74A7">
        <w:trPr>
          <w:cantSplit/>
        </w:trPr>
        <w:tc>
          <w:tcPr>
            <w:tcW w:w="1476" w:type="dxa"/>
            <w:shd w:val="clear" w:color="auto" w:fill="auto"/>
            <w:hideMark/>
          </w:tcPr>
          <w:p w14:paraId="651BA07A" w14:textId="77777777" w:rsidR="000920F5" w:rsidRPr="00785B04" w:rsidRDefault="000920F5" w:rsidP="00785B04">
            <w:pPr>
              <w:pStyle w:val="TablecellLEFT"/>
            </w:pPr>
            <w:r w:rsidRPr="00785B04">
              <w:t>5.5.1c</w:t>
            </w:r>
          </w:p>
        </w:tc>
        <w:tc>
          <w:tcPr>
            <w:tcW w:w="7906" w:type="dxa"/>
            <w:shd w:val="clear" w:color="auto" w:fill="auto"/>
            <w:hideMark/>
          </w:tcPr>
          <w:p w14:paraId="6FE864D9" w14:textId="77777777" w:rsidR="000920F5" w:rsidRPr="003E7ACD" w:rsidRDefault="000920F5" w:rsidP="00785B04">
            <w:pPr>
              <w:pStyle w:val="TablecellLEFT"/>
            </w:pPr>
            <w:r w:rsidRPr="003E7ACD">
              <w:t xml:space="preserve">The correct use of methods and tools shall be verified and reported in the DEVICE product assurance report in compliance with DRD in Annex B. </w:t>
            </w:r>
          </w:p>
        </w:tc>
        <w:tc>
          <w:tcPr>
            <w:tcW w:w="1123" w:type="dxa"/>
            <w:shd w:val="clear" w:color="auto" w:fill="auto"/>
          </w:tcPr>
          <w:p w14:paraId="4171D4B0" w14:textId="77777777" w:rsidR="000920F5" w:rsidRPr="004646CC" w:rsidRDefault="000920F5" w:rsidP="004646CC">
            <w:pPr>
              <w:pStyle w:val="TablecellCENTER"/>
            </w:pPr>
            <w:r w:rsidRPr="004646CC">
              <w:t>Y</w:t>
            </w:r>
          </w:p>
        </w:tc>
        <w:tc>
          <w:tcPr>
            <w:tcW w:w="983" w:type="dxa"/>
            <w:shd w:val="clear" w:color="auto" w:fill="auto"/>
          </w:tcPr>
          <w:p w14:paraId="46F94784" w14:textId="77777777" w:rsidR="000920F5" w:rsidRPr="004646CC" w:rsidRDefault="000920F5" w:rsidP="004646CC">
            <w:pPr>
              <w:pStyle w:val="TablecellCENTER"/>
            </w:pPr>
            <w:r w:rsidRPr="004646CC">
              <w:t>Y</w:t>
            </w:r>
          </w:p>
        </w:tc>
        <w:tc>
          <w:tcPr>
            <w:tcW w:w="1128" w:type="dxa"/>
            <w:shd w:val="clear" w:color="auto" w:fill="auto"/>
          </w:tcPr>
          <w:p w14:paraId="64397C27" w14:textId="77777777" w:rsidR="000920F5" w:rsidRPr="004646CC" w:rsidRDefault="000920F5" w:rsidP="004646CC">
            <w:pPr>
              <w:pStyle w:val="TablecellCENTER"/>
            </w:pPr>
            <w:r w:rsidRPr="004646CC">
              <w:t>Y</w:t>
            </w:r>
          </w:p>
        </w:tc>
        <w:tc>
          <w:tcPr>
            <w:tcW w:w="1271" w:type="dxa"/>
            <w:shd w:val="clear" w:color="auto" w:fill="auto"/>
          </w:tcPr>
          <w:p w14:paraId="0C5CBEE9" w14:textId="77777777" w:rsidR="000920F5" w:rsidRPr="00785B04" w:rsidRDefault="000920F5" w:rsidP="004646CC">
            <w:pPr>
              <w:pStyle w:val="TablecellLEFT"/>
            </w:pPr>
            <w:r w:rsidRPr="00785B04">
              <w:t>Expected output not required</w:t>
            </w:r>
          </w:p>
        </w:tc>
      </w:tr>
      <w:tr w:rsidR="00D51911" w:rsidRPr="003E7ACD" w14:paraId="65BF9920" w14:textId="77777777" w:rsidTr="00FE74A7">
        <w:trPr>
          <w:cantSplit/>
        </w:trPr>
        <w:tc>
          <w:tcPr>
            <w:tcW w:w="1476" w:type="dxa"/>
            <w:shd w:val="clear" w:color="auto" w:fill="auto"/>
            <w:hideMark/>
          </w:tcPr>
          <w:p w14:paraId="7BB82D21" w14:textId="77777777" w:rsidR="000920F5" w:rsidRPr="003E7ACD" w:rsidRDefault="000920F5" w:rsidP="00785B04">
            <w:pPr>
              <w:pStyle w:val="TablecellLEFT"/>
            </w:pPr>
            <w:r w:rsidRPr="003E7ACD">
              <w:lastRenderedPageBreak/>
              <w:t>5.5.2a</w:t>
            </w:r>
          </w:p>
        </w:tc>
        <w:tc>
          <w:tcPr>
            <w:tcW w:w="7906" w:type="dxa"/>
            <w:shd w:val="clear" w:color="auto" w:fill="auto"/>
            <w:hideMark/>
          </w:tcPr>
          <w:p w14:paraId="63A84412" w14:textId="77777777" w:rsidR="000920F5" w:rsidRPr="003E7ACD" w:rsidRDefault="000920F5" w:rsidP="00785B04">
            <w:pPr>
              <w:pStyle w:val="TablecellLEFT"/>
            </w:pPr>
            <w:r w:rsidRPr="003E7ACD">
              <w:t>The DEVICE development environment shall be selected according to the following criteria:</w:t>
            </w:r>
            <w:r w:rsidRPr="003E7ACD">
              <w:br/>
              <w:t>1. Availability,</w:t>
            </w:r>
            <w:r w:rsidRPr="003E7ACD">
              <w:br/>
              <w:t>2. Compatibility,</w:t>
            </w:r>
            <w:r w:rsidRPr="003E7ACD">
              <w:br/>
              <w:t>3. Performance,</w:t>
            </w:r>
            <w:r w:rsidRPr="003E7ACD">
              <w:br/>
              <w:t>4. Maintenance,</w:t>
            </w:r>
            <w:r w:rsidRPr="003E7ACD">
              <w:br/>
              <w:t>5. Durability and technical consistency with the operational equipment,</w:t>
            </w:r>
            <w:r w:rsidRPr="003E7ACD">
              <w:br/>
              <w:t>6. The assessment of the product with respect to requirements, including the criticality category,</w:t>
            </w:r>
            <w:r w:rsidRPr="003E7ACD">
              <w:br/>
              <w:t>7. The available support documentation,</w:t>
            </w:r>
            <w:r w:rsidRPr="003E7ACD">
              <w:br/>
              <w:t>8. The acceptance and warranty conditions,</w:t>
            </w:r>
            <w:r w:rsidRPr="003E7ACD">
              <w:br/>
              <w:t>9. The conditions of installation, preparation, training and use,</w:t>
            </w:r>
            <w:r w:rsidRPr="003E7ACD">
              <w:br/>
              <w:t>10. The maintenance conditions, including the possibilities of evolutions,</w:t>
            </w:r>
            <w:r w:rsidRPr="003E7ACD">
              <w:br/>
              <w:t>11. Copyright and intellectual property rights constraints, and</w:t>
            </w:r>
            <w:r w:rsidRPr="003E7ACD">
              <w:br/>
              <w:t>12. Dependence on one specific supplier.</w:t>
            </w:r>
          </w:p>
        </w:tc>
        <w:tc>
          <w:tcPr>
            <w:tcW w:w="1123" w:type="dxa"/>
            <w:shd w:val="clear" w:color="auto" w:fill="auto"/>
          </w:tcPr>
          <w:p w14:paraId="494854C2" w14:textId="77777777" w:rsidR="000920F5" w:rsidRPr="004646CC" w:rsidRDefault="000920F5" w:rsidP="004646CC">
            <w:pPr>
              <w:pStyle w:val="TablecellCENTER"/>
            </w:pPr>
            <w:r w:rsidRPr="004646CC">
              <w:t>Y</w:t>
            </w:r>
          </w:p>
        </w:tc>
        <w:tc>
          <w:tcPr>
            <w:tcW w:w="983" w:type="dxa"/>
            <w:shd w:val="clear" w:color="auto" w:fill="auto"/>
          </w:tcPr>
          <w:p w14:paraId="76E877BB" w14:textId="77777777" w:rsidR="000920F5" w:rsidRPr="004646CC" w:rsidRDefault="000920F5" w:rsidP="004646CC">
            <w:pPr>
              <w:pStyle w:val="TablecellCENTER"/>
            </w:pPr>
            <w:r w:rsidRPr="004646CC">
              <w:t>Y</w:t>
            </w:r>
          </w:p>
        </w:tc>
        <w:tc>
          <w:tcPr>
            <w:tcW w:w="1128" w:type="dxa"/>
            <w:shd w:val="clear" w:color="auto" w:fill="auto"/>
          </w:tcPr>
          <w:p w14:paraId="4F46384B" w14:textId="77777777" w:rsidR="000920F5" w:rsidRPr="004646CC" w:rsidRDefault="000920F5" w:rsidP="004646CC">
            <w:pPr>
              <w:pStyle w:val="TablecellCENTER"/>
            </w:pPr>
            <w:r w:rsidRPr="004646CC">
              <w:t>Y</w:t>
            </w:r>
          </w:p>
        </w:tc>
        <w:tc>
          <w:tcPr>
            <w:tcW w:w="1271" w:type="dxa"/>
            <w:shd w:val="clear" w:color="auto" w:fill="auto"/>
          </w:tcPr>
          <w:p w14:paraId="53EA7CB9" w14:textId="77777777" w:rsidR="000920F5" w:rsidRPr="00785B04" w:rsidRDefault="000920F5" w:rsidP="00785B04">
            <w:pPr>
              <w:pStyle w:val="TablecellLEFT"/>
            </w:pPr>
            <w:r w:rsidRPr="00785B04">
              <w:t>Expected output not required</w:t>
            </w:r>
          </w:p>
        </w:tc>
      </w:tr>
      <w:tr w:rsidR="00D51911" w:rsidRPr="003E7ACD" w14:paraId="116ABEB8" w14:textId="77777777" w:rsidTr="00FE74A7">
        <w:trPr>
          <w:cantSplit/>
        </w:trPr>
        <w:tc>
          <w:tcPr>
            <w:tcW w:w="1476" w:type="dxa"/>
            <w:shd w:val="clear" w:color="auto" w:fill="auto"/>
            <w:hideMark/>
          </w:tcPr>
          <w:p w14:paraId="02624B41" w14:textId="77777777" w:rsidR="000920F5" w:rsidRPr="003E7ACD" w:rsidRDefault="000920F5" w:rsidP="00785B04">
            <w:pPr>
              <w:pStyle w:val="TablecellLEFT"/>
            </w:pPr>
            <w:r w:rsidRPr="003E7ACD">
              <w:t>5.5.2b</w:t>
            </w:r>
          </w:p>
        </w:tc>
        <w:tc>
          <w:tcPr>
            <w:tcW w:w="7906" w:type="dxa"/>
            <w:shd w:val="clear" w:color="auto" w:fill="auto"/>
            <w:hideMark/>
          </w:tcPr>
          <w:p w14:paraId="0FED9BF0" w14:textId="77777777" w:rsidR="000920F5" w:rsidRPr="003E7ACD" w:rsidRDefault="000920F5" w:rsidP="00785B04">
            <w:pPr>
              <w:pStyle w:val="TablecellLEFT"/>
            </w:pPr>
            <w:r w:rsidRPr="003E7ACD">
              <w:t>The availability of the DEVICE development environment to developers and other users shall be verified before the start of each development phase.</w:t>
            </w:r>
          </w:p>
        </w:tc>
        <w:tc>
          <w:tcPr>
            <w:tcW w:w="1123" w:type="dxa"/>
            <w:shd w:val="clear" w:color="auto" w:fill="auto"/>
          </w:tcPr>
          <w:p w14:paraId="2983F6D2" w14:textId="77777777" w:rsidR="000920F5" w:rsidRPr="004646CC" w:rsidRDefault="000920F5" w:rsidP="004646CC">
            <w:pPr>
              <w:pStyle w:val="TablecellCENTER"/>
            </w:pPr>
            <w:r w:rsidRPr="004646CC">
              <w:t>Y</w:t>
            </w:r>
          </w:p>
        </w:tc>
        <w:tc>
          <w:tcPr>
            <w:tcW w:w="983" w:type="dxa"/>
            <w:shd w:val="clear" w:color="auto" w:fill="auto"/>
          </w:tcPr>
          <w:p w14:paraId="46A09C59" w14:textId="77777777" w:rsidR="000920F5" w:rsidRPr="004646CC" w:rsidRDefault="000920F5" w:rsidP="004646CC">
            <w:pPr>
              <w:pStyle w:val="TablecellCENTER"/>
            </w:pPr>
            <w:r w:rsidRPr="004646CC">
              <w:t>Y</w:t>
            </w:r>
          </w:p>
        </w:tc>
        <w:tc>
          <w:tcPr>
            <w:tcW w:w="1128" w:type="dxa"/>
            <w:shd w:val="clear" w:color="auto" w:fill="auto"/>
          </w:tcPr>
          <w:p w14:paraId="1A9AD5CE" w14:textId="77777777" w:rsidR="000920F5" w:rsidRPr="004646CC" w:rsidRDefault="000920F5" w:rsidP="004646CC">
            <w:pPr>
              <w:pStyle w:val="TablecellCENTER"/>
            </w:pPr>
            <w:r w:rsidRPr="004646CC">
              <w:t>Y</w:t>
            </w:r>
          </w:p>
        </w:tc>
        <w:tc>
          <w:tcPr>
            <w:tcW w:w="1271" w:type="dxa"/>
            <w:shd w:val="clear" w:color="auto" w:fill="auto"/>
          </w:tcPr>
          <w:p w14:paraId="410900A6" w14:textId="77777777" w:rsidR="000920F5" w:rsidRPr="00785B04" w:rsidRDefault="000920F5" w:rsidP="00785B04">
            <w:pPr>
              <w:pStyle w:val="TablecellLEFT"/>
            </w:pPr>
            <w:r w:rsidRPr="00785B04">
              <w:t>Expected output not required</w:t>
            </w:r>
          </w:p>
        </w:tc>
      </w:tr>
      <w:tr w:rsidR="00D51911" w:rsidRPr="003E7ACD" w14:paraId="1B86F8EC" w14:textId="77777777" w:rsidTr="00FE74A7">
        <w:trPr>
          <w:cantSplit/>
        </w:trPr>
        <w:tc>
          <w:tcPr>
            <w:tcW w:w="1476" w:type="dxa"/>
            <w:shd w:val="clear" w:color="auto" w:fill="auto"/>
            <w:hideMark/>
          </w:tcPr>
          <w:p w14:paraId="47234739" w14:textId="77777777" w:rsidR="000920F5" w:rsidRPr="003E7ACD" w:rsidRDefault="000920F5" w:rsidP="00785B04">
            <w:pPr>
              <w:pStyle w:val="TablecellLEFT"/>
            </w:pPr>
            <w:r w:rsidRPr="003E7ACD">
              <w:t>6.1.1a</w:t>
            </w:r>
          </w:p>
        </w:tc>
        <w:tc>
          <w:tcPr>
            <w:tcW w:w="7906" w:type="dxa"/>
            <w:shd w:val="clear" w:color="auto" w:fill="auto"/>
            <w:hideMark/>
          </w:tcPr>
          <w:p w14:paraId="2F704042" w14:textId="77777777" w:rsidR="000920F5" w:rsidRPr="003E7ACD" w:rsidRDefault="000920F5" w:rsidP="00785B04">
            <w:pPr>
              <w:pStyle w:val="TablecellLEFT"/>
            </w:pPr>
            <w:r w:rsidRPr="003E7ACD">
              <w:t xml:space="preserve">The DEVICE development flow specified in ECSS-E-ST-20-40 shall be integrated in the DEVICE product assurance plan in compliance with DRD in Annex A. </w:t>
            </w:r>
          </w:p>
        </w:tc>
        <w:tc>
          <w:tcPr>
            <w:tcW w:w="1123" w:type="dxa"/>
            <w:shd w:val="clear" w:color="auto" w:fill="auto"/>
          </w:tcPr>
          <w:p w14:paraId="005DE2B2" w14:textId="77777777" w:rsidR="000920F5" w:rsidRPr="004646CC" w:rsidRDefault="000920F5" w:rsidP="004646CC">
            <w:pPr>
              <w:pStyle w:val="TablecellCENTER"/>
            </w:pPr>
            <w:r w:rsidRPr="004646CC">
              <w:t>Y</w:t>
            </w:r>
          </w:p>
        </w:tc>
        <w:tc>
          <w:tcPr>
            <w:tcW w:w="983" w:type="dxa"/>
            <w:shd w:val="clear" w:color="auto" w:fill="auto"/>
          </w:tcPr>
          <w:p w14:paraId="2CCE7B6A" w14:textId="77777777" w:rsidR="000920F5" w:rsidRPr="004646CC" w:rsidRDefault="000920F5" w:rsidP="004646CC">
            <w:pPr>
              <w:pStyle w:val="TablecellCENTER"/>
            </w:pPr>
            <w:r w:rsidRPr="004646CC">
              <w:t>Y</w:t>
            </w:r>
          </w:p>
        </w:tc>
        <w:tc>
          <w:tcPr>
            <w:tcW w:w="1128" w:type="dxa"/>
            <w:shd w:val="clear" w:color="auto" w:fill="auto"/>
          </w:tcPr>
          <w:p w14:paraId="0861668E" w14:textId="77777777" w:rsidR="000920F5" w:rsidRPr="004646CC" w:rsidRDefault="000920F5" w:rsidP="004646CC">
            <w:pPr>
              <w:pStyle w:val="TablecellCENTER"/>
            </w:pPr>
            <w:r w:rsidRPr="004646CC">
              <w:t>Y</w:t>
            </w:r>
          </w:p>
        </w:tc>
        <w:tc>
          <w:tcPr>
            <w:tcW w:w="1271" w:type="dxa"/>
            <w:shd w:val="clear" w:color="auto" w:fill="auto"/>
          </w:tcPr>
          <w:p w14:paraId="1BA81DAB" w14:textId="77777777" w:rsidR="000920F5" w:rsidRPr="00785B04" w:rsidRDefault="000920F5" w:rsidP="004646CC">
            <w:pPr>
              <w:pStyle w:val="TablecellCENTER"/>
            </w:pPr>
            <w:r w:rsidRPr="00785B04">
              <w:t>Y</w:t>
            </w:r>
          </w:p>
        </w:tc>
      </w:tr>
      <w:tr w:rsidR="00D51911" w:rsidRPr="003E7ACD" w14:paraId="5CB8D1E3" w14:textId="77777777" w:rsidTr="00FE74A7">
        <w:trPr>
          <w:cantSplit/>
        </w:trPr>
        <w:tc>
          <w:tcPr>
            <w:tcW w:w="1476" w:type="dxa"/>
            <w:shd w:val="clear" w:color="auto" w:fill="auto"/>
            <w:hideMark/>
          </w:tcPr>
          <w:p w14:paraId="24083A5F" w14:textId="77777777" w:rsidR="000920F5" w:rsidRPr="003E7ACD" w:rsidRDefault="000920F5" w:rsidP="00785B04">
            <w:pPr>
              <w:pStyle w:val="TablecellLEFT"/>
            </w:pPr>
            <w:r w:rsidRPr="003E7ACD">
              <w:t>6.1.1b</w:t>
            </w:r>
          </w:p>
        </w:tc>
        <w:tc>
          <w:tcPr>
            <w:tcW w:w="7906" w:type="dxa"/>
            <w:shd w:val="clear" w:color="auto" w:fill="auto"/>
            <w:hideMark/>
          </w:tcPr>
          <w:p w14:paraId="6AB410AC" w14:textId="77777777" w:rsidR="000920F5" w:rsidRPr="003E7ACD" w:rsidRDefault="000920F5" w:rsidP="00785B04">
            <w:pPr>
              <w:pStyle w:val="TablecellLEFT"/>
            </w:pPr>
            <w:r w:rsidRPr="003E7ACD">
              <w:t xml:space="preserve">The following characteristics of the DEVICE development flow shall be specified: </w:t>
            </w:r>
            <w:r w:rsidRPr="003E7ACD">
              <w:br/>
              <w:t xml:space="preserve">1. Phases, </w:t>
            </w:r>
            <w:r w:rsidRPr="003E7ACD">
              <w:br/>
              <w:t xml:space="preserve">2. Input and output of each phase, </w:t>
            </w:r>
            <w:r w:rsidRPr="003E7ACD">
              <w:br/>
              <w:t xml:space="preserve">3. Status of completion of phase output, </w:t>
            </w:r>
            <w:r w:rsidRPr="003E7ACD">
              <w:br/>
              <w:t xml:space="preserve">4. Reviews, </w:t>
            </w:r>
            <w:r w:rsidRPr="003E7ACD">
              <w:br/>
              <w:t xml:space="preserve">5. Dependencies, </w:t>
            </w:r>
            <w:r w:rsidRPr="003E7ACD">
              <w:br/>
              <w:t xml:space="preserve">6. Responsibilities, and </w:t>
            </w:r>
            <w:r w:rsidRPr="003E7ACD">
              <w:br/>
              <w:t xml:space="preserve">7. Role of the customer at each review, in conformance with ECSS-M-ST-10 and ECSS-M-ST-10-01. </w:t>
            </w:r>
          </w:p>
        </w:tc>
        <w:tc>
          <w:tcPr>
            <w:tcW w:w="1123" w:type="dxa"/>
            <w:shd w:val="clear" w:color="auto" w:fill="auto"/>
          </w:tcPr>
          <w:p w14:paraId="18F07F3D" w14:textId="77777777" w:rsidR="000920F5" w:rsidRPr="004646CC" w:rsidRDefault="000920F5" w:rsidP="004646CC">
            <w:pPr>
              <w:pStyle w:val="TablecellCENTER"/>
            </w:pPr>
            <w:r w:rsidRPr="004646CC">
              <w:t>Y</w:t>
            </w:r>
          </w:p>
        </w:tc>
        <w:tc>
          <w:tcPr>
            <w:tcW w:w="983" w:type="dxa"/>
            <w:shd w:val="clear" w:color="auto" w:fill="auto"/>
          </w:tcPr>
          <w:p w14:paraId="5D4DF816" w14:textId="77777777" w:rsidR="000920F5" w:rsidRPr="004646CC" w:rsidRDefault="000920F5" w:rsidP="004646CC">
            <w:pPr>
              <w:pStyle w:val="TablecellCENTER"/>
            </w:pPr>
            <w:r w:rsidRPr="004646CC">
              <w:t>Y</w:t>
            </w:r>
          </w:p>
        </w:tc>
        <w:tc>
          <w:tcPr>
            <w:tcW w:w="1128" w:type="dxa"/>
            <w:shd w:val="clear" w:color="auto" w:fill="auto"/>
          </w:tcPr>
          <w:p w14:paraId="13335549" w14:textId="77777777" w:rsidR="000920F5" w:rsidRPr="004646CC" w:rsidRDefault="000920F5" w:rsidP="004646CC">
            <w:pPr>
              <w:pStyle w:val="TablecellCENTER"/>
            </w:pPr>
            <w:r w:rsidRPr="004646CC">
              <w:t>Y</w:t>
            </w:r>
          </w:p>
        </w:tc>
        <w:tc>
          <w:tcPr>
            <w:tcW w:w="1271" w:type="dxa"/>
            <w:shd w:val="clear" w:color="auto" w:fill="auto"/>
          </w:tcPr>
          <w:p w14:paraId="335B9D93" w14:textId="77777777" w:rsidR="000920F5" w:rsidRPr="00785B04" w:rsidRDefault="000920F5" w:rsidP="004646CC">
            <w:pPr>
              <w:pStyle w:val="TablecellCENTER"/>
            </w:pPr>
            <w:r w:rsidRPr="00785B04">
              <w:t>Y</w:t>
            </w:r>
          </w:p>
        </w:tc>
      </w:tr>
      <w:tr w:rsidR="00D51911" w:rsidRPr="003E7ACD" w14:paraId="477DFE7C" w14:textId="77777777" w:rsidTr="00FE74A7">
        <w:trPr>
          <w:cantSplit/>
        </w:trPr>
        <w:tc>
          <w:tcPr>
            <w:tcW w:w="1476" w:type="dxa"/>
            <w:shd w:val="clear" w:color="auto" w:fill="auto"/>
            <w:hideMark/>
          </w:tcPr>
          <w:p w14:paraId="3958E83A" w14:textId="77777777" w:rsidR="000920F5" w:rsidRPr="00785B04" w:rsidRDefault="000920F5" w:rsidP="00785B04">
            <w:pPr>
              <w:pStyle w:val="TablecellLEFT"/>
            </w:pPr>
            <w:r w:rsidRPr="00785B04">
              <w:lastRenderedPageBreak/>
              <w:t>6.1.1c</w:t>
            </w:r>
          </w:p>
        </w:tc>
        <w:tc>
          <w:tcPr>
            <w:tcW w:w="7906" w:type="dxa"/>
            <w:shd w:val="clear" w:color="auto" w:fill="auto"/>
            <w:hideMark/>
          </w:tcPr>
          <w:p w14:paraId="22D1CF17" w14:textId="77777777" w:rsidR="000920F5" w:rsidRPr="003E7ACD" w:rsidRDefault="000920F5" w:rsidP="00785B04">
            <w:pPr>
              <w:pStyle w:val="TablecellLEFT"/>
            </w:pPr>
            <w:r w:rsidRPr="003E7ACD">
              <w:t>The Customer shall review the DEVICE development flow against the contractual DEVICE engineering and product assurance requirements.</w:t>
            </w:r>
          </w:p>
        </w:tc>
        <w:tc>
          <w:tcPr>
            <w:tcW w:w="1123" w:type="dxa"/>
            <w:shd w:val="clear" w:color="auto" w:fill="auto"/>
          </w:tcPr>
          <w:p w14:paraId="66026CE9" w14:textId="77777777" w:rsidR="000920F5" w:rsidRPr="00785B04" w:rsidRDefault="000920F5" w:rsidP="004646CC">
            <w:pPr>
              <w:pStyle w:val="TablecellCENTER"/>
            </w:pPr>
            <w:r w:rsidRPr="00785B04">
              <w:t>Y</w:t>
            </w:r>
          </w:p>
        </w:tc>
        <w:tc>
          <w:tcPr>
            <w:tcW w:w="983" w:type="dxa"/>
            <w:shd w:val="clear" w:color="auto" w:fill="auto"/>
          </w:tcPr>
          <w:p w14:paraId="06191265" w14:textId="77777777" w:rsidR="000920F5" w:rsidRPr="00785B04" w:rsidRDefault="000920F5" w:rsidP="004646CC">
            <w:pPr>
              <w:pStyle w:val="TablecellCENTER"/>
            </w:pPr>
            <w:r w:rsidRPr="00785B04">
              <w:t>Y</w:t>
            </w:r>
          </w:p>
        </w:tc>
        <w:tc>
          <w:tcPr>
            <w:tcW w:w="1128" w:type="dxa"/>
            <w:shd w:val="clear" w:color="auto" w:fill="auto"/>
          </w:tcPr>
          <w:p w14:paraId="0AE367D0" w14:textId="77777777" w:rsidR="000920F5" w:rsidRPr="00785B04" w:rsidRDefault="000920F5" w:rsidP="004646CC">
            <w:pPr>
              <w:pStyle w:val="TablecellCENTER"/>
            </w:pPr>
            <w:r w:rsidRPr="00785B04">
              <w:t>Y</w:t>
            </w:r>
          </w:p>
        </w:tc>
        <w:tc>
          <w:tcPr>
            <w:tcW w:w="1271" w:type="dxa"/>
            <w:shd w:val="clear" w:color="auto" w:fill="auto"/>
          </w:tcPr>
          <w:p w14:paraId="5112561A" w14:textId="77777777" w:rsidR="000920F5" w:rsidRPr="00785B04" w:rsidRDefault="000920F5" w:rsidP="004646CC">
            <w:pPr>
              <w:pStyle w:val="TablecellCENTER"/>
            </w:pPr>
            <w:r w:rsidRPr="00785B04">
              <w:t>Y</w:t>
            </w:r>
          </w:p>
        </w:tc>
      </w:tr>
      <w:tr w:rsidR="00D51911" w:rsidRPr="003E7ACD" w14:paraId="1EEA4A2B" w14:textId="77777777" w:rsidTr="00FE74A7">
        <w:trPr>
          <w:cantSplit/>
        </w:trPr>
        <w:tc>
          <w:tcPr>
            <w:tcW w:w="1476" w:type="dxa"/>
            <w:shd w:val="clear" w:color="auto" w:fill="auto"/>
            <w:hideMark/>
          </w:tcPr>
          <w:p w14:paraId="4798A91F" w14:textId="77777777" w:rsidR="000920F5" w:rsidRPr="00785B04" w:rsidRDefault="000920F5" w:rsidP="00785B04">
            <w:pPr>
              <w:pStyle w:val="TablecellLEFT"/>
            </w:pPr>
            <w:r w:rsidRPr="00785B04">
              <w:t>6.1.1d</w:t>
            </w:r>
          </w:p>
        </w:tc>
        <w:tc>
          <w:tcPr>
            <w:tcW w:w="7906" w:type="dxa"/>
            <w:shd w:val="clear" w:color="auto" w:fill="auto"/>
            <w:hideMark/>
          </w:tcPr>
          <w:p w14:paraId="469CEE71" w14:textId="77777777" w:rsidR="000920F5" w:rsidRPr="003E7ACD" w:rsidRDefault="000920F5" w:rsidP="00785B04">
            <w:pPr>
              <w:pStyle w:val="TablecellLEFT"/>
            </w:pPr>
            <w:r w:rsidRPr="003E7ACD">
              <w:t>The Customer shall review the DEVICE development flow for the availability of resources.</w:t>
            </w:r>
          </w:p>
        </w:tc>
        <w:tc>
          <w:tcPr>
            <w:tcW w:w="1123" w:type="dxa"/>
            <w:shd w:val="clear" w:color="auto" w:fill="auto"/>
          </w:tcPr>
          <w:p w14:paraId="0D743946" w14:textId="77777777" w:rsidR="000920F5" w:rsidRPr="00785B04" w:rsidRDefault="000920F5" w:rsidP="004646CC">
            <w:pPr>
              <w:pStyle w:val="TablecellCENTER"/>
            </w:pPr>
            <w:r w:rsidRPr="00785B04">
              <w:t>Y</w:t>
            </w:r>
          </w:p>
        </w:tc>
        <w:tc>
          <w:tcPr>
            <w:tcW w:w="983" w:type="dxa"/>
            <w:shd w:val="clear" w:color="auto" w:fill="auto"/>
          </w:tcPr>
          <w:p w14:paraId="3EC5EC33" w14:textId="77777777" w:rsidR="000920F5" w:rsidRPr="00785B04" w:rsidRDefault="000920F5" w:rsidP="004646CC">
            <w:pPr>
              <w:pStyle w:val="TablecellCENTER"/>
            </w:pPr>
            <w:r w:rsidRPr="00785B04">
              <w:t>Y</w:t>
            </w:r>
          </w:p>
        </w:tc>
        <w:tc>
          <w:tcPr>
            <w:tcW w:w="1128" w:type="dxa"/>
            <w:shd w:val="clear" w:color="auto" w:fill="auto"/>
          </w:tcPr>
          <w:p w14:paraId="4A033C17" w14:textId="77777777" w:rsidR="000920F5" w:rsidRPr="00785B04" w:rsidRDefault="000920F5" w:rsidP="004646CC">
            <w:pPr>
              <w:pStyle w:val="TablecellCENTER"/>
            </w:pPr>
            <w:r w:rsidRPr="00785B04">
              <w:t>Y</w:t>
            </w:r>
          </w:p>
        </w:tc>
        <w:tc>
          <w:tcPr>
            <w:tcW w:w="1271" w:type="dxa"/>
            <w:shd w:val="clear" w:color="auto" w:fill="auto"/>
          </w:tcPr>
          <w:p w14:paraId="792516D8" w14:textId="77777777" w:rsidR="000920F5" w:rsidRPr="00785B04" w:rsidRDefault="000920F5" w:rsidP="004646CC">
            <w:pPr>
              <w:pStyle w:val="TablecellCENTER"/>
            </w:pPr>
            <w:r w:rsidRPr="00785B04">
              <w:t>Y</w:t>
            </w:r>
          </w:p>
        </w:tc>
      </w:tr>
      <w:tr w:rsidR="00D51911" w:rsidRPr="003E7ACD" w14:paraId="2BA30383" w14:textId="77777777" w:rsidTr="00FE74A7">
        <w:trPr>
          <w:cantSplit/>
        </w:trPr>
        <w:tc>
          <w:tcPr>
            <w:tcW w:w="1476" w:type="dxa"/>
            <w:shd w:val="clear" w:color="auto" w:fill="auto"/>
            <w:hideMark/>
          </w:tcPr>
          <w:p w14:paraId="1D2C041A" w14:textId="77777777" w:rsidR="000920F5" w:rsidRPr="00785B04" w:rsidRDefault="000920F5" w:rsidP="00785B04">
            <w:pPr>
              <w:pStyle w:val="TablecellLEFT"/>
            </w:pPr>
            <w:r w:rsidRPr="00785B04">
              <w:t>6.2.1.1a</w:t>
            </w:r>
          </w:p>
        </w:tc>
        <w:tc>
          <w:tcPr>
            <w:tcW w:w="7906" w:type="dxa"/>
            <w:shd w:val="clear" w:color="auto" w:fill="auto"/>
            <w:hideMark/>
          </w:tcPr>
          <w:p w14:paraId="3CA620ED" w14:textId="77777777" w:rsidR="000920F5" w:rsidRPr="003E7ACD" w:rsidRDefault="000920F5" w:rsidP="00785B04">
            <w:pPr>
              <w:pStyle w:val="TablecellLEFT"/>
            </w:pPr>
            <w:r w:rsidRPr="003E7ACD">
              <w:t>The PA responsible shall report the criticality classification at system-level in the DEVICE Product Assurance Plan in compliance with DRD in Annex A.</w:t>
            </w:r>
          </w:p>
        </w:tc>
        <w:tc>
          <w:tcPr>
            <w:tcW w:w="1123" w:type="dxa"/>
            <w:shd w:val="clear" w:color="auto" w:fill="auto"/>
          </w:tcPr>
          <w:p w14:paraId="4C4A08E0" w14:textId="77777777" w:rsidR="000920F5" w:rsidRPr="00785B04" w:rsidRDefault="000920F5" w:rsidP="004646CC">
            <w:pPr>
              <w:pStyle w:val="TablecellCENTER"/>
            </w:pPr>
            <w:r w:rsidRPr="00785B04">
              <w:t>Y</w:t>
            </w:r>
          </w:p>
        </w:tc>
        <w:tc>
          <w:tcPr>
            <w:tcW w:w="983" w:type="dxa"/>
            <w:shd w:val="clear" w:color="auto" w:fill="auto"/>
          </w:tcPr>
          <w:p w14:paraId="4F435EFA" w14:textId="77777777" w:rsidR="000920F5" w:rsidRPr="00785B04" w:rsidRDefault="000920F5" w:rsidP="004646CC">
            <w:pPr>
              <w:pStyle w:val="TablecellCENTER"/>
            </w:pPr>
            <w:r w:rsidRPr="00785B04">
              <w:t>Y</w:t>
            </w:r>
          </w:p>
        </w:tc>
        <w:tc>
          <w:tcPr>
            <w:tcW w:w="1128" w:type="dxa"/>
            <w:shd w:val="clear" w:color="auto" w:fill="auto"/>
          </w:tcPr>
          <w:p w14:paraId="669F8259" w14:textId="77777777" w:rsidR="000920F5" w:rsidRPr="00785B04" w:rsidRDefault="000920F5" w:rsidP="004646CC">
            <w:pPr>
              <w:pStyle w:val="TablecellCENTER"/>
            </w:pPr>
            <w:r w:rsidRPr="00785B04">
              <w:t>Y</w:t>
            </w:r>
          </w:p>
        </w:tc>
        <w:tc>
          <w:tcPr>
            <w:tcW w:w="1271" w:type="dxa"/>
            <w:shd w:val="clear" w:color="auto" w:fill="auto"/>
          </w:tcPr>
          <w:p w14:paraId="10586EE5" w14:textId="77777777" w:rsidR="000920F5" w:rsidRPr="00785B04" w:rsidRDefault="000920F5" w:rsidP="004646CC">
            <w:pPr>
              <w:pStyle w:val="TablecellCENTER"/>
            </w:pPr>
            <w:r w:rsidRPr="00785B04">
              <w:t>Y</w:t>
            </w:r>
          </w:p>
        </w:tc>
      </w:tr>
      <w:tr w:rsidR="00D51911" w:rsidRPr="003E7ACD" w14:paraId="0B63375D" w14:textId="77777777" w:rsidTr="00FE74A7">
        <w:trPr>
          <w:cantSplit/>
        </w:trPr>
        <w:tc>
          <w:tcPr>
            <w:tcW w:w="1476" w:type="dxa"/>
            <w:shd w:val="clear" w:color="auto" w:fill="auto"/>
            <w:hideMark/>
          </w:tcPr>
          <w:p w14:paraId="27CA7489" w14:textId="77777777" w:rsidR="000920F5" w:rsidRPr="00785B04" w:rsidRDefault="000920F5" w:rsidP="00785B04">
            <w:pPr>
              <w:pStyle w:val="TablecellLEFT"/>
            </w:pPr>
            <w:r w:rsidRPr="00785B04">
              <w:t>6.2.1.2a</w:t>
            </w:r>
          </w:p>
        </w:tc>
        <w:tc>
          <w:tcPr>
            <w:tcW w:w="7906" w:type="dxa"/>
            <w:shd w:val="clear" w:color="auto" w:fill="auto"/>
            <w:hideMark/>
          </w:tcPr>
          <w:p w14:paraId="1CE56B3C" w14:textId="77777777" w:rsidR="000920F5" w:rsidRPr="003E7ACD" w:rsidRDefault="000920F5" w:rsidP="00785B04">
            <w:pPr>
              <w:pStyle w:val="TablecellLEFT"/>
            </w:pPr>
            <w:r w:rsidRPr="003E7ACD">
              <w:t>The supplier shall perform a dependability and safety analysis at the DEVICE level, using the results of system-level safety and dependability analyses, in order to determine the criticality of each DEVICE function in compliance with ECSS-Q-ST-30 clause 5.4.</w:t>
            </w:r>
          </w:p>
        </w:tc>
        <w:tc>
          <w:tcPr>
            <w:tcW w:w="1123" w:type="dxa"/>
            <w:shd w:val="clear" w:color="auto" w:fill="auto"/>
          </w:tcPr>
          <w:p w14:paraId="284FB0DE" w14:textId="77777777" w:rsidR="000920F5" w:rsidRPr="00785B04" w:rsidRDefault="000920F5" w:rsidP="004646CC">
            <w:pPr>
              <w:pStyle w:val="TablecellCENTER"/>
            </w:pPr>
            <w:r w:rsidRPr="00785B04">
              <w:t>Y</w:t>
            </w:r>
          </w:p>
        </w:tc>
        <w:tc>
          <w:tcPr>
            <w:tcW w:w="983" w:type="dxa"/>
            <w:shd w:val="clear" w:color="auto" w:fill="auto"/>
          </w:tcPr>
          <w:p w14:paraId="144106D9" w14:textId="77777777" w:rsidR="000920F5" w:rsidRPr="00785B04" w:rsidRDefault="000920F5" w:rsidP="004646CC">
            <w:pPr>
              <w:pStyle w:val="TablecellCENTER"/>
            </w:pPr>
            <w:r w:rsidRPr="00785B04">
              <w:t>Y</w:t>
            </w:r>
          </w:p>
        </w:tc>
        <w:tc>
          <w:tcPr>
            <w:tcW w:w="1128" w:type="dxa"/>
            <w:shd w:val="clear" w:color="auto" w:fill="auto"/>
          </w:tcPr>
          <w:p w14:paraId="1DB07047" w14:textId="77777777" w:rsidR="000920F5" w:rsidRPr="00785B04" w:rsidRDefault="000920F5" w:rsidP="004646CC">
            <w:pPr>
              <w:pStyle w:val="TablecellCENTER"/>
            </w:pPr>
            <w:r w:rsidRPr="00785B04">
              <w:t>Y</w:t>
            </w:r>
          </w:p>
        </w:tc>
        <w:tc>
          <w:tcPr>
            <w:tcW w:w="1271" w:type="dxa"/>
            <w:shd w:val="clear" w:color="auto" w:fill="auto"/>
          </w:tcPr>
          <w:p w14:paraId="14D0052C" w14:textId="77777777" w:rsidR="000920F5" w:rsidRPr="00785B04" w:rsidRDefault="000920F5" w:rsidP="004646CC">
            <w:pPr>
              <w:pStyle w:val="TablecellCENTER"/>
            </w:pPr>
            <w:r w:rsidRPr="00785B04">
              <w:t>Y</w:t>
            </w:r>
          </w:p>
        </w:tc>
      </w:tr>
      <w:tr w:rsidR="00D51911" w:rsidRPr="003E7ACD" w14:paraId="42D84C5A" w14:textId="77777777" w:rsidTr="00FE74A7">
        <w:trPr>
          <w:cantSplit/>
        </w:trPr>
        <w:tc>
          <w:tcPr>
            <w:tcW w:w="1476" w:type="dxa"/>
            <w:shd w:val="clear" w:color="auto" w:fill="auto"/>
            <w:hideMark/>
          </w:tcPr>
          <w:p w14:paraId="784F9E1C" w14:textId="77777777" w:rsidR="000920F5" w:rsidRPr="00785B04" w:rsidRDefault="000920F5" w:rsidP="00785B04">
            <w:pPr>
              <w:pStyle w:val="TablecellLEFT"/>
            </w:pPr>
            <w:r w:rsidRPr="00785B04">
              <w:t>6.2.1.2b</w:t>
            </w:r>
          </w:p>
        </w:tc>
        <w:tc>
          <w:tcPr>
            <w:tcW w:w="7906" w:type="dxa"/>
            <w:shd w:val="clear" w:color="auto" w:fill="auto"/>
            <w:hideMark/>
          </w:tcPr>
          <w:p w14:paraId="21718246" w14:textId="1AC121F7" w:rsidR="000920F5" w:rsidRPr="003E7ACD" w:rsidRDefault="00BC5EA9" w:rsidP="00785B04">
            <w:pPr>
              <w:pStyle w:val="TablecellLEFT"/>
            </w:pPr>
            <w:r w:rsidRPr="00BC5EA9">
              <w:t>The DEVICE PA engineer shall report the results of the DEVICE dependability and safety analysis and the status of DEVICE dependability and safety recommendations in the DEVICE Product Assurance Report in compliance with DRD</w:t>
            </w:r>
            <w:r w:rsidR="000920F5" w:rsidRPr="003E7ACD">
              <w:t xml:space="preserve"> in Annex </w:t>
            </w:r>
            <w:r w:rsidR="00E03E39" w:rsidRPr="003E7ACD">
              <w:t>B.</w:t>
            </w:r>
          </w:p>
        </w:tc>
        <w:tc>
          <w:tcPr>
            <w:tcW w:w="1123" w:type="dxa"/>
            <w:shd w:val="clear" w:color="auto" w:fill="auto"/>
          </w:tcPr>
          <w:p w14:paraId="1A9F72B3" w14:textId="77777777" w:rsidR="000920F5" w:rsidRPr="00785B04" w:rsidRDefault="000920F5" w:rsidP="004646CC">
            <w:pPr>
              <w:pStyle w:val="TablecellCENTER"/>
            </w:pPr>
            <w:r w:rsidRPr="00785B04">
              <w:t>Y</w:t>
            </w:r>
          </w:p>
        </w:tc>
        <w:tc>
          <w:tcPr>
            <w:tcW w:w="983" w:type="dxa"/>
            <w:shd w:val="clear" w:color="auto" w:fill="auto"/>
          </w:tcPr>
          <w:p w14:paraId="72000A80" w14:textId="77777777" w:rsidR="000920F5" w:rsidRPr="00785B04" w:rsidRDefault="000920F5" w:rsidP="004646CC">
            <w:pPr>
              <w:pStyle w:val="TablecellCENTER"/>
            </w:pPr>
            <w:r w:rsidRPr="00785B04">
              <w:t>Y</w:t>
            </w:r>
          </w:p>
        </w:tc>
        <w:tc>
          <w:tcPr>
            <w:tcW w:w="1128" w:type="dxa"/>
            <w:shd w:val="clear" w:color="auto" w:fill="auto"/>
          </w:tcPr>
          <w:p w14:paraId="069FC9AA" w14:textId="77777777" w:rsidR="000920F5" w:rsidRPr="00785B04" w:rsidRDefault="000920F5" w:rsidP="004646CC">
            <w:pPr>
              <w:pStyle w:val="TablecellCENTER"/>
            </w:pPr>
            <w:r w:rsidRPr="00785B04">
              <w:t>Y</w:t>
            </w:r>
          </w:p>
        </w:tc>
        <w:tc>
          <w:tcPr>
            <w:tcW w:w="1271" w:type="dxa"/>
            <w:shd w:val="clear" w:color="auto" w:fill="auto"/>
          </w:tcPr>
          <w:p w14:paraId="3B08274B" w14:textId="77777777" w:rsidR="000920F5" w:rsidRPr="00785B04" w:rsidRDefault="000920F5" w:rsidP="004646CC">
            <w:pPr>
              <w:pStyle w:val="TablecellCENTER"/>
            </w:pPr>
            <w:r w:rsidRPr="00785B04">
              <w:t>N</w:t>
            </w:r>
          </w:p>
        </w:tc>
      </w:tr>
      <w:tr w:rsidR="00D51911" w:rsidRPr="003E7ACD" w14:paraId="5BB79C6A" w14:textId="77777777" w:rsidTr="00FE74A7">
        <w:trPr>
          <w:cantSplit/>
        </w:trPr>
        <w:tc>
          <w:tcPr>
            <w:tcW w:w="1476" w:type="dxa"/>
            <w:shd w:val="clear" w:color="auto" w:fill="auto"/>
            <w:hideMark/>
          </w:tcPr>
          <w:p w14:paraId="7EF5E5F1" w14:textId="77777777" w:rsidR="000920F5" w:rsidRPr="00785B04" w:rsidRDefault="000920F5" w:rsidP="00785B04">
            <w:pPr>
              <w:pStyle w:val="TablecellLEFT"/>
            </w:pPr>
            <w:r w:rsidRPr="00785B04">
              <w:t>6.2.1.2c</w:t>
            </w:r>
          </w:p>
        </w:tc>
        <w:tc>
          <w:tcPr>
            <w:tcW w:w="7906" w:type="dxa"/>
            <w:shd w:val="clear" w:color="auto" w:fill="auto"/>
            <w:hideMark/>
          </w:tcPr>
          <w:p w14:paraId="3A83592B" w14:textId="77777777" w:rsidR="000920F5" w:rsidRPr="003E7ACD" w:rsidRDefault="000920F5" w:rsidP="00785B04">
            <w:pPr>
              <w:pStyle w:val="TablecellLEFT"/>
            </w:pPr>
            <w:r w:rsidRPr="003E7ACD">
              <w:t xml:space="preserve">The supplier shall identify the methods and techniques for the dependability and safety analysis at DEVICE level throughout the DEVICE lifecycle. </w:t>
            </w:r>
          </w:p>
        </w:tc>
        <w:tc>
          <w:tcPr>
            <w:tcW w:w="1123" w:type="dxa"/>
            <w:shd w:val="clear" w:color="auto" w:fill="auto"/>
          </w:tcPr>
          <w:p w14:paraId="5C00A1F5" w14:textId="77777777" w:rsidR="000920F5" w:rsidRPr="00785B04" w:rsidRDefault="000920F5" w:rsidP="004646CC">
            <w:pPr>
              <w:pStyle w:val="TablecellCENTER"/>
            </w:pPr>
            <w:r w:rsidRPr="00785B04">
              <w:t>Y</w:t>
            </w:r>
          </w:p>
        </w:tc>
        <w:tc>
          <w:tcPr>
            <w:tcW w:w="983" w:type="dxa"/>
            <w:shd w:val="clear" w:color="auto" w:fill="auto"/>
          </w:tcPr>
          <w:p w14:paraId="1F521DF4" w14:textId="77777777" w:rsidR="000920F5" w:rsidRPr="00785B04" w:rsidRDefault="000920F5" w:rsidP="004646CC">
            <w:pPr>
              <w:pStyle w:val="TablecellCENTER"/>
            </w:pPr>
            <w:r w:rsidRPr="00785B04">
              <w:t>Y</w:t>
            </w:r>
          </w:p>
        </w:tc>
        <w:tc>
          <w:tcPr>
            <w:tcW w:w="1128" w:type="dxa"/>
            <w:shd w:val="clear" w:color="auto" w:fill="auto"/>
          </w:tcPr>
          <w:p w14:paraId="2C53ED56" w14:textId="77777777" w:rsidR="000920F5" w:rsidRPr="00785B04" w:rsidRDefault="000920F5" w:rsidP="004646CC">
            <w:pPr>
              <w:pStyle w:val="TablecellCENTER"/>
            </w:pPr>
            <w:r w:rsidRPr="00785B04">
              <w:t>Y</w:t>
            </w:r>
          </w:p>
        </w:tc>
        <w:tc>
          <w:tcPr>
            <w:tcW w:w="1271" w:type="dxa"/>
            <w:shd w:val="clear" w:color="auto" w:fill="auto"/>
          </w:tcPr>
          <w:p w14:paraId="2AC4D1F6" w14:textId="77777777" w:rsidR="000920F5" w:rsidRPr="00785B04" w:rsidRDefault="000920F5" w:rsidP="004646CC">
            <w:pPr>
              <w:pStyle w:val="TablecellCENTER"/>
            </w:pPr>
            <w:r w:rsidRPr="00785B04">
              <w:t>N</w:t>
            </w:r>
          </w:p>
        </w:tc>
      </w:tr>
      <w:tr w:rsidR="00D51911" w:rsidRPr="003E7ACD" w14:paraId="24CEC0C1" w14:textId="77777777" w:rsidTr="00FE74A7">
        <w:trPr>
          <w:cantSplit/>
        </w:trPr>
        <w:tc>
          <w:tcPr>
            <w:tcW w:w="1476" w:type="dxa"/>
            <w:shd w:val="clear" w:color="auto" w:fill="auto"/>
            <w:hideMark/>
          </w:tcPr>
          <w:p w14:paraId="2DF86461" w14:textId="77777777" w:rsidR="000920F5" w:rsidRPr="00785B04" w:rsidRDefault="000920F5" w:rsidP="00785B04">
            <w:pPr>
              <w:pStyle w:val="TablecellLEFT"/>
            </w:pPr>
            <w:r w:rsidRPr="00785B04">
              <w:t>6.2.1.2d</w:t>
            </w:r>
          </w:p>
        </w:tc>
        <w:tc>
          <w:tcPr>
            <w:tcW w:w="7906" w:type="dxa"/>
            <w:shd w:val="clear" w:color="auto" w:fill="auto"/>
            <w:hideMark/>
          </w:tcPr>
          <w:p w14:paraId="2D2F96DC" w14:textId="77777777" w:rsidR="000920F5" w:rsidRPr="003E7ACD" w:rsidRDefault="000920F5" w:rsidP="00785B04">
            <w:pPr>
              <w:pStyle w:val="TablecellLEFT"/>
            </w:pPr>
            <w:r w:rsidRPr="003E7ACD">
              <w:t>Methods and techniques for DEVICE dependability and safety analysis shall be agreed between the supplier and customer.</w:t>
            </w:r>
          </w:p>
        </w:tc>
        <w:tc>
          <w:tcPr>
            <w:tcW w:w="1123" w:type="dxa"/>
            <w:shd w:val="clear" w:color="auto" w:fill="auto"/>
          </w:tcPr>
          <w:p w14:paraId="15BB438D" w14:textId="77777777" w:rsidR="000920F5" w:rsidRPr="00785B04" w:rsidRDefault="000920F5" w:rsidP="004646CC">
            <w:pPr>
              <w:pStyle w:val="TablecellCENTER"/>
            </w:pPr>
            <w:r w:rsidRPr="00785B04">
              <w:t>Y</w:t>
            </w:r>
          </w:p>
        </w:tc>
        <w:tc>
          <w:tcPr>
            <w:tcW w:w="983" w:type="dxa"/>
            <w:shd w:val="clear" w:color="auto" w:fill="auto"/>
          </w:tcPr>
          <w:p w14:paraId="4C1B3297" w14:textId="77777777" w:rsidR="000920F5" w:rsidRPr="00785B04" w:rsidRDefault="000920F5" w:rsidP="004646CC">
            <w:pPr>
              <w:pStyle w:val="TablecellCENTER"/>
            </w:pPr>
            <w:r w:rsidRPr="00785B04">
              <w:t>Y</w:t>
            </w:r>
          </w:p>
        </w:tc>
        <w:tc>
          <w:tcPr>
            <w:tcW w:w="1128" w:type="dxa"/>
            <w:shd w:val="clear" w:color="auto" w:fill="auto"/>
          </w:tcPr>
          <w:p w14:paraId="4A70B7CD" w14:textId="77777777" w:rsidR="000920F5" w:rsidRPr="00785B04" w:rsidRDefault="000920F5" w:rsidP="004646CC">
            <w:pPr>
              <w:pStyle w:val="TablecellCENTER"/>
            </w:pPr>
            <w:r w:rsidRPr="00785B04">
              <w:t>Y</w:t>
            </w:r>
          </w:p>
        </w:tc>
        <w:tc>
          <w:tcPr>
            <w:tcW w:w="1271" w:type="dxa"/>
            <w:shd w:val="clear" w:color="auto" w:fill="auto"/>
          </w:tcPr>
          <w:p w14:paraId="6148115B" w14:textId="77777777" w:rsidR="000920F5" w:rsidRPr="00785B04" w:rsidRDefault="000920F5" w:rsidP="004646CC">
            <w:pPr>
              <w:pStyle w:val="TablecellCENTER"/>
            </w:pPr>
            <w:r w:rsidRPr="00785B04">
              <w:t>N</w:t>
            </w:r>
          </w:p>
        </w:tc>
      </w:tr>
      <w:tr w:rsidR="00D51911" w:rsidRPr="003E7ACD" w14:paraId="5F4B6D05" w14:textId="77777777" w:rsidTr="00FE74A7">
        <w:trPr>
          <w:cantSplit/>
        </w:trPr>
        <w:tc>
          <w:tcPr>
            <w:tcW w:w="1476" w:type="dxa"/>
            <w:shd w:val="clear" w:color="auto" w:fill="auto"/>
            <w:hideMark/>
          </w:tcPr>
          <w:p w14:paraId="2AC566C9" w14:textId="77777777" w:rsidR="000920F5" w:rsidRPr="00785B04" w:rsidRDefault="000920F5" w:rsidP="00785B04">
            <w:pPr>
              <w:pStyle w:val="TablecellLEFT"/>
            </w:pPr>
            <w:r w:rsidRPr="00785B04">
              <w:t>6.2.1.2e</w:t>
            </w:r>
          </w:p>
        </w:tc>
        <w:tc>
          <w:tcPr>
            <w:tcW w:w="7906" w:type="dxa"/>
            <w:shd w:val="clear" w:color="auto" w:fill="auto"/>
            <w:hideMark/>
          </w:tcPr>
          <w:p w14:paraId="7204E91C" w14:textId="77777777" w:rsidR="000920F5" w:rsidRPr="003E7ACD" w:rsidRDefault="000920F5" w:rsidP="00785B04">
            <w:pPr>
              <w:pStyle w:val="TablecellLEFT"/>
            </w:pPr>
            <w:r w:rsidRPr="003E7ACD">
              <w:t>The supplier shall report the methods and techniques used for DEVICE dependability and safety analysis in the DEVICE Product Assurance Plan in compliance with DRD in Annex A.</w:t>
            </w:r>
          </w:p>
        </w:tc>
        <w:tc>
          <w:tcPr>
            <w:tcW w:w="1123" w:type="dxa"/>
            <w:shd w:val="clear" w:color="auto" w:fill="auto"/>
          </w:tcPr>
          <w:p w14:paraId="416FCAF0" w14:textId="77777777" w:rsidR="000920F5" w:rsidRPr="00785B04" w:rsidRDefault="000920F5" w:rsidP="004646CC">
            <w:pPr>
              <w:pStyle w:val="TablecellCENTER"/>
            </w:pPr>
            <w:r w:rsidRPr="00785B04">
              <w:t>Y</w:t>
            </w:r>
          </w:p>
        </w:tc>
        <w:tc>
          <w:tcPr>
            <w:tcW w:w="983" w:type="dxa"/>
            <w:shd w:val="clear" w:color="auto" w:fill="auto"/>
          </w:tcPr>
          <w:p w14:paraId="78C92516" w14:textId="77777777" w:rsidR="000920F5" w:rsidRPr="00785B04" w:rsidRDefault="000920F5" w:rsidP="004646CC">
            <w:pPr>
              <w:pStyle w:val="TablecellCENTER"/>
            </w:pPr>
            <w:r w:rsidRPr="00785B04">
              <w:t>Y</w:t>
            </w:r>
          </w:p>
        </w:tc>
        <w:tc>
          <w:tcPr>
            <w:tcW w:w="1128" w:type="dxa"/>
            <w:shd w:val="clear" w:color="auto" w:fill="auto"/>
          </w:tcPr>
          <w:p w14:paraId="57A0BD45" w14:textId="77777777" w:rsidR="000920F5" w:rsidRPr="00785B04" w:rsidRDefault="000920F5" w:rsidP="004646CC">
            <w:pPr>
              <w:pStyle w:val="TablecellCENTER"/>
            </w:pPr>
            <w:r w:rsidRPr="00785B04">
              <w:t>Y</w:t>
            </w:r>
          </w:p>
        </w:tc>
        <w:tc>
          <w:tcPr>
            <w:tcW w:w="1271" w:type="dxa"/>
            <w:shd w:val="clear" w:color="auto" w:fill="auto"/>
          </w:tcPr>
          <w:p w14:paraId="4C89D8B5" w14:textId="77777777" w:rsidR="000920F5" w:rsidRPr="00785B04" w:rsidRDefault="000920F5" w:rsidP="004646CC">
            <w:pPr>
              <w:pStyle w:val="TablecellCENTER"/>
            </w:pPr>
            <w:r w:rsidRPr="00785B04">
              <w:t>N</w:t>
            </w:r>
          </w:p>
        </w:tc>
      </w:tr>
      <w:tr w:rsidR="00D51911" w:rsidRPr="003E7ACD" w14:paraId="34751270" w14:textId="77777777" w:rsidTr="00FE74A7">
        <w:trPr>
          <w:cantSplit/>
        </w:trPr>
        <w:tc>
          <w:tcPr>
            <w:tcW w:w="1476" w:type="dxa"/>
            <w:shd w:val="clear" w:color="auto" w:fill="auto"/>
            <w:hideMark/>
          </w:tcPr>
          <w:p w14:paraId="6BA24DC7" w14:textId="77777777" w:rsidR="000920F5" w:rsidRPr="00785B04" w:rsidRDefault="000920F5" w:rsidP="00785B04">
            <w:pPr>
              <w:pStyle w:val="TablecellLEFT"/>
            </w:pPr>
            <w:r w:rsidRPr="00785B04">
              <w:t>6.2.1.2f</w:t>
            </w:r>
          </w:p>
        </w:tc>
        <w:tc>
          <w:tcPr>
            <w:tcW w:w="7906" w:type="dxa"/>
            <w:shd w:val="clear" w:color="auto" w:fill="auto"/>
            <w:hideMark/>
          </w:tcPr>
          <w:p w14:paraId="4C8EB9E3" w14:textId="77777777" w:rsidR="000920F5" w:rsidRPr="003E7ACD" w:rsidRDefault="000920F5" w:rsidP="00785B04">
            <w:pPr>
              <w:pStyle w:val="TablecellLEFT"/>
            </w:pPr>
            <w:r w:rsidRPr="003E7ACD">
              <w:t>The supplier shall report on the status of the implementation and verification of the DEVICE dependability and safety analysis recommendations in the DEVICE product assurance report in compliance with DRD in Annex B.</w:t>
            </w:r>
          </w:p>
        </w:tc>
        <w:tc>
          <w:tcPr>
            <w:tcW w:w="1123" w:type="dxa"/>
            <w:shd w:val="clear" w:color="auto" w:fill="auto"/>
          </w:tcPr>
          <w:p w14:paraId="1A7E1734" w14:textId="77777777" w:rsidR="000920F5" w:rsidRPr="00785B04" w:rsidRDefault="000920F5" w:rsidP="004646CC">
            <w:pPr>
              <w:pStyle w:val="TablecellCENTER"/>
            </w:pPr>
            <w:r w:rsidRPr="00785B04">
              <w:t>Y</w:t>
            </w:r>
          </w:p>
        </w:tc>
        <w:tc>
          <w:tcPr>
            <w:tcW w:w="983" w:type="dxa"/>
            <w:shd w:val="clear" w:color="auto" w:fill="auto"/>
          </w:tcPr>
          <w:p w14:paraId="724CE248" w14:textId="77777777" w:rsidR="000920F5" w:rsidRPr="00785B04" w:rsidRDefault="000920F5" w:rsidP="004646CC">
            <w:pPr>
              <w:pStyle w:val="TablecellCENTER"/>
            </w:pPr>
            <w:r w:rsidRPr="00785B04">
              <w:t>Y</w:t>
            </w:r>
          </w:p>
        </w:tc>
        <w:tc>
          <w:tcPr>
            <w:tcW w:w="1128" w:type="dxa"/>
            <w:shd w:val="clear" w:color="auto" w:fill="auto"/>
          </w:tcPr>
          <w:p w14:paraId="0A91CD6F" w14:textId="77777777" w:rsidR="000920F5" w:rsidRPr="00785B04" w:rsidRDefault="000920F5" w:rsidP="004646CC">
            <w:pPr>
              <w:pStyle w:val="TablecellCENTER"/>
            </w:pPr>
            <w:r w:rsidRPr="00785B04">
              <w:t>Y</w:t>
            </w:r>
          </w:p>
        </w:tc>
        <w:tc>
          <w:tcPr>
            <w:tcW w:w="1271" w:type="dxa"/>
            <w:shd w:val="clear" w:color="auto" w:fill="auto"/>
          </w:tcPr>
          <w:p w14:paraId="1682D6BF" w14:textId="77777777" w:rsidR="000920F5" w:rsidRPr="00785B04" w:rsidRDefault="000920F5" w:rsidP="004646CC">
            <w:pPr>
              <w:pStyle w:val="TablecellCENTER"/>
            </w:pPr>
            <w:r w:rsidRPr="00785B04">
              <w:t>N</w:t>
            </w:r>
          </w:p>
        </w:tc>
      </w:tr>
      <w:tr w:rsidR="00D51911" w:rsidRPr="003E7ACD" w14:paraId="4387F1EC" w14:textId="77777777" w:rsidTr="00FE74A7">
        <w:trPr>
          <w:cantSplit/>
        </w:trPr>
        <w:tc>
          <w:tcPr>
            <w:tcW w:w="1476" w:type="dxa"/>
            <w:shd w:val="clear" w:color="auto" w:fill="auto"/>
            <w:hideMark/>
          </w:tcPr>
          <w:p w14:paraId="0A511D3F" w14:textId="77777777" w:rsidR="000920F5" w:rsidRPr="00785B04" w:rsidRDefault="000920F5" w:rsidP="00785B04">
            <w:pPr>
              <w:pStyle w:val="TablecellLEFT"/>
            </w:pPr>
            <w:r w:rsidRPr="00785B04">
              <w:lastRenderedPageBreak/>
              <w:t>6.2.1.2g</w:t>
            </w:r>
          </w:p>
        </w:tc>
        <w:tc>
          <w:tcPr>
            <w:tcW w:w="7906" w:type="dxa"/>
            <w:shd w:val="clear" w:color="auto" w:fill="auto"/>
            <w:hideMark/>
          </w:tcPr>
          <w:p w14:paraId="64DBA318" w14:textId="77777777" w:rsidR="000920F5" w:rsidRPr="003E7ACD" w:rsidRDefault="000920F5" w:rsidP="00785B04">
            <w:pPr>
              <w:pStyle w:val="TablecellLEFT"/>
            </w:pPr>
            <w:r w:rsidRPr="003E7ACD">
              <w:t>The supplier shall provide the results of the DEVICE dependability and safety analysis for integration into the system-level dependability and safety analyses, in the DEVICE Product Assurance Report in compliance with DRD in Annex B, addressing the following:</w:t>
            </w:r>
            <w:r w:rsidRPr="003E7ACD">
              <w:br/>
              <w:t>1. Additional failure modes identified at DEVICE level which had not been identified at system level,</w:t>
            </w:r>
            <w:r w:rsidRPr="003E7ACD">
              <w:br/>
              <w:t>2. Recommendations for system-level activities.</w:t>
            </w:r>
          </w:p>
        </w:tc>
        <w:tc>
          <w:tcPr>
            <w:tcW w:w="1123" w:type="dxa"/>
            <w:shd w:val="clear" w:color="auto" w:fill="auto"/>
          </w:tcPr>
          <w:p w14:paraId="590CCC2C" w14:textId="77777777" w:rsidR="000920F5" w:rsidRPr="00785B04" w:rsidRDefault="000920F5" w:rsidP="004646CC">
            <w:pPr>
              <w:pStyle w:val="TablecellCENTER"/>
            </w:pPr>
            <w:r w:rsidRPr="00785B04">
              <w:t>Y</w:t>
            </w:r>
          </w:p>
        </w:tc>
        <w:tc>
          <w:tcPr>
            <w:tcW w:w="983" w:type="dxa"/>
            <w:shd w:val="clear" w:color="auto" w:fill="auto"/>
          </w:tcPr>
          <w:p w14:paraId="5B01A8DF" w14:textId="77777777" w:rsidR="000920F5" w:rsidRPr="00785B04" w:rsidRDefault="000920F5" w:rsidP="004646CC">
            <w:pPr>
              <w:pStyle w:val="TablecellCENTER"/>
            </w:pPr>
            <w:r w:rsidRPr="00785B04">
              <w:t>Y</w:t>
            </w:r>
          </w:p>
        </w:tc>
        <w:tc>
          <w:tcPr>
            <w:tcW w:w="1128" w:type="dxa"/>
            <w:shd w:val="clear" w:color="auto" w:fill="auto"/>
          </w:tcPr>
          <w:p w14:paraId="69B85AA3" w14:textId="77777777" w:rsidR="000920F5" w:rsidRPr="00785B04" w:rsidRDefault="000920F5" w:rsidP="004646CC">
            <w:pPr>
              <w:pStyle w:val="TablecellCENTER"/>
            </w:pPr>
            <w:r w:rsidRPr="00785B04">
              <w:t>Y</w:t>
            </w:r>
          </w:p>
        </w:tc>
        <w:tc>
          <w:tcPr>
            <w:tcW w:w="1271" w:type="dxa"/>
            <w:shd w:val="clear" w:color="auto" w:fill="auto"/>
          </w:tcPr>
          <w:p w14:paraId="607A0112" w14:textId="77777777" w:rsidR="000920F5" w:rsidRPr="00785B04" w:rsidRDefault="000920F5" w:rsidP="004646CC">
            <w:pPr>
              <w:pStyle w:val="TablecellCENTER"/>
            </w:pPr>
            <w:r w:rsidRPr="00785B04">
              <w:t>N</w:t>
            </w:r>
          </w:p>
        </w:tc>
      </w:tr>
      <w:tr w:rsidR="00D51911" w:rsidRPr="003E7ACD" w14:paraId="7B964298" w14:textId="77777777" w:rsidTr="00FE74A7">
        <w:trPr>
          <w:cantSplit/>
        </w:trPr>
        <w:tc>
          <w:tcPr>
            <w:tcW w:w="1476" w:type="dxa"/>
            <w:shd w:val="clear" w:color="auto" w:fill="auto"/>
            <w:hideMark/>
          </w:tcPr>
          <w:p w14:paraId="5158B12B" w14:textId="77777777" w:rsidR="000920F5" w:rsidRPr="00DF1AF1" w:rsidRDefault="000920F5" w:rsidP="00DF1AF1">
            <w:pPr>
              <w:pStyle w:val="TablecellLEFT"/>
            </w:pPr>
            <w:r w:rsidRPr="00DF1AF1">
              <w:t>6.2.2.1a</w:t>
            </w:r>
          </w:p>
        </w:tc>
        <w:tc>
          <w:tcPr>
            <w:tcW w:w="7906" w:type="dxa"/>
            <w:shd w:val="clear" w:color="auto" w:fill="auto"/>
            <w:hideMark/>
          </w:tcPr>
          <w:p w14:paraId="52918E92" w14:textId="77777777" w:rsidR="000920F5" w:rsidRPr="003E7ACD" w:rsidRDefault="000920F5" w:rsidP="00DF1AF1">
            <w:pPr>
              <w:pStyle w:val="TablecellLEFT"/>
            </w:pPr>
            <w:r w:rsidRPr="003E7ACD">
              <w:t xml:space="preserve">The supplier shall define, justify and apply measures to assure the dependability and safety of critical DEVICEs. </w:t>
            </w:r>
          </w:p>
        </w:tc>
        <w:tc>
          <w:tcPr>
            <w:tcW w:w="1123" w:type="dxa"/>
            <w:shd w:val="clear" w:color="auto" w:fill="auto"/>
          </w:tcPr>
          <w:p w14:paraId="3517499C" w14:textId="77777777" w:rsidR="000920F5" w:rsidRPr="00DF1AF1" w:rsidRDefault="000920F5" w:rsidP="004646CC">
            <w:pPr>
              <w:pStyle w:val="TablecellCENTER"/>
            </w:pPr>
            <w:r w:rsidRPr="00DF1AF1">
              <w:t>Y</w:t>
            </w:r>
          </w:p>
        </w:tc>
        <w:tc>
          <w:tcPr>
            <w:tcW w:w="983" w:type="dxa"/>
            <w:shd w:val="clear" w:color="auto" w:fill="auto"/>
          </w:tcPr>
          <w:p w14:paraId="596FC5F4" w14:textId="77777777" w:rsidR="000920F5" w:rsidRPr="00DF1AF1" w:rsidRDefault="000920F5" w:rsidP="004646CC">
            <w:pPr>
              <w:pStyle w:val="TablecellCENTER"/>
            </w:pPr>
            <w:r w:rsidRPr="00DF1AF1">
              <w:t>Y</w:t>
            </w:r>
          </w:p>
        </w:tc>
        <w:tc>
          <w:tcPr>
            <w:tcW w:w="1128" w:type="dxa"/>
            <w:shd w:val="clear" w:color="auto" w:fill="auto"/>
          </w:tcPr>
          <w:p w14:paraId="300A0B24" w14:textId="77777777" w:rsidR="000920F5" w:rsidRPr="00DF1AF1" w:rsidRDefault="000920F5" w:rsidP="004646CC">
            <w:pPr>
              <w:pStyle w:val="TablecellCENTER"/>
            </w:pPr>
            <w:r w:rsidRPr="00DF1AF1">
              <w:t>Y</w:t>
            </w:r>
          </w:p>
        </w:tc>
        <w:tc>
          <w:tcPr>
            <w:tcW w:w="1271" w:type="dxa"/>
            <w:shd w:val="clear" w:color="auto" w:fill="auto"/>
          </w:tcPr>
          <w:p w14:paraId="0C5A3454" w14:textId="77777777" w:rsidR="000920F5" w:rsidRPr="00DF1AF1" w:rsidRDefault="000920F5" w:rsidP="004646CC">
            <w:pPr>
              <w:pStyle w:val="TablecellCENTER"/>
            </w:pPr>
            <w:r w:rsidRPr="00DF1AF1">
              <w:t>N</w:t>
            </w:r>
          </w:p>
        </w:tc>
      </w:tr>
      <w:tr w:rsidR="00D51911" w:rsidRPr="003E7ACD" w14:paraId="5AF6C3E4" w14:textId="77777777" w:rsidTr="00FE74A7">
        <w:trPr>
          <w:cantSplit/>
        </w:trPr>
        <w:tc>
          <w:tcPr>
            <w:tcW w:w="1476" w:type="dxa"/>
            <w:shd w:val="clear" w:color="auto" w:fill="auto"/>
            <w:hideMark/>
          </w:tcPr>
          <w:p w14:paraId="4E85B761" w14:textId="77777777" w:rsidR="000920F5" w:rsidRPr="00DF1AF1" w:rsidRDefault="000920F5" w:rsidP="00DF1AF1">
            <w:pPr>
              <w:pStyle w:val="TablecellLEFT"/>
            </w:pPr>
            <w:r w:rsidRPr="00DF1AF1">
              <w:t>6.2.2.1b</w:t>
            </w:r>
          </w:p>
        </w:tc>
        <w:tc>
          <w:tcPr>
            <w:tcW w:w="7906" w:type="dxa"/>
            <w:shd w:val="clear" w:color="auto" w:fill="auto"/>
            <w:hideMark/>
          </w:tcPr>
          <w:p w14:paraId="7AD8EF4F" w14:textId="77777777" w:rsidR="000920F5" w:rsidRPr="003E7ACD" w:rsidRDefault="000920F5" w:rsidP="00DF1AF1">
            <w:pPr>
              <w:pStyle w:val="TablecellLEFT"/>
            </w:pPr>
            <w:r w:rsidRPr="003E7ACD">
              <w:t xml:space="preserve">The application of the chosen measures to handle the critical DEVICE shall be verified in the DEVICE Product Assurance Report in compliance with DRD in Annex B. </w:t>
            </w:r>
          </w:p>
        </w:tc>
        <w:tc>
          <w:tcPr>
            <w:tcW w:w="1123" w:type="dxa"/>
            <w:shd w:val="clear" w:color="auto" w:fill="auto"/>
          </w:tcPr>
          <w:p w14:paraId="6F619931" w14:textId="77777777" w:rsidR="000920F5" w:rsidRPr="00DF1AF1" w:rsidRDefault="000920F5" w:rsidP="004646CC">
            <w:pPr>
              <w:pStyle w:val="TablecellCENTER"/>
            </w:pPr>
            <w:r w:rsidRPr="00DF1AF1">
              <w:t>Y</w:t>
            </w:r>
          </w:p>
        </w:tc>
        <w:tc>
          <w:tcPr>
            <w:tcW w:w="983" w:type="dxa"/>
            <w:shd w:val="clear" w:color="auto" w:fill="auto"/>
          </w:tcPr>
          <w:p w14:paraId="0E3ED16F" w14:textId="77777777" w:rsidR="000920F5" w:rsidRPr="00DF1AF1" w:rsidRDefault="000920F5" w:rsidP="004646CC">
            <w:pPr>
              <w:pStyle w:val="TablecellCENTER"/>
            </w:pPr>
            <w:r w:rsidRPr="00DF1AF1">
              <w:t>Y</w:t>
            </w:r>
          </w:p>
        </w:tc>
        <w:tc>
          <w:tcPr>
            <w:tcW w:w="1128" w:type="dxa"/>
            <w:shd w:val="clear" w:color="auto" w:fill="auto"/>
          </w:tcPr>
          <w:p w14:paraId="1AF540B4" w14:textId="77777777" w:rsidR="000920F5" w:rsidRPr="00DF1AF1" w:rsidRDefault="000920F5" w:rsidP="004646CC">
            <w:pPr>
              <w:pStyle w:val="TablecellCENTER"/>
            </w:pPr>
            <w:r w:rsidRPr="00DF1AF1">
              <w:t>Y</w:t>
            </w:r>
          </w:p>
        </w:tc>
        <w:tc>
          <w:tcPr>
            <w:tcW w:w="1271" w:type="dxa"/>
            <w:shd w:val="clear" w:color="auto" w:fill="auto"/>
          </w:tcPr>
          <w:p w14:paraId="4DC007C4" w14:textId="77777777" w:rsidR="000920F5" w:rsidRPr="00DF1AF1" w:rsidRDefault="000920F5" w:rsidP="004646CC">
            <w:pPr>
              <w:pStyle w:val="TablecellCENTER"/>
            </w:pPr>
            <w:r w:rsidRPr="00DF1AF1">
              <w:t>N</w:t>
            </w:r>
          </w:p>
        </w:tc>
      </w:tr>
      <w:tr w:rsidR="00D51911" w:rsidRPr="003E7ACD" w14:paraId="1754B75B" w14:textId="77777777" w:rsidTr="00FE74A7">
        <w:trPr>
          <w:cantSplit/>
        </w:trPr>
        <w:tc>
          <w:tcPr>
            <w:tcW w:w="1476" w:type="dxa"/>
            <w:shd w:val="clear" w:color="auto" w:fill="auto"/>
            <w:hideMark/>
          </w:tcPr>
          <w:p w14:paraId="47C5EBED" w14:textId="77777777" w:rsidR="000920F5" w:rsidRPr="00DF1AF1" w:rsidRDefault="000920F5" w:rsidP="00DF1AF1">
            <w:pPr>
              <w:pStyle w:val="TablecellLEFT"/>
            </w:pPr>
            <w:r w:rsidRPr="00DF1AF1">
              <w:t>6.2.2.1c</w:t>
            </w:r>
          </w:p>
        </w:tc>
        <w:tc>
          <w:tcPr>
            <w:tcW w:w="7906" w:type="dxa"/>
            <w:shd w:val="clear" w:color="auto" w:fill="auto"/>
            <w:hideMark/>
          </w:tcPr>
          <w:p w14:paraId="0EF8C4BC" w14:textId="77777777" w:rsidR="000920F5" w:rsidRPr="003E7ACD" w:rsidRDefault="000920F5" w:rsidP="00DF1AF1">
            <w:pPr>
              <w:pStyle w:val="TablecellLEFT"/>
            </w:pPr>
            <w:r w:rsidRPr="003E7ACD">
              <w:t xml:space="preserve">The need for updating the DRS, and any of DEVICE Development, verification or validation Plans and its impact in the development flow for critical DEVICE shall be analysed, in the DEVICE Product Assurance Report in compliance with DRD in Annex B, after: </w:t>
            </w:r>
            <w:r w:rsidRPr="003E7ACD">
              <w:br/>
              <w:t xml:space="preserve">1. Any change of the underlying platform hardware, </w:t>
            </w:r>
            <w:r w:rsidRPr="003E7ACD">
              <w:br/>
              <w:t>2. Any change in the environment in which the DEVICE operates,</w:t>
            </w:r>
            <w:r w:rsidRPr="003E7ACD">
              <w:br/>
              <w:t>3. Any change of the tools, including configuration of the tools, that affect directly or indirectly the development of the DEVICE.</w:t>
            </w:r>
          </w:p>
        </w:tc>
        <w:tc>
          <w:tcPr>
            <w:tcW w:w="1123" w:type="dxa"/>
            <w:shd w:val="clear" w:color="auto" w:fill="auto"/>
          </w:tcPr>
          <w:p w14:paraId="78A00768" w14:textId="77777777" w:rsidR="000920F5" w:rsidRPr="00DF1AF1" w:rsidRDefault="000920F5" w:rsidP="004646CC">
            <w:pPr>
              <w:pStyle w:val="TablecellCENTER"/>
            </w:pPr>
            <w:r w:rsidRPr="00DF1AF1">
              <w:t>Y</w:t>
            </w:r>
          </w:p>
        </w:tc>
        <w:tc>
          <w:tcPr>
            <w:tcW w:w="983" w:type="dxa"/>
            <w:shd w:val="clear" w:color="auto" w:fill="auto"/>
          </w:tcPr>
          <w:p w14:paraId="2E4919F1" w14:textId="77777777" w:rsidR="000920F5" w:rsidRPr="00DF1AF1" w:rsidRDefault="000920F5" w:rsidP="004646CC">
            <w:pPr>
              <w:pStyle w:val="TablecellCENTER"/>
            </w:pPr>
            <w:r w:rsidRPr="00DF1AF1">
              <w:t>Y</w:t>
            </w:r>
          </w:p>
        </w:tc>
        <w:tc>
          <w:tcPr>
            <w:tcW w:w="1128" w:type="dxa"/>
            <w:shd w:val="clear" w:color="auto" w:fill="auto"/>
          </w:tcPr>
          <w:p w14:paraId="45750173" w14:textId="77777777" w:rsidR="000920F5" w:rsidRPr="00DF1AF1" w:rsidRDefault="000920F5" w:rsidP="004646CC">
            <w:pPr>
              <w:pStyle w:val="TablecellCENTER"/>
            </w:pPr>
            <w:r w:rsidRPr="00DF1AF1">
              <w:t>Y</w:t>
            </w:r>
          </w:p>
        </w:tc>
        <w:tc>
          <w:tcPr>
            <w:tcW w:w="1271" w:type="dxa"/>
            <w:shd w:val="clear" w:color="auto" w:fill="auto"/>
          </w:tcPr>
          <w:p w14:paraId="34C57CE2" w14:textId="77777777" w:rsidR="000920F5" w:rsidRPr="00DF1AF1" w:rsidRDefault="000920F5" w:rsidP="004646CC">
            <w:pPr>
              <w:pStyle w:val="TablecellCENTER"/>
            </w:pPr>
            <w:r w:rsidRPr="00DF1AF1">
              <w:t>Y</w:t>
            </w:r>
          </w:p>
        </w:tc>
      </w:tr>
      <w:tr w:rsidR="00D51911" w:rsidRPr="003E7ACD" w14:paraId="3B97E3D6" w14:textId="77777777" w:rsidTr="00FE74A7">
        <w:trPr>
          <w:cantSplit/>
        </w:trPr>
        <w:tc>
          <w:tcPr>
            <w:tcW w:w="1476" w:type="dxa"/>
            <w:shd w:val="clear" w:color="auto" w:fill="auto"/>
            <w:hideMark/>
          </w:tcPr>
          <w:p w14:paraId="280ADBF3" w14:textId="77777777" w:rsidR="000920F5" w:rsidRPr="00DF1AF1" w:rsidRDefault="000920F5" w:rsidP="00DF1AF1">
            <w:pPr>
              <w:pStyle w:val="TablecellLEFT"/>
            </w:pPr>
            <w:r w:rsidRPr="00DF1AF1">
              <w:t>6.2.2.2a</w:t>
            </w:r>
          </w:p>
        </w:tc>
        <w:tc>
          <w:tcPr>
            <w:tcW w:w="7906" w:type="dxa"/>
            <w:shd w:val="clear" w:color="auto" w:fill="auto"/>
            <w:hideMark/>
          </w:tcPr>
          <w:p w14:paraId="43A4D477" w14:textId="77777777" w:rsidR="000920F5" w:rsidRPr="003E7ACD" w:rsidRDefault="000920F5" w:rsidP="00DF1AF1">
            <w:pPr>
              <w:pStyle w:val="TablecellLEFT"/>
            </w:pPr>
            <w:r w:rsidRPr="003E7ACD">
              <w:t xml:space="preserve">Identified unreachable DEVICE functions shall be removed and the need for re-verification and re-validation be analysed and reported in the DEVICE Product Assurance Report in compliance with DRD in Annex B. </w:t>
            </w:r>
          </w:p>
        </w:tc>
        <w:tc>
          <w:tcPr>
            <w:tcW w:w="1123" w:type="dxa"/>
            <w:shd w:val="clear" w:color="auto" w:fill="auto"/>
          </w:tcPr>
          <w:p w14:paraId="2577B53F" w14:textId="77777777" w:rsidR="000920F5" w:rsidRPr="00DF1AF1" w:rsidRDefault="000920F5" w:rsidP="004646CC">
            <w:pPr>
              <w:pStyle w:val="TablecellCENTER"/>
            </w:pPr>
            <w:r w:rsidRPr="00DF1AF1">
              <w:t>Y</w:t>
            </w:r>
          </w:p>
        </w:tc>
        <w:tc>
          <w:tcPr>
            <w:tcW w:w="983" w:type="dxa"/>
            <w:shd w:val="clear" w:color="auto" w:fill="auto"/>
          </w:tcPr>
          <w:p w14:paraId="7C70E775" w14:textId="77777777" w:rsidR="000920F5" w:rsidRPr="00DF1AF1" w:rsidRDefault="000920F5" w:rsidP="004646CC">
            <w:pPr>
              <w:pStyle w:val="TablecellCENTER"/>
            </w:pPr>
            <w:r w:rsidRPr="00DF1AF1">
              <w:t>Y</w:t>
            </w:r>
          </w:p>
        </w:tc>
        <w:tc>
          <w:tcPr>
            <w:tcW w:w="1128" w:type="dxa"/>
            <w:shd w:val="clear" w:color="auto" w:fill="auto"/>
          </w:tcPr>
          <w:p w14:paraId="126C6ED7" w14:textId="77777777" w:rsidR="000920F5" w:rsidRPr="00DF1AF1" w:rsidRDefault="000920F5" w:rsidP="004646CC">
            <w:pPr>
              <w:pStyle w:val="TablecellCENTER"/>
            </w:pPr>
            <w:r w:rsidRPr="00DF1AF1">
              <w:t>Y</w:t>
            </w:r>
          </w:p>
        </w:tc>
        <w:tc>
          <w:tcPr>
            <w:tcW w:w="1271" w:type="dxa"/>
            <w:shd w:val="clear" w:color="auto" w:fill="auto"/>
          </w:tcPr>
          <w:p w14:paraId="64E4E0FB" w14:textId="77777777" w:rsidR="000920F5" w:rsidRPr="00DF1AF1" w:rsidRDefault="000920F5" w:rsidP="004646CC">
            <w:pPr>
              <w:pStyle w:val="TablecellCENTER"/>
            </w:pPr>
            <w:r w:rsidRPr="00DF1AF1">
              <w:t>N</w:t>
            </w:r>
          </w:p>
        </w:tc>
      </w:tr>
      <w:tr w:rsidR="00D51911" w:rsidRPr="003E7ACD" w14:paraId="38847CF4" w14:textId="77777777" w:rsidTr="00FE74A7">
        <w:trPr>
          <w:cantSplit/>
        </w:trPr>
        <w:tc>
          <w:tcPr>
            <w:tcW w:w="1476" w:type="dxa"/>
            <w:shd w:val="clear" w:color="auto" w:fill="auto"/>
            <w:hideMark/>
          </w:tcPr>
          <w:p w14:paraId="4D0C5CBD" w14:textId="77777777" w:rsidR="000920F5" w:rsidRPr="00DF1AF1" w:rsidRDefault="000920F5" w:rsidP="00DF1AF1">
            <w:pPr>
              <w:pStyle w:val="TablecellLEFT"/>
            </w:pPr>
            <w:r w:rsidRPr="00DF1AF1">
              <w:t>6.2.3.1a</w:t>
            </w:r>
          </w:p>
        </w:tc>
        <w:tc>
          <w:tcPr>
            <w:tcW w:w="7906" w:type="dxa"/>
            <w:shd w:val="clear" w:color="auto" w:fill="auto"/>
            <w:hideMark/>
          </w:tcPr>
          <w:p w14:paraId="6E4E89E3" w14:textId="77777777" w:rsidR="000920F5" w:rsidRPr="003E7ACD" w:rsidRDefault="000920F5" w:rsidP="00DF1AF1">
            <w:pPr>
              <w:pStyle w:val="TablecellLEFT"/>
            </w:pPr>
            <w:r w:rsidRPr="003E7ACD">
              <w:t>The supplier shall identify the reused DEVICE and classify the DEVICE in one of reuse categories, in compliance with ECSS-E-ST-10-02 Table 5-1, and report it in the DEVICE Product Assurance Report in compliance with DRD in Annex B.</w:t>
            </w:r>
          </w:p>
        </w:tc>
        <w:tc>
          <w:tcPr>
            <w:tcW w:w="1123" w:type="dxa"/>
            <w:shd w:val="clear" w:color="auto" w:fill="auto"/>
          </w:tcPr>
          <w:p w14:paraId="560CB164" w14:textId="77777777" w:rsidR="000920F5" w:rsidRPr="00DF1AF1" w:rsidRDefault="000920F5" w:rsidP="004646CC">
            <w:pPr>
              <w:pStyle w:val="TablecellCENTER"/>
            </w:pPr>
            <w:r w:rsidRPr="00DF1AF1">
              <w:t>Y</w:t>
            </w:r>
          </w:p>
        </w:tc>
        <w:tc>
          <w:tcPr>
            <w:tcW w:w="983" w:type="dxa"/>
            <w:shd w:val="clear" w:color="auto" w:fill="auto"/>
          </w:tcPr>
          <w:p w14:paraId="3FFE20C5" w14:textId="77777777" w:rsidR="000920F5" w:rsidRPr="00DF1AF1" w:rsidRDefault="000920F5" w:rsidP="004646CC">
            <w:pPr>
              <w:pStyle w:val="TablecellCENTER"/>
            </w:pPr>
            <w:r w:rsidRPr="00DF1AF1">
              <w:t>Y</w:t>
            </w:r>
          </w:p>
        </w:tc>
        <w:tc>
          <w:tcPr>
            <w:tcW w:w="1128" w:type="dxa"/>
            <w:shd w:val="clear" w:color="auto" w:fill="auto"/>
          </w:tcPr>
          <w:p w14:paraId="133BFE6F" w14:textId="77777777" w:rsidR="000920F5" w:rsidRPr="00DF1AF1" w:rsidRDefault="000920F5" w:rsidP="004646CC">
            <w:pPr>
              <w:pStyle w:val="TablecellCENTER"/>
            </w:pPr>
            <w:r w:rsidRPr="00DF1AF1">
              <w:t>Y</w:t>
            </w:r>
          </w:p>
        </w:tc>
        <w:tc>
          <w:tcPr>
            <w:tcW w:w="1271" w:type="dxa"/>
            <w:shd w:val="clear" w:color="auto" w:fill="auto"/>
          </w:tcPr>
          <w:p w14:paraId="7F9CAC21" w14:textId="77777777" w:rsidR="000920F5" w:rsidRPr="00DF1AF1" w:rsidRDefault="000920F5" w:rsidP="004646CC">
            <w:pPr>
              <w:pStyle w:val="TablecellCENTER"/>
            </w:pPr>
            <w:r w:rsidRPr="00DF1AF1">
              <w:t>Y</w:t>
            </w:r>
          </w:p>
        </w:tc>
      </w:tr>
      <w:tr w:rsidR="00D51911" w:rsidRPr="003E7ACD" w14:paraId="4DCF64C9" w14:textId="77777777" w:rsidTr="00FE74A7">
        <w:trPr>
          <w:cantSplit/>
        </w:trPr>
        <w:tc>
          <w:tcPr>
            <w:tcW w:w="1476" w:type="dxa"/>
            <w:shd w:val="clear" w:color="auto" w:fill="auto"/>
            <w:hideMark/>
          </w:tcPr>
          <w:p w14:paraId="4DBA65FF" w14:textId="77777777" w:rsidR="000920F5" w:rsidRPr="00DF1AF1" w:rsidRDefault="000920F5" w:rsidP="00DF1AF1">
            <w:pPr>
              <w:pStyle w:val="TablecellLEFT"/>
            </w:pPr>
            <w:r w:rsidRPr="00DF1AF1">
              <w:t>6.2.3.2a</w:t>
            </w:r>
          </w:p>
        </w:tc>
        <w:tc>
          <w:tcPr>
            <w:tcW w:w="7906" w:type="dxa"/>
            <w:shd w:val="clear" w:color="auto" w:fill="auto"/>
            <w:hideMark/>
          </w:tcPr>
          <w:p w14:paraId="02E7BAD0" w14:textId="2C78EAE3" w:rsidR="000920F5" w:rsidRPr="003E7ACD" w:rsidRDefault="000920F5" w:rsidP="00DF1AF1">
            <w:pPr>
              <w:pStyle w:val="TablecellLEFT"/>
            </w:pPr>
            <w:r w:rsidRPr="003E7ACD">
              <w:t xml:space="preserve">The supplier shall provide the DEVICE Reuse File in compliance with DRD in Annex </w:t>
            </w:r>
            <w:proofErr w:type="spellStart"/>
            <w:r w:rsidRPr="003E7ACD">
              <w:t>C</w:t>
            </w:r>
            <w:r w:rsidR="006B2AFB" w:rsidRPr="003E7ACD">
              <w:t xml:space="preserve"> at</w:t>
            </w:r>
            <w:proofErr w:type="spellEnd"/>
            <w:r w:rsidR="006B2AFB" w:rsidRPr="003E7ACD">
              <w:t xml:space="preserve"> </w:t>
            </w:r>
            <w:r w:rsidR="00505775" w:rsidRPr="003E7ACD">
              <w:t xml:space="preserve">DEVICE </w:t>
            </w:r>
            <w:r w:rsidR="006B2AFB" w:rsidRPr="003E7ACD">
              <w:t>Definition Phase Review</w:t>
            </w:r>
            <w:r w:rsidRPr="003E7ACD">
              <w:t>.</w:t>
            </w:r>
          </w:p>
        </w:tc>
        <w:tc>
          <w:tcPr>
            <w:tcW w:w="1123" w:type="dxa"/>
            <w:shd w:val="clear" w:color="auto" w:fill="auto"/>
          </w:tcPr>
          <w:p w14:paraId="0EF66281" w14:textId="77777777" w:rsidR="000920F5" w:rsidRPr="00DF1AF1" w:rsidRDefault="000920F5" w:rsidP="004646CC">
            <w:pPr>
              <w:pStyle w:val="TablecellCENTER"/>
            </w:pPr>
            <w:r w:rsidRPr="00DF1AF1">
              <w:t>Y</w:t>
            </w:r>
          </w:p>
        </w:tc>
        <w:tc>
          <w:tcPr>
            <w:tcW w:w="983" w:type="dxa"/>
            <w:shd w:val="clear" w:color="auto" w:fill="auto"/>
          </w:tcPr>
          <w:p w14:paraId="1D2DB766" w14:textId="77777777" w:rsidR="000920F5" w:rsidRPr="00DF1AF1" w:rsidRDefault="000920F5" w:rsidP="004646CC">
            <w:pPr>
              <w:pStyle w:val="TablecellCENTER"/>
            </w:pPr>
            <w:r w:rsidRPr="00DF1AF1">
              <w:t>Y</w:t>
            </w:r>
          </w:p>
        </w:tc>
        <w:tc>
          <w:tcPr>
            <w:tcW w:w="1128" w:type="dxa"/>
            <w:shd w:val="clear" w:color="auto" w:fill="auto"/>
          </w:tcPr>
          <w:p w14:paraId="7DE187F0" w14:textId="77777777" w:rsidR="000920F5" w:rsidRPr="00DF1AF1" w:rsidRDefault="000920F5" w:rsidP="004646CC">
            <w:pPr>
              <w:pStyle w:val="TablecellCENTER"/>
            </w:pPr>
            <w:r w:rsidRPr="00DF1AF1">
              <w:t>Y</w:t>
            </w:r>
          </w:p>
        </w:tc>
        <w:tc>
          <w:tcPr>
            <w:tcW w:w="1271" w:type="dxa"/>
            <w:shd w:val="clear" w:color="auto" w:fill="auto"/>
          </w:tcPr>
          <w:p w14:paraId="5028F1C1" w14:textId="77777777" w:rsidR="000920F5" w:rsidRPr="00DF1AF1" w:rsidRDefault="000920F5" w:rsidP="004646CC">
            <w:pPr>
              <w:pStyle w:val="TablecellCENTER"/>
            </w:pPr>
            <w:r w:rsidRPr="00DF1AF1">
              <w:t>Y</w:t>
            </w:r>
          </w:p>
        </w:tc>
      </w:tr>
      <w:tr w:rsidR="00D51911" w:rsidRPr="003E7ACD" w14:paraId="0D1E0B20" w14:textId="77777777" w:rsidTr="00FE74A7">
        <w:trPr>
          <w:cantSplit/>
        </w:trPr>
        <w:tc>
          <w:tcPr>
            <w:tcW w:w="1476" w:type="dxa"/>
            <w:shd w:val="clear" w:color="auto" w:fill="auto"/>
            <w:hideMark/>
          </w:tcPr>
          <w:p w14:paraId="285A4D89" w14:textId="77777777" w:rsidR="000920F5" w:rsidRPr="00DF1AF1" w:rsidRDefault="000920F5" w:rsidP="00DF1AF1">
            <w:pPr>
              <w:pStyle w:val="TablecellLEFT"/>
            </w:pPr>
            <w:r w:rsidRPr="00DF1AF1">
              <w:t>6.2.3.2b</w:t>
            </w:r>
          </w:p>
        </w:tc>
        <w:tc>
          <w:tcPr>
            <w:tcW w:w="7906" w:type="dxa"/>
            <w:shd w:val="clear" w:color="auto" w:fill="auto"/>
            <w:hideMark/>
          </w:tcPr>
          <w:p w14:paraId="2B5D446E" w14:textId="77777777" w:rsidR="000920F5" w:rsidRPr="003E7ACD" w:rsidRDefault="000920F5" w:rsidP="00DF1AF1">
            <w:pPr>
              <w:pStyle w:val="TablecellLEFT"/>
            </w:pPr>
            <w:r w:rsidRPr="003E7ACD">
              <w:t>The DEVICE Reuse File shall be provided for reuse categories B and C specified in ECSS-E-ST-10-02 Table 5-1.</w:t>
            </w:r>
          </w:p>
        </w:tc>
        <w:tc>
          <w:tcPr>
            <w:tcW w:w="1123" w:type="dxa"/>
            <w:shd w:val="clear" w:color="auto" w:fill="auto"/>
          </w:tcPr>
          <w:p w14:paraId="34170AA0" w14:textId="77777777" w:rsidR="000920F5" w:rsidRPr="00DF1AF1" w:rsidRDefault="000920F5" w:rsidP="004646CC">
            <w:pPr>
              <w:pStyle w:val="TablecellCENTER"/>
            </w:pPr>
            <w:r w:rsidRPr="00DF1AF1">
              <w:t>Y</w:t>
            </w:r>
          </w:p>
        </w:tc>
        <w:tc>
          <w:tcPr>
            <w:tcW w:w="983" w:type="dxa"/>
            <w:shd w:val="clear" w:color="auto" w:fill="auto"/>
          </w:tcPr>
          <w:p w14:paraId="72FF6DB8" w14:textId="77777777" w:rsidR="000920F5" w:rsidRPr="00DF1AF1" w:rsidRDefault="000920F5" w:rsidP="004646CC">
            <w:pPr>
              <w:pStyle w:val="TablecellCENTER"/>
            </w:pPr>
            <w:r w:rsidRPr="00DF1AF1">
              <w:t>Y</w:t>
            </w:r>
          </w:p>
        </w:tc>
        <w:tc>
          <w:tcPr>
            <w:tcW w:w="1128" w:type="dxa"/>
            <w:shd w:val="clear" w:color="auto" w:fill="auto"/>
          </w:tcPr>
          <w:p w14:paraId="4C2124A1" w14:textId="77777777" w:rsidR="000920F5" w:rsidRPr="00DF1AF1" w:rsidRDefault="000920F5" w:rsidP="004646CC">
            <w:pPr>
              <w:pStyle w:val="TablecellCENTER"/>
            </w:pPr>
            <w:r w:rsidRPr="00DF1AF1">
              <w:t>Y</w:t>
            </w:r>
          </w:p>
        </w:tc>
        <w:tc>
          <w:tcPr>
            <w:tcW w:w="1271" w:type="dxa"/>
            <w:shd w:val="clear" w:color="auto" w:fill="auto"/>
          </w:tcPr>
          <w:p w14:paraId="2E8706D6" w14:textId="77777777" w:rsidR="000920F5" w:rsidRPr="00DF1AF1" w:rsidRDefault="000920F5" w:rsidP="004646CC">
            <w:pPr>
              <w:pStyle w:val="TablecellCENTER"/>
            </w:pPr>
            <w:r w:rsidRPr="00DF1AF1">
              <w:t>Y</w:t>
            </w:r>
          </w:p>
        </w:tc>
      </w:tr>
      <w:tr w:rsidR="00D51911" w:rsidRPr="003E7ACD" w14:paraId="47FBE378" w14:textId="77777777" w:rsidTr="00FE74A7">
        <w:trPr>
          <w:cantSplit/>
        </w:trPr>
        <w:tc>
          <w:tcPr>
            <w:tcW w:w="1476" w:type="dxa"/>
            <w:shd w:val="clear" w:color="auto" w:fill="auto"/>
            <w:hideMark/>
          </w:tcPr>
          <w:p w14:paraId="549D73C2" w14:textId="77777777" w:rsidR="000920F5" w:rsidRPr="00DF1AF1" w:rsidRDefault="000920F5" w:rsidP="00DF1AF1">
            <w:pPr>
              <w:pStyle w:val="TablecellLEFT"/>
            </w:pPr>
            <w:r w:rsidRPr="00DF1AF1">
              <w:lastRenderedPageBreak/>
              <w:t>6.2.3.2c</w:t>
            </w:r>
          </w:p>
        </w:tc>
        <w:tc>
          <w:tcPr>
            <w:tcW w:w="7906" w:type="dxa"/>
            <w:shd w:val="clear" w:color="auto" w:fill="auto"/>
            <w:hideMark/>
          </w:tcPr>
          <w:p w14:paraId="376ECEF7" w14:textId="77777777" w:rsidR="000920F5" w:rsidRPr="003E7ACD" w:rsidRDefault="000920F5" w:rsidP="00DF1AF1">
            <w:pPr>
              <w:pStyle w:val="TablecellLEFT"/>
            </w:pPr>
            <w:r w:rsidRPr="003E7ACD">
              <w:t>The supplier shall provide the DEVICE Reuse File with its qualification status at the Equipment Qualification Status Review, in compliance with ECSS-E-ST-10-02 requirement 5.2.4.2.d.</w:t>
            </w:r>
          </w:p>
        </w:tc>
        <w:tc>
          <w:tcPr>
            <w:tcW w:w="1123" w:type="dxa"/>
            <w:shd w:val="clear" w:color="auto" w:fill="auto"/>
          </w:tcPr>
          <w:p w14:paraId="3106AC61" w14:textId="77777777" w:rsidR="000920F5" w:rsidRPr="00DF1AF1" w:rsidRDefault="000920F5" w:rsidP="004646CC">
            <w:pPr>
              <w:pStyle w:val="TablecellCENTER"/>
            </w:pPr>
            <w:r w:rsidRPr="00DF1AF1">
              <w:t>Y</w:t>
            </w:r>
          </w:p>
        </w:tc>
        <w:tc>
          <w:tcPr>
            <w:tcW w:w="983" w:type="dxa"/>
            <w:shd w:val="clear" w:color="auto" w:fill="auto"/>
          </w:tcPr>
          <w:p w14:paraId="680FC620" w14:textId="77777777" w:rsidR="000920F5" w:rsidRPr="00DF1AF1" w:rsidRDefault="000920F5" w:rsidP="004646CC">
            <w:pPr>
              <w:pStyle w:val="TablecellCENTER"/>
            </w:pPr>
            <w:r w:rsidRPr="00DF1AF1">
              <w:t>Y</w:t>
            </w:r>
          </w:p>
        </w:tc>
        <w:tc>
          <w:tcPr>
            <w:tcW w:w="1128" w:type="dxa"/>
            <w:shd w:val="clear" w:color="auto" w:fill="auto"/>
          </w:tcPr>
          <w:p w14:paraId="40309F01" w14:textId="77777777" w:rsidR="000920F5" w:rsidRPr="00DF1AF1" w:rsidRDefault="000920F5" w:rsidP="004646CC">
            <w:pPr>
              <w:pStyle w:val="TablecellCENTER"/>
            </w:pPr>
            <w:r w:rsidRPr="00DF1AF1">
              <w:t>Y</w:t>
            </w:r>
          </w:p>
        </w:tc>
        <w:tc>
          <w:tcPr>
            <w:tcW w:w="1271" w:type="dxa"/>
            <w:shd w:val="clear" w:color="auto" w:fill="auto"/>
          </w:tcPr>
          <w:p w14:paraId="2450B9FD" w14:textId="77777777" w:rsidR="000920F5" w:rsidRPr="00DF1AF1" w:rsidRDefault="000920F5" w:rsidP="004646CC">
            <w:pPr>
              <w:pStyle w:val="TablecellCENTER"/>
            </w:pPr>
            <w:r w:rsidRPr="00DF1AF1">
              <w:t>Y</w:t>
            </w:r>
          </w:p>
        </w:tc>
      </w:tr>
      <w:tr w:rsidR="00D51911" w:rsidRPr="003E7ACD" w14:paraId="4C4168E2" w14:textId="77777777" w:rsidTr="00FE74A7">
        <w:trPr>
          <w:cantSplit/>
        </w:trPr>
        <w:tc>
          <w:tcPr>
            <w:tcW w:w="1476" w:type="dxa"/>
            <w:shd w:val="clear" w:color="auto" w:fill="auto"/>
            <w:hideMark/>
          </w:tcPr>
          <w:p w14:paraId="25525427" w14:textId="77777777" w:rsidR="000920F5" w:rsidRPr="003E7ACD" w:rsidRDefault="000920F5" w:rsidP="00DF1AF1">
            <w:pPr>
              <w:pStyle w:val="TablecellLEFT"/>
            </w:pPr>
            <w:r w:rsidRPr="003E7ACD">
              <w:t>6.2.3.2d</w:t>
            </w:r>
          </w:p>
        </w:tc>
        <w:tc>
          <w:tcPr>
            <w:tcW w:w="7906" w:type="dxa"/>
            <w:shd w:val="clear" w:color="auto" w:fill="auto"/>
            <w:hideMark/>
          </w:tcPr>
          <w:p w14:paraId="627322AC" w14:textId="77777777" w:rsidR="000920F5" w:rsidRPr="003E7ACD" w:rsidRDefault="000920F5" w:rsidP="00DF1AF1">
            <w:pPr>
              <w:pStyle w:val="TablecellLEFT"/>
            </w:pPr>
            <w:r w:rsidRPr="003E7ACD">
              <w:t>For Reuse Category D, the full DEVICE development flow defined in ECSS-E-ST-20-40 shall apply.</w:t>
            </w:r>
          </w:p>
        </w:tc>
        <w:tc>
          <w:tcPr>
            <w:tcW w:w="1123" w:type="dxa"/>
            <w:shd w:val="clear" w:color="auto" w:fill="auto"/>
          </w:tcPr>
          <w:p w14:paraId="76061DC3" w14:textId="77777777" w:rsidR="000920F5" w:rsidRPr="002D5B87" w:rsidRDefault="000920F5" w:rsidP="004646CC">
            <w:pPr>
              <w:pStyle w:val="TablecellCENTER"/>
            </w:pPr>
            <w:r w:rsidRPr="002D5B87">
              <w:t>Y</w:t>
            </w:r>
          </w:p>
        </w:tc>
        <w:tc>
          <w:tcPr>
            <w:tcW w:w="983" w:type="dxa"/>
            <w:shd w:val="clear" w:color="auto" w:fill="auto"/>
          </w:tcPr>
          <w:p w14:paraId="63B0B6A7" w14:textId="77777777" w:rsidR="000920F5" w:rsidRPr="002D5B87" w:rsidRDefault="000920F5" w:rsidP="004646CC">
            <w:pPr>
              <w:pStyle w:val="TablecellCENTER"/>
            </w:pPr>
            <w:r w:rsidRPr="002D5B87">
              <w:t>Y</w:t>
            </w:r>
          </w:p>
        </w:tc>
        <w:tc>
          <w:tcPr>
            <w:tcW w:w="1128" w:type="dxa"/>
            <w:shd w:val="clear" w:color="auto" w:fill="auto"/>
          </w:tcPr>
          <w:p w14:paraId="0D5C0567" w14:textId="77777777" w:rsidR="000920F5" w:rsidRPr="002D5B87" w:rsidRDefault="000920F5" w:rsidP="004646CC">
            <w:pPr>
              <w:pStyle w:val="TablecellCENTER"/>
            </w:pPr>
            <w:r w:rsidRPr="002D5B87">
              <w:t>Y</w:t>
            </w:r>
          </w:p>
        </w:tc>
        <w:tc>
          <w:tcPr>
            <w:tcW w:w="1271" w:type="dxa"/>
            <w:shd w:val="clear" w:color="auto" w:fill="auto"/>
          </w:tcPr>
          <w:p w14:paraId="1E480701" w14:textId="77777777" w:rsidR="000920F5" w:rsidRPr="002D5B87" w:rsidRDefault="000920F5" w:rsidP="004646CC">
            <w:pPr>
              <w:pStyle w:val="TablecellCENTER"/>
            </w:pPr>
            <w:r w:rsidRPr="002D5B87">
              <w:t>Y</w:t>
            </w:r>
          </w:p>
        </w:tc>
      </w:tr>
      <w:tr w:rsidR="00D51911" w:rsidRPr="003E7ACD" w14:paraId="28554F0B" w14:textId="77777777" w:rsidTr="00FE74A7">
        <w:trPr>
          <w:cantSplit/>
        </w:trPr>
        <w:tc>
          <w:tcPr>
            <w:tcW w:w="1476" w:type="dxa"/>
            <w:shd w:val="clear" w:color="auto" w:fill="auto"/>
            <w:hideMark/>
          </w:tcPr>
          <w:p w14:paraId="4B9810DF" w14:textId="07D42F60" w:rsidR="000920F5" w:rsidRPr="003E7ACD" w:rsidRDefault="000920F5" w:rsidP="00DF1AF1">
            <w:pPr>
              <w:pStyle w:val="TablecellLEFT"/>
            </w:pPr>
            <w:r w:rsidRPr="003E7ACD">
              <w:t>6.2.3.2</w:t>
            </w:r>
            <w:r w:rsidR="00BC5EA9">
              <w:t>e</w:t>
            </w:r>
          </w:p>
        </w:tc>
        <w:tc>
          <w:tcPr>
            <w:tcW w:w="7906" w:type="dxa"/>
            <w:shd w:val="clear" w:color="auto" w:fill="auto"/>
            <w:hideMark/>
          </w:tcPr>
          <w:p w14:paraId="23CC1B26" w14:textId="77777777" w:rsidR="000920F5" w:rsidRPr="003E7ACD" w:rsidRDefault="000920F5" w:rsidP="00DF1AF1">
            <w:pPr>
              <w:pStyle w:val="TablecellLEFT"/>
            </w:pPr>
            <w:r w:rsidRPr="003E7ACD">
              <w:t>The Delta qualification activities shall be completed prior to the qualification review at upper level.</w:t>
            </w:r>
          </w:p>
        </w:tc>
        <w:tc>
          <w:tcPr>
            <w:tcW w:w="1123" w:type="dxa"/>
            <w:shd w:val="clear" w:color="auto" w:fill="auto"/>
          </w:tcPr>
          <w:p w14:paraId="683A3600" w14:textId="77777777" w:rsidR="000920F5" w:rsidRPr="002D5B87" w:rsidRDefault="000920F5" w:rsidP="004646CC">
            <w:pPr>
              <w:pStyle w:val="TablecellCENTER"/>
            </w:pPr>
            <w:r w:rsidRPr="002D5B87">
              <w:t>Y</w:t>
            </w:r>
          </w:p>
        </w:tc>
        <w:tc>
          <w:tcPr>
            <w:tcW w:w="983" w:type="dxa"/>
            <w:shd w:val="clear" w:color="auto" w:fill="auto"/>
          </w:tcPr>
          <w:p w14:paraId="1C369CDB" w14:textId="77777777" w:rsidR="000920F5" w:rsidRPr="002D5B87" w:rsidRDefault="000920F5" w:rsidP="004646CC">
            <w:pPr>
              <w:pStyle w:val="TablecellCENTER"/>
            </w:pPr>
            <w:r w:rsidRPr="002D5B87">
              <w:t>Y</w:t>
            </w:r>
          </w:p>
        </w:tc>
        <w:tc>
          <w:tcPr>
            <w:tcW w:w="1128" w:type="dxa"/>
            <w:shd w:val="clear" w:color="auto" w:fill="auto"/>
          </w:tcPr>
          <w:p w14:paraId="762C44E3" w14:textId="77777777" w:rsidR="000920F5" w:rsidRPr="002D5B87" w:rsidRDefault="000920F5" w:rsidP="004646CC">
            <w:pPr>
              <w:pStyle w:val="TablecellCENTER"/>
            </w:pPr>
            <w:r w:rsidRPr="002D5B87">
              <w:t>Y</w:t>
            </w:r>
          </w:p>
        </w:tc>
        <w:tc>
          <w:tcPr>
            <w:tcW w:w="1271" w:type="dxa"/>
            <w:shd w:val="clear" w:color="auto" w:fill="auto"/>
          </w:tcPr>
          <w:p w14:paraId="1B5BB5AC" w14:textId="77777777" w:rsidR="000920F5" w:rsidRPr="002D5B87" w:rsidRDefault="000920F5" w:rsidP="004646CC">
            <w:pPr>
              <w:pStyle w:val="TablecellCENTER"/>
            </w:pPr>
            <w:r w:rsidRPr="002D5B87">
              <w:t>Y</w:t>
            </w:r>
          </w:p>
        </w:tc>
      </w:tr>
      <w:tr w:rsidR="00D51911" w:rsidRPr="003E7ACD" w14:paraId="7229CC58" w14:textId="77777777" w:rsidTr="00FE74A7">
        <w:trPr>
          <w:cantSplit/>
        </w:trPr>
        <w:tc>
          <w:tcPr>
            <w:tcW w:w="1476" w:type="dxa"/>
            <w:shd w:val="clear" w:color="auto" w:fill="auto"/>
            <w:hideMark/>
          </w:tcPr>
          <w:p w14:paraId="6BC61E61" w14:textId="5758C9AB" w:rsidR="000920F5" w:rsidRPr="003E7ACD" w:rsidRDefault="000920F5" w:rsidP="00DF1AF1">
            <w:pPr>
              <w:pStyle w:val="TablecellLEFT"/>
            </w:pPr>
            <w:r w:rsidRPr="003E7ACD">
              <w:t>6.2.3.2</w:t>
            </w:r>
            <w:r w:rsidR="00BC5EA9">
              <w:t>f</w:t>
            </w:r>
          </w:p>
        </w:tc>
        <w:tc>
          <w:tcPr>
            <w:tcW w:w="7906" w:type="dxa"/>
            <w:shd w:val="clear" w:color="auto" w:fill="auto"/>
            <w:hideMark/>
          </w:tcPr>
          <w:p w14:paraId="2A8850B9" w14:textId="77777777" w:rsidR="000920F5" w:rsidRPr="003E7ACD" w:rsidRDefault="000920F5" w:rsidP="00DF1AF1">
            <w:pPr>
              <w:pStyle w:val="TablecellLEFT"/>
            </w:pPr>
            <w:r w:rsidRPr="003E7ACD">
              <w:t>Corrective actions shall be identified, documented in the DEVICE Reuse File and applied to the reused DEVICE.</w:t>
            </w:r>
          </w:p>
        </w:tc>
        <w:tc>
          <w:tcPr>
            <w:tcW w:w="1123" w:type="dxa"/>
            <w:shd w:val="clear" w:color="auto" w:fill="auto"/>
          </w:tcPr>
          <w:p w14:paraId="4A8D88D2" w14:textId="77777777" w:rsidR="000920F5" w:rsidRPr="002D5B87" w:rsidRDefault="000920F5" w:rsidP="004646CC">
            <w:pPr>
              <w:pStyle w:val="TablecellCENTER"/>
            </w:pPr>
            <w:r w:rsidRPr="002D5B87">
              <w:t>Y</w:t>
            </w:r>
          </w:p>
        </w:tc>
        <w:tc>
          <w:tcPr>
            <w:tcW w:w="983" w:type="dxa"/>
            <w:shd w:val="clear" w:color="auto" w:fill="auto"/>
          </w:tcPr>
          <w:p w14:paraId="32C6C24C" w14:textId="77777777" w:rsidR="000920F5" w:rsidRPr="002D5B87" w:rsidRDefault="000920F5" w:rsidP="004646CC">
            <w:pPr>
              <w:pStyle w:val="TablecellCENTER"/>
            </w:pPr>
            <w:r w:rsidRPr="002D5B87">
              <w:t>Y</w:t>
            </w:r>
          </w:p>
        </w:tc>
        <w:tc>
          <w:tcPr>
            <w:tcW w:w="1128" w:type="dxa"/>
            <w:shd w:val="clear" w:color="auto" w:fill="auto"/>
          </w:tcPr>
          <w:p w14:paraId="0E18A791" w14:textId="77777777" w:rsidR="000920F5" w:rsidRPr="002D5B87" w:rsidRDefault="000920F5" w:rsidP="004646CC">
            <w:pPr>
              <w:pStyle w:val="TablecellCENTER"/>
            </w:pPr>
            <w:r w:rsidRPr="002D5B87">
              <w:t>Y</w:t>
            </w:r>
          </w:p>
        </w:tc>
        <w:tc>
          <w:tcPr>
            <w:tcW w:w="1271" w:type="dxa"/>
            <w:shd w:val="clear" w:color="auto" w:fill="auto"/>
          </w:tcPr>
          <w:p w14:paraId="62E123DD" w14:textId="77777777" w:rsidR="000920F5" w:rsidRPr="002D5B87" w:rsidRDefault="000920F5" w:rsidP="004646CC">
            <w:pPr>
              <w:pStyle w:val="TablecellCENTER"/>
            </w:pPr>
            <w:r w:rsidRPr="002D5B87">
              <w:t>Y</w:t>
            </w:r>
          </w:p>
        </w:tc>
      </w:tr>
      <w:tr w:rsidR="00D51911" w:rsidRPr="003E7ACD" w14:paraId="0C8E44EF" w14:textId="77777777" w:rsidTr="00FE74A7">
        <w:trPr>
          <w:cantSplit/>
        </w:trPr>
        <w:tc>
          <w:tcPr>
            <w:tcW w:w="1476" w:type="dxa"/>
            <w:shd w:val="clear" w:color="auto" w:fill="auto"/>
            <w:hideMark/>
          </w:tcPr>
          <w:p w14:paraId="48913DDC" w14:textId="77777777" w:rsidR="000920F5" w:rsidRPr="003E7ACD" w:rsidRDefault="000920F5" w:rsidP="00DF1AF1">
            <w:pPr>
              <w:pStyle w:val="TablecellLEFT"/>
            </w:pPr>
            <w:r w:rsidRPr="003E7ACD">
              <w:t>6.2.3.3a</w:t>
            </w:r>
          </w:p>
        </w:tc>
        <w:tc>
          <w:tcPr>
            <w:tcW w:w="7906" w:type="dxa"/>
            <w:shd w:val="clear" w:color="auto" w:fill="auto"/>
            <w:hideMark/>
          </w:tcPr>
          <w:p w14:paraId="06FEFE5C" w14:textId="68614FE8" w:rsidR="000920F5" w:rsidRPr="003E7ACD" w:rsidRDefault="000920F5" w:rsidP="00DF1AF1">
            <w:pPr>
              <w:pStyle w:val="TablecellLEFT"/>
            </w:pPr>
            <w:r w:rsidRPr="003E7ACD">
              <w:t xml:space="preserve">The supplier shall characterise, in the DRF, the deliverable DEVICE, which </w:t>
            </w:r>
            <w:r w:rsidR="00E03E39" w:rsidRPr="003E7ACD">
              <w:t>comprises both</w:t>
            </w:r>
            <w:r w:rsidRPr="003E7ACD">
              <w:t xml:space="preserve"> developed DEVICE and existing reused DEVICE, in terms of constituent elements and the associated licensing schemes, at all reviews, including:</w:t>
            </w:r>
            <w:r w:rsidRPr="003E7ACD">
              <w:br/>
              <w:t>1. The Intellectual Property Rights regime and licensing scheme of the developed DEVICE, as defined by the contract,</w:t>
            </w:r>
            <w:r w:rsidRPr="003E7ACD">
              <w:br/>
              <w:t>2. The licence under which the reused DEVICE is accessible by the end user,</w:t>
            </w:r>
            <w:r w:rsidRPr="003E7ACD">
              <w:br/>
              <w:t>3. The analysis of compatibility between the reused DEVICE licence and the developed DEVICE Intellectual Property Rights regime and licensing scheme as defined by the contract. This shall include as a minimum:</w:t>
            </w:r>
            <w:r w:rsidRPr="003E7ACD">
              <w:br/>
              <w:t xml:space="preserve">(a) analysis of the reused DEVICE licence terms, </w:t>
            </w:r>
            <w:r w:rsidRPr="003E7ACD">
              <w:br/>
              <w:t xml:space="preserve">(b) whether any modification has been made to the reused DEVICE and whether this modification is in line with the reused licence terms and the developed DEVICE Intellectual Property Rights regime and licensing scheme, as defined by the contract, </w:t>
            </w:r>
            <w:r w:rsidRPr="003E7ACD">
              <w:br/>
              <w:t>(c) the development and licensing strategy for both developed DEVICE and reused DEVICE, in order to ensure the compatibility.</w:t>
            </w:r>
          </w:p>
        </w:tc>
        <w:tc>
          <w:tcPr>
            <w:tcW w:w="1123" w:type="dxa"/>
            <w:shd w:val="clear" w:color="auto" w:fill="auto"/>
          </w:tcPr>
          <w:p w14:paraId="7F70D64D" w14:textId="77777777" w:rsidR="000920F5" w:rsidRPr="002D5B87" w:rsidRDefault="000920F5" w:rsidP="004646CC">
            <w:pPr>
              <w:pStyle w:val="TablecellCENTER"/>
            </w:pPr>
            <w:r w:rsidRPr="002D5B87">
              <w:t>Y</w:t>
            </w:r>
          </w:p>
        </w:tc>
        <w:tc>
          <w:tcPr>
            <w:tcW w:w="983" w:type="dxa"/>
            <w:shd w:val="clear" w:color="auto" w:fill="auto"/>
          </w:tcPr>
          <w:p w14:paraId="26DA41BC" w14:textId="77777777" w:rsidR="000920F5" w:rsidRPr="002D5B87" w:rsidRDefault="000920F5" w:rsidP="004646CC">
            <w:pPr>
              <w:pStyle w:val="TablecellCENTER"/>
            </w:pPr>
            <w:r w:rsidRPr="002D5B87">
              <w:t>Y</w:t>
            </w:r>
          </w:p>
        </w:tc>
        <w:tc>
          <w:tcPr>
            <w:tcW w:w="1128" w:type="dxa"/>
            <w:shd w:val="clear" w:color="auto" w:fill="auto"/>
          </w:tcPr>
          <w:p w14:paraId="1E188338" w14:textId="77777777" w:rsidR="000920F5" w:rsidRPr="002D5B87" w:rsidRDefault="000920F5" w:rsidP="004646CC">
            <w:pPr>
              <w:pStyle w:val="TablecellCENTER"/>
            </w:pPr>
            <w:r w:rsidRPr="002D5B87">
              <w:t>Y</w:t>
            </w:r>
          </w:p>
        </w:tc>
        <w:tc>
          <w:tcPr>
            <w:tcW w:w="1271" w:type="dxa"/>
            <w:shd w:val="clear" w:color="auto" w:fill="auto"/>
          </w:tcPr>
          <w:p w14:paraId="2D6EBE7B" w14:textId="77777777" w:rsidR="000920F5" w:rsidRPr="002D5B87" w:rsidRDefault="000920F5" w:rsidP="004646CC">
            <w:pPr>
              <w:pStyle w:val="TablecellCENTER"/>
            </w:pPr>
            <w:r w:rsidRPr="002D5B87">
              <w:t>Y</w:t>
            </w:r>
          </w:p>
        </w:tc>
      </w:tr>
      <w:tr w:rsidR="00D51911" w:rsidRPr="003E7ACD" w14:paraId="7D0741FB" w14:textId="77777777" w:rsidTr="00FE74A7">
        <w:trPr>
          <w:cantSplit/>
        </w:trPr>
        <w:tc>
          <w:tcPr>
            <w:tcW w:w="1476" w:type="dxa"/>
            <w:shd w:val="clear" w:color="auto" w:fill="auto"/>
            <w:hideMark/>
          </w:tcPr>
          <w:p w14:paraId="48F74CE8" w14:textId="77777777" w:rsidR="000920F5" w:rsidRPr="003E7ACD" w:rsidRDefault="000920F5" w:rsidP="00DF1AF1">
            <w:pPr>
              <w:pStyle w:val="TablecellLEFT"/>
            </w:pPr>
            <w:r w:rsidRPr="003E7ACD">
              <w:t>6.2.3.4a</w:t>
            </w:r>
          </w:p>
        </w:tc>
        <w:tc>
          <w:tcPr>
            <w:tcW w:w="7906" w:type="dxa"/>
            <w:shd w:val="clear" w:color="auto" w:fill="auto"/>
            <w:hideMark/>
          </w:tcPr>
          <w:p w14:paraId="524E3014" w14:textId="77777777" w:rsidR="000920F5" w:rsidRPr="003E7ACD" w:rsidRDefault="000920F5" w:rsidP="00DF1AF1">
            <w:pPr>
              <w:pStyle w:val="TablecellLEFT"/>
            </w:pPr>
            <w:r w:rsidRPr="003E7ACD">
              <w:t xml:space="preserve">Reverse engineering techniques shall be applied to generate missing documentation and to achieve the needed verification and validation coverage. </w:t>
            </w:r>
          </w:p>
        </w:tc>
        <w:tc>
          <w:tcPr>
            <w:tcW w:w="1123" w:type="dxa"/>
            <w:shd w:val="clear" w:color="auto" w:fill="auto"/>
          </w:tcPr>
          <w:p w14:paraId="1C975A44" w14:textId="77777777" w:rsidR="000920F5" w:rsidRPr="002D5B87" w:rsidRDefault="000920F5" w:rsidP="004646CC">
            <w:pPr>
              <w:pStyle w:val="TablecellCENTER"/>
            </w:pPr>
            <w:r w:rsidRPr="002D5B87">
              <w:t>Y</w:t>
            </w:r>
          </w:p>
        </w:tc>
        <w:tc>
          <w:tcPr>
            <w:tcW w:w="983" w:type="dxa"/>
            <w:shd w:val="clear" w:color="auto" w:fill="auto"/>
          </w:tcPr>
          <w:p w14:paraId="756EA4DD" w14:textId="77777777" w:rsidR="000920F5" w:rsidRPr="002D5B87" w:rsidRDefault="000920F5" w:rsidP="004646CC">
            <w:pPr>
              <w:pStyle w:val="TablecellCENTER"/>
            </w:pPr>
            <w:r w:rsidRPr="002D5B87">
              <w:t>Y</w:t>
            </w:r>
          </w:p>
        </w:tc>
        <w:tc>
          <w:tcPr>
            <w:tcW w:w="1128" w:type="dxa"/>
            <w:shd w:val="clear" w:color="auto" w:fill="auto"/>
          </w:tcPr>
          <w:p w14:paraId="30B79B09" w14:textId="77777777" w:rsidR="000920F5" w:rsidRPr="002D5B87" w:rsidRDefault="000920F5" w:rsidP="004646CC">
            <w:pPr>
              <w:pStyle w:val="TablecellCENTER"/>
            </w:pPr>
            <w:r w:rsidRPr="002D5B87">
              <w:t>Y</w:t>
            </w:r>
          </w:p>
        </w:tc>
        <w:tc>
          <w:tcPr>
            <w:tcW w:w="1271" w:type="dxa"/>
            <w:shd w:val="clear" w:color="auto" w:fill="auto"/>
          </w:tcPr>
          <w:p w14:paraId="0EC37FB7" w14:textId="77777777" w:rsidR="000920F5" w:rsidRPr="002D5B87" w:rsidRDefault="000920F5" w:rsidP="004646CC">
            <w:pPr>
              <w:pStyle w:val="TablecellCENTER"/>
            </w:pPr>
            <w:r w:rsidRPr="002D5B87">
              <w:t>Y</w:t>
            </w:r>
          </w:p>
        </w:tc>
      </w:tr>
      <w:tr w:rsidR="00D51911" w:rsidRPr="003E7ACD" w14:paraId="4DEEDE76" w14:textId="77777777" w:rsidTr="00FE74A7">
        <w:trPr>
          <w:cantSplit/>
        </w:trPr>
        <w:tc>
          <w:tcPr>
            <w:tcW w:w="1476" w:type="dxa"/>
            <w:shd w:val="clear" w:color="auto" w:fill="auto"/>
            <w:hideMark/>
          </w:tcPr>
          <w:p w14:paraId="1A7B245C" w14:textId="77777777" w:rsidR="000920F5" w:rsidRPr="003E7ACD" w:rsidRDefault="000920F5" w:rsidP="00DF1AF1">
            <w:pPr>
              <w:pStyle w:val="TablecellLEFT"/>
            </w:pPr>
            <w:r w:rsidRPr="003E7ACD">
              <w:lastRenderedPageBreak/>
              <w:t>6.2.3.4b</w:t>
            </w:r>
          </w:p>
        </w:tc>
        <w:tc>
          <w:tcPr>
            <w:tcW w:w="7906" w:type="dxa"/>
            <w:shd w:val="clear" w:color="auto" w:fill="auto"/>
            <w:hideMark/>
          </w:tcPr>
          <w:p w14:paraId="012E9FBD" w14:textId="77777777" w:rsidR="000920F5" w:rsidRPr="003E7ACD" w:rsidRDefault="000920F5" w:rsidP="00DF1AF1">
            <w:pPr>
              <w:pStyle w:val="TablecellLEFT"/>
            </w:pPr>
            <w:r w:rsidRPr="003E7ACD">
              <w:t>For existing DEVICE whose development flow data from previous development is not available and reverse engineering techniques are not applicable, the following methods shall be applied:</w:t>
            </w:r>
            <w:r w:rsidRPr="003E7ACD">
              <w:br/>
              <w:t xml:space="preserve">1. Generation of validation and verification documents based on the available user documentation, and execution of tests to achieve the needed level of test coverage, </w:t>
            </w:r>
            <w:r w:rsidRPr="003E7ACD">
              <w:br/>
              <w:t>2. Use of the existing DEVICE heritage to provide evidence of the product’s suitability for the current application, including following information:</w:t>
            </w:r>
            <w:r w:rsidRPr="003E7ACD">
              <w:br/>
              <w:t xml:space="preserve">(a) relevance of the existing DEVICE heritage for the new operational environment, </w:t>
            </w:r>
            <w:r w:rsidRPr="003E7ACD">
              <w:br/>
              <w:t xml:space="preserve">(b) configuration management and change control of the DEVICE, </w:t>
            </w:r>
            <w:r w:rsidRPr="003E7ACD">
              <w:br/>
              <w:t xml:space="preserve">(c) effectiveness of problem reporting, </w:t>
            </w:r>
            <w:r w:rsidRPr="003E7ACD">
              <w:br/>
              <w:t xml:space="preserve">(d) actual error rates and maintenance records, and </w:t>
            </w:r>
            <w:r w:rsidRPr="003E7ACD">
              <w:br/>
              <w:t xml:space="preserve">(e) impact of modifications. </w:t>
            </w:r>
          </w:p>
        </w:tc>
        <w:tc>
          <w:tcPr>
            <w:tcW w:w="1123" w:type="dxa"/>
            <w:shd w:val="clear" w:color="auto" w:fill="auto"/>
          </w:tcPr>
          <w:p w14:paraId="74B2BF9E" w14:textId="77777777" w:rsidR="000920F5" w:rsidRPr="002D5B87" w:rsidRDefault="000920F5" w:rsidP="004646CC">
            <w:pPr>
              <w:pStyle w:val="TablecellCENTER"/>
            </w:pPr>
            <w:r w:rsidRPr="002D5B87">
              <w:t>Y</w:t>
            </w:r>
          </w:p>
        </w:tc>
        <w:tc>
          <w:tcPr>
            <w:tcW w:w="983" w:type="dxa"/>
            <w:shd w:val="clear" w:color="auto" w:fill="auto"/>
          </w:tcPr>
          <w:p w14:paraId="086E05D1" w14:textId="77777777" w:rsidR="000920F5" w:rsidRPr="002D5B87" w:rsidRDefault="000920F5" w:rsidP="004646CC">
            <w:pPr>
              <w:pStyle w:val="TablecellCENTER"/>
            </w:pPr>
            <w:r w:rsidRPr="002D5B87">
              <w:t>Y</w:t>
            </w:r>
          </w:p>
        </w:tc>
        <w:tc>
          <w:tcPr>
            <w:tcW w:w="1128" w:type="dxa"/>
            <w:shd w:val="clear" w:color="auto" w:fill="auto"/>
          </w:tcPr>
          <w:p w14:paraId="7FE1D3DA" w14:textId="77777777" w:rsidR="000920F5" w:rsidRPr="002D5B87" w:rsidRDefault="000920F5" w:rsidP="004646CC">
            <w:pPr>
              <w:pStyle w:val="TablecellCENTER"/>
            </w:pPr>
            <w:r w:rsidRPr="002D5B87">
              <w:t>Y</w:t>
            </w:r>
          </w:p>
        </w:tc>
        <w:tc>
          <w:tcPr>
            <w:tcW w:w="1271" w:type="dxa"/>
            <w:shd w:val="clear" w:color="auto" w:fill="auto"/>
          </w:tcPr>
          <w:p w14:paraId="1589437D" w14:textId="77777777" w:rsidR="000920F5" w:rsidRPr="002D5B87" w:rsidRDefault="000920F5" w:rsidP="004646CC">
            <w:pPr>
              <w:pStyle w:val="TablecellCENTER"/>
            </w:pPr>
            <w:r w:rsidRPr="002D5B87">
              <w:t>Y</w:t>
            </w:r>
          </w:p>
        </w:tc>
      </w:tr>
      <w:tr w:rsidR="00D51911" w:rsidRPr="003E7ACD" w14:paraId="662D04CE" w14:textId="77777777" w:rsidTr="00FE74A7">
        <w:trPr>
          <w:cantSplit/>
        </w:trPr>
        <w:tc>
          <w:tcPr>
            <w:tcW w:w="1476" w:type="dxa"/>
            <w:shd w:val="clear" w:color="auto" w:fill="auto"/>
            <w:hideMark/>
          </w:tcPr>
          <w:p w14:paraId="5FD93CB7" w14:textId="77777777" w:rsidR="000920F5" w:rsidRPr="002D5B87" w:rsidRDefault="000920F5" w:rsidP="002D5B87">
            <w:pPr>
              <w:pStyle w:val="TablecellLEFT"/>
            </w:pPr>
            <w:r w:rsidRPr="002D5B87">
              <w:t>6.2.3.5a</w:t>
            </w:r>
          </w:p>
        </w:tc>
        <w:tc>
          <w:tcPr>
            <w:tcW w:w="7906" w:type="dxa"/>
            <w:shd w:val="clear" w:color="auto" w:fill="auto"/>
            <w:hideMark/>
          </w:tcPr>
          <w:p w14:paraId="2BFB2F3E" w14:textId="77777777" w:rsidR="000920F5" w:rsidRPr="003E7ACD" w:rsidRDefault="000920F5" w:rsidP="002D5B87">
            <w:pPr>
              <w:pStyle w:val="TablecellLEFT"/>
            </w:pPr>
            <w:r w:rsidRPr="003E7ACD">
              <w:t xml:space="preserve">The DEVICE reuse file shall be updated at project reviews to reflect the results of the identified corrective actions for the existing DEVICE(s) not meeting the project requirements. </w:t>
            </w:r>
          </w:p>
        </w:tc>
        <w:tc>
          <w:tcPr>
            <w:tcW w:w="1123" w:type="dxa"/>
            <w:shd w:val="clear" w:color="auto" w:fill="auto"/>
          </w:tcPr>
          <w:p w14:paraId="5E50338A" w14:textId="77777777" w:rsidR="000920F5" w:rsidRPr="004646CC" w:rsidRDefault="000920F5" w:rsidP="004646CC">
            <w:pPr>
              <w:pStyle w:val="TablecellCENTER"/>
            </w:pPr>
            <w:r w:rsidRPr="004646CC">
              <w:t>Y</w:t>
            </w:r>
          </w:p>
        </w:tc>
        <w:tc>
          <w:tcPr>
            <w:tcW w:w="983" w:type="dxa"/>
            <w:shd w:val="clear" w:color="auto" w:fill="auto"/>
          </w:tcPr>
          <w:p w14:paraId="45D6230D" w14:textId="77777777" w:rsidR="000920F5" w:rsidRPr="004646CC" w:rsidRDefault="000920F5" w:rsidP="004646CC">
            <w:pPr>
              <w:pStyle w:val="TablecellCENTER"/>
            </w:pPr>
            <w:r w:rsidRPr="004646CC">
              <w:t>Y</w:t>
            </w:r>
          </w:p>
        </w:tc>
        <w:tc>
          <w:tcPr>
            <w:tcW w:w="1128" w:type="dxa"/>
            <w:shd w:val="clear" w:color="auto" w:fill="auto"/>
          </w:tcPr>
          <w:p w14:paraId="430B9578" w14:textId="77777777" w:rsidR="000920F5" w:rsidRPr="004646CC" w:rsidRDefault="000920F5" w:rsidP="004646CC">
            <w:pPr>
              <w:pStyle w:val="TablecellCENTER"/>
            </w:pPr>
            <w:r w:rsidRPr="004646CC">
              <w:t>Y</w:t>
            </w:r>
          </w:p>
        </w:tc>
        <w:tc>
          <w:tcPr>
            <w:tcW w:w="1271" w:type="dxa"/>
            <w:shd w:val="clear" w:color="auto" w:fill="auto"/>
          </w:tcPr>
          <w:p w14:paraId="2E71FE14" w14:textId="77777777" w:rsidR="000920F5" w:rsidRPr="004646CC" w:rsidRDefault="000920F5" w:rsidP="004646CC">
            <w:pPr>
              <w:pStyle w:val="TablecellCENTER"/>
            </w:pPr>
            <w:r w:rsidRPr="004646CC">
              <w:t>Y</w:t>
            </w:r>
          </w:p>
        </w:tc>
      </w:tr>
      <w:tr w:rsidR="00D51911" w:rsidRPr="003E7ACD" w14:paraId="1E3EF79D" w14:textId="77777777" w:rsidTr="00FE74A7">
        <w:trPr>
          <w:cantSplit/>
        </w:trPr>
        <w:tc>
          <w:tcPr>
            <w:tcW w:w="1476" w:type="dxa"/>
            <w:shd w:val="clear" w:color="auto" w:fill="auto"/>
            <w:hideMark/>
          </w:tcPr>
          <w:p w14:paraId="681E2DDF" w14:textId="77777777" w:rsidR="000920F5" w:rsidRPr="002D5B87" w:rsidRDefault="000920F5" w:rsidP="002D5B87">
            <w:pPr>
              <w:pStyle w:val="TablecellLEFT"/>
            </w:pPr>
            <w:r w:rsidRPr="002D5B87">
              <w:t>6.2.3.6a</w:t>
            </w:r>
          </w:p>
        </w:tc>
        <w:tc>
          <w:tcPr>
            <w:tcW w:w="7906" w:type="dxa"/>
            <w:shd w:val="clear" w:color="auto" w:fill="auto"/>
            <w:hideMark/>
          </w:tcPr>
          <w:p w14:paraId="68D2B873" w14:textId="78436F77" w:rsidR="000920F5" w:rsidRPr="003E7ACD" w:rsidRDefault="000920F5" w:rsidP="002D5B87">
            <w:pPr>
              <w:pStyle w:val="TablecellLEFT"/>
            </w:pPr>
            <w:r w:rsidRPr="003E7ACD">
              <w:t>All the reused DEVICEs and Building Blocks shall be kept under configuration control in compliance with ECSS-</w:t>
            </w:r>
            <w:r w:rsidR="004B31BB" w:rsidRPr="003E7ACD">
              <w:t>Q-ST-60-03</w:t>
            </w:r>
            <w:r w:rsidRPr="003E7ACD">
              <w:t xml:space="preserve"> clause 8.</w:t>
            </w:r>
          </w:p>
        </w:tc>
        <w:tc>
          <w:tcPr>
            <w:tcW w:w="1123" w:type="dxa"/>
            <w:shd w:val="clear" w:color="auto" w:fill="auto"/>
          </w:tcPr>
          <w:p w14:paraId="76FAF7F4" w14:textId="77777777" w:rsidR="000920F5" w:rsidRPr="004646CC" w:rsidRDefault="000920F5" w:rsidP="004646CC">
            <w:pPr>
              <w:pStyle w:val="TablecellCENTER"/>
            </w:pPr>
            <w:r w:rsidRPr="004646CC">
              <w:t>Y</w:t>
            </w:r>
          </w:p>
        </w:tc>
        <w:tc>
          <w:tcPr>
            <w:tcW w:w="983" w:type="dxa"/>
            <w:shd w:val="clear" w:color="auto" w:fill="auto"/>
          </w:tcPr>
          <w:p w14:paraId="1507463A" w14:textId="77777777" w:rsidR="000920F5" w:rsidRPr="004646CC" w:rsidRDefault="000920F5" w:rsidP="004646CC">
            <w:pPr>
              <w:pStyle w:val="TablecellCENTER"/>
            </w:pPr>
            <w:r w:rsidRPr="004646CC">
              <w:t>Y</w:t>
            </w:r>
          </w:p>
        </w:tc>
        <w:tc>
          <w:tcPr>
            <w:tcW w:w="1128" w:type="dxa"/>
            <w:shd w:val="clear" w:color="auto" w:fill="auto"/>
          </w:tcPr>
          <w:p w14:paraId="531DD8D7" w14:textId="77777777" w:rsidR="000920F5" w:rsidRPr="004646CC" w:rsidRDefault="000920F5" w:rsidP="004646CC">
            <w:pPr>
              <w:pStyle w:val="TablecellCENTER"/>
            </w:pPr>
            <w:r w:rsidRPr="004646CC">
              <w:t>Y</w:t>
            </w:r>
          </w:p>
        </w:tc>
        <w:tc>
          <w:tcPr>
            <w:tcW w:w="1271" w:type="dxa"/>
            <w:shd w:val="clear" w:color="auto" w:fill="auto"/>
          </w:tcPr>
          <w:p w14:paraId="3B148BAB" w14:textId="77777777" w:rsidR="000920F5" w:rsidRPr="004646CC" w:rsidRDefault="000920F5" w:rsidP="004646CC">
            <w:pPr>
              <w:pStyle w:val="TablecellCENTER"/>
            </w:pPr>
            <w:r w:rsidRPr="004646CC">
              <w:t>Y</w:t>
            </w:r>
          </w:p>
        </w:tc>
      </w:tr>
      <w:tr w:rsidR="00D51911" w:rsidRPr="003E7ACD" w14:paraId="64753256" w14:textId="77777777" w:rsidTr="00FE74A7">
        <w:trPr>
          <w:cantSplit/>
        </w:trPr>
        <w:tc>
          <w:tcPr>
            <w:tcW w:w="1476" w:type="dxa"/>
            <w:shd w:val="clear" w:color="auto" w:fill="auto"/>
            <w:hideMark/>
          </w:tcPr>
          <w:p w14:paraId="70AE095D" w14:textId="77777777" w:rsidR="000920F5" w:rsidRPr="002D5B87" w:rsidRDefault="000920F5" w:rsidP="002D5B87">
            <w:pPr>
              <w:pStyle w:val="TablecellLEFT"/>
            </w:pPr>
            <w:r w:rsidRPr="002D5B87">
              <w:t>6.2.4a</w:t>
            </w:r>
          </w:p>
        </w:tc>
        <w:tc>
          <w:tcPr>
            <w:tcW w:w="7906" w:type="dxa"/>
            <w:shd w:val="clear" w:color="auto" w:fill="auto"/>
            <w:hideMark/>
          </w:tcPr>
          <w:p w14:paraId="5FAA31FD" w14:textId="77777777" w:rsidR="000920F5" w:rsidRPr="003E7ACD" w:rsidRDefault="000920F5" w:rsidP="002D5B87">
            <w:pPr>
              <w:pStyle w:val="TablecellLEFT"/>
            </w:pPr>
            <w:r w:rsidRPr="003E7ACD">
              <w:t xml:space="preserve">For the selection of tools for automatic code generation, the supplier shall evaluate the following: </w:t>
            </w:r>
            <w:r w:rsidRPr="003E7ACD">
              <w:br/>
              <w:t xml:space="preserve">1. Evolution of the tools in relation to the tools that use the generated code as an input, </w:t>
            </w:r>
            <w:r w:rsidRPr="003E7ACD">
              <w:br/>
              <w:t xml:space="preserve">2. Customization of the tools to comply with project requirements, </w:t>
            </w:r>
            <w:r w:rsidRPr="003E7ACD">
              <w:br/>
              <w:t xml:space="preserve">3. Collection of the design and code metrics, </w:t>
            </w:r>
            <w:r w:rsidRPr="003E7ACD">
              <w:br/>
              <w:t xml:space="preserve">4. Verification of generated code, </w:t>
            </w:r>
            <w:r w:rsidRPr="003E7ACD">
              <w:br/>
              <w:t xml:space="preserve">5. Configuration control of the tools including the parameters for customization, and </w:t>
            </w:r>
            <w:r w:rsidRPr="003E7ACD">
              <w:br/>
              <w:t xml:space="preserve">6. Compliance to any standards identified by the supplier as relevant for the DEVICE development. </w:t>
            </w:r>
          </w:p>
        </w:tc>
        <w:tc>
          <w:tcPr>
            <w:tcW w:w="1123" w:type="dxa"/>
            <w:shd w:val="clear" w:color="auto" w:fill="auto"/>
          </w:tcPr>
          <w:p w14:paraId="1F4CA4D5" w14:textId="77777777" w:rsidR="000920F5" w:rsidRPr="004646CC" w:rsidRDefault="000920F5" w:rsidP="004646CC">
            <w:pPr>
              <w:pStyle w:val="TablecellCENTER"/>
            </w:pPr>
            <w:r w:rsidRPr="004646CC">
              <w:t>Y</w:t>
            </w:r>
          </w:p>
        </w:tc>
        <w:tc>
          <w:tcPr>
            <w:tcW w:w="983" w:type="dxa"/>
            <w:shd w:val="clear" w:color="auto" w:fill="auto"/>
          </w:tcPr>
          <w:p w14:paraId="5A5C44C3" w14:textId="77777777" w:rsidR="000920F5" w:rsidRPr="004646CC" w:rsidRDefault="000920F5" w:rsidP="004646CC">
            <w:pPr>
              <w:pStyle w:val="TablecellCENTER"/>
            </w:pPr>
            <w:r w:rsidRPr="004646CC">
              <w:t>Y</w:t>
            </w:r>
          </w:p>
        </w:tc>
        <w:tc>
          <w:tcPr>
            <w:tcW w:w="1128" w:type="dxa"/>
            <w:shd w:val="clear" w:color="auto" w:fill="auto"/>
          </w:tcPr>
          <w:p w14:paraId="20C6CE53" w14:textId="77777777" w:rsidR="000920F5" w:rsidRPr="004646CC" w:rsidRDefault="000920F5" w:rsidP="004646CC">
            <w:pPr>
              <w:pStyle w:val="TablecellCENTER"/>
            </w:pPr>
            <w:r w:rsidRPr="004646CC">
              <w:t>Y</w:t>
            </w:r>
          </w:p>
        </w:tc>
        <w:tc>
          <w:tcPr>
            <w:tcW w:w="1271" w:type="dxa"/>
            <w:shd w:val="clear" w:color="auto" w:fill="auto"/>
          </w:tcPr>
          <w:p w14:paraId="05E605B2" w14:textId="77777777" w:rsidR="000920F5" w:rsidRPr="004646CC" w:rsidRDefault="000920F5" w:rsidP="004646CC">
            <w:pPr>
              <w:pStyle w:val="TablecellCENTER"/>
            </w:pPr>
            <w:r w:rsidRPr="004646CC">
              <w:t>Y</w:t>
            </w:r>
          </w:p>
        </w:tc>
      </w:tr>
      <w:tr w:rsidR="00D51911" w:rsidRPr="003E7ACD" w14:paraId="529F47C6" w14:textId="77777777" w:rsidTr="00FE74A7">
        <w:trPr>
          <w:cantSplit/>
        </w:trPr>
        <w:tc>
          <w:tcPr>
            <w:tcW w:w="1476" w:type="dxa"/>
            <w:shd w:val="clear" w:color="auto" w:fill="auto"/>
            <w:hideMark/>
          </w:tcPr>
          <w:p w14:paraId="7F1901AD" w14:textId="77777777" w:rsidR="000920F5" w:rsidRPr="002D5B87" w:rsidRDefault="000920F5" w:rsidP="002D5B87">
            <w:pPr>
              <w:pStyle w:val="TablecellLEFT"/>
            </w:pPr>
            <w:r w:rsidRPr="002D5B87">
              <w:t>6.2.4b</w:t>
            </w:r>
          </w:p>
        </w:tc>
        <w:tc>
          <w:tcPr>
            <w:tcW w:w="7906" w:type="dxa"/>
            <w:shd w:val="clear" w:color="auto" w:fill="auto"/>
            <w:hideMark/>
          </w:tcPr>
          <w:p w14:paraId="7D625463" w14:textId="77777777" w:rsidR="000920F5" w:rsidRPr="003E7ACD" w:rsidRDefault="000920F5" w:rsidP="002D5B87">
            <w:pPr>
              <w:pStyle w:val="TablecellLEFT"/>
            </w:pPr>
            <w:r w:rsidRPr="003E7ACD">
              <w:t xml:space="preserve">The requirements on verification and validation applicable to the automatically generated code shall ensure the achievement of the same objectives as those for manually generated code. </w:t>
            </w:r>
          </w:p>
        </w:tc>
        <w:tc>
          <w:tcPr>
            <w:tcW w:w="1123" w:type="dxa"/>
            <w:shd w:val="clear" w:color="auto" w:fill="auto"/>
          </w:tcPr>
          <w:p w14:paraId="404C549F" w14:textId="77777777" w:rsidR="000920F5" w:rsidRPr="004646CC" w:rsidRDefault="000920F5" w:rsidP="004646CC">
            <w:pPr>
              <w:pStyle w:val="TablecellCENTER"/>
            </w:pPr>
            <w:r w:rsidRPr="004646CC">
              <w:t>Y</w:t>
            </w:r>
          </w:p>
        </w:tc>
        <w:tc>
          <w:tcPr>
            <w:tcW w:w="983" w:type="dxa"/>
            <w:shd w:val="clear" w:color="auto" w:fill="auto"/>
          </w:tcPr>
          <w:p w14:paraId="4B573EF0" w14:textId="77777777" w:rsidR="000920F5" w:rsidRPr="004646CC" w:rsidRDefault="000920F5" w:rsidP="004646CC">
            <w:pPr>
              <w:pStyle w:val="TablecellCENTER"/>
            </w:pPr>
            <w:r w:rsidRPr="004646CC">
              <w:t>Y</w:t>
            </w:r>
          </w:p>
        </w:tc>
        <w:tc>
          <w:tcPr>
            <w:tcW w:w="1128" w:type="dxa"/>
            <w:shd w:val="clear" w:color="auto" w:fill="auto"/>
          </w:tcPr>
          <w:p w14:paraId="6D165B98" w14:textId="77777777" w:rsidR="000920F5" w:rsidRPr="004646CC" w:rsidRDefault="000920F5" w:rsidP="004646CC">
            <w:pPr>
              <w:pStyle w:val="TablecellCENTER"/>
            </w:pPr>
            <w:r w:rsidRPr="004646CC">
              <w:t>Y</w:t>
            </w:r>
          </w:p>
        </w:tc>
        <w:tc>
          <w:tcPr>
            <w:tcW w:w="1271" w:type="dxa"/>
            <w:shd w:val="clear" w:color="auto" w:fill="auto"/>
          </w:tcPr>
          <w:p w14:paraId="0DC4D154" w14:textId="77777777" w:rsidR="000920F5" w:rsidRPr="004646CC" w:rsidRDefault="000920F5" w:rsidP="004646CC">
            <w:pPr>
              <w:pStyle w:val="TablecellCENTER"/>
            </w:pPr>
            <w:r w:rsidRPr="004646CC">
              <w:t>Y</w:t>
            </w:r>
          </w:p>
        </w:tc>
      </w:tr>
      <w:tr w:rsidR="00D51911" w:rsidRPr="003E7ACD" w14:paraId="0BF5CB10" w14:textId="77777777" w:rsidTr="00FE74A7">
        <w:trPr>
          <w:cantSplit/>
        </w:trPr>
        <w:tc>
          <w:tcPr>
            <w:tcW w:w="1476" w:type="dxa"/>
            <w:shd w:val="clear" w:color="auto" w:fill="auto"/>
            <w:hideMark/>
          </w:tcPr>
          <w:p w14:paraId="439162FA" w14:textId="77777777" w:rsidR="000920F5" w:rsidRPr="002D5B87" w:rsidRDefault="000920F5" w:rsidP="002D5B87">
            <w:pPr>
              <w:pStyle w:val="TablecellLEFT"/>
            </w:pPr>
            <w:r w:rsidRPr="002D5B87">
              <w:lastRenderedPageBreak/>
              <w:t>6.2.4c</w:t>
            </w:r>
          </w:p>
        </w:tc>
        <w:tc>
          <w:tcPr>
            <w:tcW w:w="7906" w:type="dxa"/>
            <w:shd w:val="clear" w:color="auto" w:fill="auto"/>
            <w:hideMark/>
          </w:tcPr>
          <w:p w14:paraId="3B8EE7D0" w14:textId="77777777" w:rsidR="000920F5" w:rsidRPr="003E7ACD" w:rsidRDefault="000920F5" w:rsidP="002D5B87">
            <w:pPr>
              <w:pStyle w:val="TablecellLEFT"/>
            </w:pPr>
            <w:r w:rsidRPr="003E7ACD">
              <w:t xml:space="preserve">In case the tool is used to skip verification or testing activities on the generated code, the level of verification and validation of the automatic generation tool shall be at least the same as the one for the generated code. </w:t>
            </w:r>
          </w:p>
        </w:tc>
        <w:tc>
          <w:tcPr>
            <w:tcW w:w="1123" w:type="dxa"/>
            <w:shd w:val="clear" w:color="auto" w:fill="auto"/>
          </w:tcPr>
          <w:p w14:paraId="745FEBFA" w14:textId="77777777" w:rsidR="000920F5" w:rsidRPr="004646CC" w:rsidRDefault="000920F5" w:rsidP="004646CC">
            <w:pPr>
              <w:pStyle w:val="TablecellCENTER"/>
            </w:pPr>
            <w:r w:rsidRPr="004646CC">
              <w:t>Y</w:t>
            </w:r>
          </w:p>
        </w:tc>
        <w:tc>
          <w:tcPr>
            <w:tcW w:w="983" w:type="dxa"/>
            <w:shd w:val="clear" w:color="auto" w:fill="auto"/>
          </w:tcPr>
          <w:p w14:paraId="1EECD8B9" w14:textId="77777777" w:rsidR="000920F5" w:rsidRPr="004646CC" w:rsidRDefault="000920F5" w:rsidP="004646CC">
            <w:pPr>
              <w:pStyle w:val="TablecellCENTER"/>
            </w:pPr>
            <w:r w:rsidRPr="004646CC">
              <w:t>Y</w:t>
            </w:r>
          </w:p>
        </w:tc>
        <w:tc>
          <w:tcPr>
            <w:tcW w:w="1128" w:type="dxa"/>
            <w:shd w:val="clear" w:color="auto" w:fill="auto"/>
          </w:tcPr>
          <w:p w14:paraId="7F42F144" w14:textId="77777777" w:rsidR="000920F5" w:rsidRPr="004646CC" w:rsidRDefault="000920F5" w:rsidP="004646CC">
            <w:pPr>
              <w:pStyle w:val="TablecellCENTER"/>
            </w:pPr>
            <w:r w:rsidRPr="004646CC">
              <w:t>Y</w:t>
            </w:r>
          </w:p>
        </w:tc>
        <w:tc>
          <w:tcPr>
            <w:tcW w:w="1271" w:type="dxa"/>
            <w:shd w:val="clear" w:color="auto" w:fill="auto"/>
          </w:tcPr>
          <w:p w14:paraId="462EC985" w14:textId="77777777" w:rsidR="000920F5" w:rsidRPr="004646CC" w:rsidRDefault="000920F5" w:rsidP="004646CC">
            <w:pPr>
              <w:pStyle w:val="TablecellCENTER"/>
            </w:pPr>
            <w:r w:rsidRPr="004646CC">
              <w:t>Y</w:t>
            </w:r>
          </w:p>
        </w:tc>
      </w:tr>
      <w:tr w:rsidR="00D51911" w:rsidRPr="003E7ACD" w14:paraId="7F9F9769" w14:textId="77777777" w:rsidTr="00FE74A7">
        <w:trPr>
          <w:cantSplit/>
        </w:trPr>
        <w:tc>
          <w:tcPr>
            <w:tcW w:w="1476" w:type="dxa"/>
            <w:shd w:val="clear" w:color="auto" w:fill="auto"/>
            <w:hideMark/>
          </w:tcPr>
          <w:p w14:paraId="6F7BCCD2" w14:textId="77777777" w:rsidR="000920F5" w:rsidRPr="002D5B87" w:rsidRDefault="000920F5" w:rsidP="002D5B87">
            <w:pPr>
              <w:pStyle w:val="TablecellLEFT"/>
            </w:pPr>
            <w:r w:rsidRPr="002D5B87">
              <w:t>6.2.4d</w:t>
            </w:r>
          </w:p>
        </w:tc>
        <w:tc>
          <w:tcPr>
            <w:tcW w:w="7906" w:type="dxa"/>
            <w:shd w:val="clear" w:color="auto" w:fill="auto"/>
            <w:hideMark/>
          </w:tcPr>
          <w:p w14:paraId="7B6D9457" w14:textId="77777777" w:rsidR="000920F5" w:rsidRPr="002D5B87" w:rsidRDefault="000920F5" w:rsidP="002D5B87">
            <w:pPr>
              <w:pStyle w:val="TablecellLEFT"/>
            </w:pPr>
            <w:r w:rsidRPr="002D5B87">
              <w:t xml:space="preserve">Coding rules for automatic code generation tools shall be defined in the DEVICE Product Assurance Plan in compliance with DRD in Annex A and applied. </w:t>
            </w:r>
          </w:p>
        </w:tc>
        <w:tc>
          <w:tcPr>
            <w:tcW w:w="1123" w:type="dxa"/>
            <w:shd w:val="clear" w:color="auto" w:fill="auto"/>
          </w:tcPr>
          <w:p w14:paraId="35E0B7C8" w14:textId="77777777" w:rsidR="000920F5" w:rsidRPr="002D5B87" w:rsidRDefault="000920F5" w:rsidP="004646CC">
            <w:pPr>
              <w:pStyle w:val="TablecellCENTER"/>
            </w:pPr>
            <w:r w:rsidRPr="002D5B87">
              <w:t>Y</w:t>
            </w:r>
          </w:p>
        </w:tc>
        <w:tc>
          <w:tcPr>
            <w:tcW w:w="983" w:type="dxa"/>
            <w:shd w:val="clear" w:color="auto" w:fill="auto"/>
          </w:tcPr>
          <w:p w14:paraId="08F735F9" w14:textId="77777777" w:rsidR="000920F5" w:rsidRPr="002D5B87" w:rsidRDefault="000920F5" w:rsidP="004646CC">
            <w:pPr>
              <w:pStyle w:val="TablecellCENTER"/>
            </w:pPr>
            <w:r w:rsidRPr="002D5B87">
              <w:t>Y</w:t>
            </w:r>
          </w:p>
        </w:tc>
        <w:tc>
          <w:tcPr>
            <w:tcW w:w="1128" w:type="dxa"/>
            <w:shd w:val="clear" w:color="auto" w:fill="auto"/>
          </w:tcPr>
          <w:p w14:paraId="0EDE3B6C" w14:textId="77777777" w:rsidR="000920F5" w:rsidRPr="002D5B87" w:rsidRDefault="000920F5" w:rsidP="004646CC">
            <w:pPr>
              <w:pStyle w:val="TablecellCENTER"/>
            </w:pPr>
            <w:r w:rsidRPr="002D5B87">
              <w:t>Y</w:t>
            </w:r>
          </w:p>
        </w:tc>
        <w:tc>
          <w:tcPr>
            <w:tcW w:w="1271" w:type="dxa"/>
            <w:shd w:val="clear" w:color="auto" w:fill="auto"/>
          </w:tcPr>
          <w:p w14:paraId="7E9A46EB" w14:textId="77777777" w:rsidR="000920F5" w:rsidRPr="002D5B87" w:rsidRDefault="000920F5" w:rsidP="004646CC">
            <w:pPr>
              <w:pStyle w:val="TablecellCENTER"/>
            </w:pPr>
            <w:r w:rsidRPr="002D5B87">
              <w:t>Y</w:t>
            </w:r>
          </w:p>
        </w:tc>
      </w:tr>
      <w:tr w:rsidR="00D51911" w:rsidRPr="003E7ACD" w14:paraId="3E9E3837" w14:textId="77777777" w:rsidTr="00FE74A7">
        <w:trPr>
          <w:cantSplit/>
        </w:trPr>
        <w:tc>
          <w:tcPr>
            <w:tcW w:w="1476" w:type="dxa"/>
            <w:shd w:val="clear" w:color="auto" w:fill="auto"/>
            <w:hideMark/>
          </w:tcPr>
          <w:p w14:paraId="288082AB" w14:textId="77777777" w:rsidR="000920F5" w:rsidRPr="002D5B87" w:rsidRDefault="000920F5" w:rsidP="002D5B87">
            <w:pPr>
              <w:pStyle w:val="TablecellLEFT"/>
            </w:pPr>
            <w:r w:rsidRPr="002D5B87">
              <w:t>6.2.4e</w:t>
            </w:r>
          </w:p>
        </w:tc>
        <w:tc>
          <w:tcPr>
            <w:tcW w:w="7906" w:type="dxa"/>
            <w:shd w:val="clear" w:color="auto" w:fill="auto"/>
            <w:hideMark/>
          </w:tcPr>
          <w:p w14:paraId="6521A6C5" w14:textId="77777777" w:rsidR="000920F5" w:rsidRPr="002D5B87" w:rsidRDefault="000920F5" w:rsidP="002D5B87">
            <w:pPr>
              <w:pStyle w:val="TablecellLEFT"/>
            </w:pPr>
            <w:r w:rsidRPr="002D5B87">
              <w:t xml:space="preserve">Compliance to coding rules shall be verified and reported in the DEVICE Product Assurance Report in compliance with DRD in Annex B. </w:t>
            </w:r>
          </w:p>
        </w:tc>
        <w:tc>
          <w:tcPr>
            <w:tcW w:w="1123" w:type="dxa"/>
            <w:shd w:val="clear" w:color="auto" w:fill="auto"/>
          </w:tcPr>
          <w:p w14:paraId="5707CCCD" w14:textId="77777777" w:rsidR="000920F5" w:rsidRPr="002D5B87" w:rsidRDefault="000920F5" w:rsidP="004646CC">
            <w:pPr>
              <w:pStyle w:val="TablecellCENTER"/>
            </w:pPr>
            <w:r w:rsidRPr="002D5B87">
              <w:t>Y</w:t>
            </w:r>
          </w:p>
        </w:tc>
        <w:tc>
          <w:tcPr>
            <w:tcW w:w="983" w:type="dxa"/>
            <w:shd w:val="clear" w:color="auto" w:fill="auto"/>
          </w:tcPr>
          <w:p w14:paraId="6148AA44" w14:textId="77777777" w:rsidR="000920F5" w:rsidRPr="002D5B87" w:rsidRDefault="000920F5" w:rsidP="004646CC">
            <w:pPr>
              <w:pStyle w:val="TablecellCENTER"/>
            </w:pPr>
            <w:r w:rsidRPr="002D5B87">
              <w:t>Y</w:t>
            </w:r>
          </w:p>
        </w:tc>
        <w:tc>
          <w:tcPr>
            <w:tcW w:w="1128" w:type="dxa"/>
            <w:shd w:val="clear" w:color="auto" w:fill="auto"/>
          </w:tcPr>
          <w:p w14:paraId="3BB8CBB8" w14:textId="77777777" w:rsidR="000920F5" w:rsidRPr="002D5B87" w:rsidRDefault="000920F5" w:rsidP="004646CC">
            <w:pPr>
              <w:pStyle w:val="TablecellCENTER"/>
            </w:pPr>
            <w:r w:rsidRPr="002D5B87">
              <w:t>Y</w:t>
            </w:r>
          </w:p>
        </w:tc>
        <w:tc>
          <w:tcPr>
            <w:tcW w:w="1271" w:type="dxa"/>
            <w:shd w:val="clear" w:color="auto" w:fill="auto"/>
          </w:tcPr>
          <w:p w14:paraId="3B6C2397" w14:textId="77777777" w:rsidR="000920F5" w:rsidRPr="002D5B87" w:rsidRDefault="000920F5" w:rsidP="004646CC">
            <w:pPr>
              <w:pStyle w:val="TablecellCENTER"/>
            </w:pPr>
            <w:r w:rsidRPr="002D5B87">
              <w:t>Y</w:t>
            </w:r>
          </w:p>
        </w:tc>
      </w:tr>
      <w:tr w:rsidR="00D51911" w:rsidRPr="003E7ACD" w14:paraId="2B93F352" w14:textId="77777777" w:rsidTr="00FE74A7">
        <w:trPr>
          <w:cantSplit/>
        </w:trPr>
        <w:tc>
          <w:tcPr>
            <w:tcW w:w="1476" w:type="dxa"/>
            <w:shd w:val="clear" w:color="auto" w:fill="auto"/>
            <w:hideMark/>
          </w:tcPr>
          <w:p w14:paraId="56DF6015" w14:textId="77777777" w:rsidR="000920F5" w:rsidRPr="002D5B87" w:rsidRDefault="000920F5" w:rsidP="002D5B87">
            <w:pPr>
              <w:pStyle w:val="TablecellLEFT"/>
            </w:pPr>
            <w:r w:rsidRPr="002D5B87">
              <w:t>6.2.4f</w:t>
            </w:r>
          </w:p>
        </w:tc>
        <w:tc>
          <w:tcPr>
            <w:tcW w:w="7906" w:type="dxa"/>
            <w:shd w:val="clear" w:color="auto" w:fill="auto"/>
            <w:hideMark/>
          </w:tcPr>
          <w:p w14:paraId="5275F81E" w14:textId="77777777" w:rsidR="000920F5" w:rsidRPr="002D5B87" w:rsidRDefault="000920F5" w:rsidP="002D5B87">
            <w:pPr>
              <w:pStyle w:val="TablecellLEFT"/>
            </w:pPr>
            <w:r w:rsidRPr="002D5B87">
              <w:t>Requirements in ECSS-E-ST-20-40 Annex C.2.1.&lt;2&gt; shall apply to automatically generated code, unless the supplier demonstrates that the automatically generated code is not manually modified to comply with the coding and design rules applied to the manually generated code.</w:t>
            </w:r>
          </w:p>
        </w:tc>
        <w:tc>
          <w:tcPr>
            <w:tcW w:w="1123" w:type="dxa"/>
            <w:shd w:val="clear" w:color="auto" w:fill="auto"/>
          </w:tcPr>
          <w:p w14:paraId="12BC85B8" w14:textId="77777777" w:rsidR="000920F5" w:rsidRPr="002D5B87" w:rsidRDefault="000920F5" w:rsidP="004646CC">
            <w:pPr>
              <w:pStyle w:val="TablecellCENTER"/>
            </w:pPr>
            <w:r w:rsidRPr="002D5B87">
              <w:t>Y</w:t>
            </w:r>
          </w:p>
        </w:tc>
        <w:tc>
          <w:tcPr>
            <w:tcW w:w="983" w:type="dxa"/>
            <w:shd w:val="clear" w:color="auto" w:fill="auto"/>
          </w:tcPr>
          <w:p w14:paraId="6562B01E" w14:textId="77777777" w:rsidR="000920F5" w:rsidRPr="002D5B87" w:rsidRDefault="000920F5" w:rsidP="004646CC">
            <w:pPr>
              <w:pStyle w:val="TablecellCENTER"/>
            </w:pPr>
            <w:r w:rsidRPr="002D5B87">
              <w:t>Y</w:t>
            </w:r>
          </w:p>
        </w:tc>
        <w:tc>
          <w:tcPr>
            <w:tcW w:w="1128" w:type="dxa"/>
            <w:shd w:val="clear" w:color="auto" w:fill="auto"/>
          </w:tcPr>
          <w:p w14:paraId="160B6BA8" w14:textId="77777777" w:rsidR="000920F5" w:rsidRPr="002D5B87" w:rsidRDefault="000920F5" w:rsidP="004646CC">
            <w:pPr>
              <w:pStyle w:val="TablecellCENTER"/>
            </w:pPr>
            <w:r w:rsidRPr="002D5B87">
              <w:t>Y</w:t>
            </w:r>
          </w:p>
        </w:tc>
        <w:tc>
          <w:tcPr>
            <w:tcW w:w="1271" w:type="dxa"/>
            <w:shd w:val="clear" w:color="auto" w:fill="auto"/>
          </w:tcPr>
          <w:p w14:paraId="4F2DD011" w14:textId="77777777" w:rsidR="000920F5" w:rsidRPr="002D5B87" w:rsidRDefault="000920F5" w:rsidP="004646CC">
            <w:pPr>
              <w:pStyle w:val="TablecellCENTER"/>
            </w:pPr>
            <w:r w:rsidRPr="002D5B87">
              <w:t>Y</w:t>
            </w:r>
          </w:p>
        </w:tc>
      </w:tr>
      <w:tr w:rsidR="00D51911" w:rsidRPr="003E7ACD" w14:paraId="2DD0063F" w14:textId="77777777" w:rsidTr="00FE74A7">
        <w:trPr>
          <w:cantSplit/>
        </w:trPr>
        <w:tc>
          <w:tcPr>
            <w:tcW w:w="1476" w:type="dxa"/>
            <w:shd w:val="clear" w:color="auto" w:fill="auto"/>
            <w:hideMark/>
          </w:tcPr>
          <w:p w14:paraId="65EA4DC7" w14:textId="77777777" w:rsidR="000920F5" w:rsidRPr="002D5B87" w:rsidRDefault="000920F5" w:rsidP="002D5B87">
            <w:pPr>
              <w:pStyle w:val="TablecellLEFT"/>
            </w:pPr>
            <w:r w:rsidRPr="002D5B87">
              <w:t>6.2.4g</w:t>
            </w:r>
          </w:p>
        </w:tc>
        <w:tc>
          <w:tcPr>
            <w:tcW w:w="7906" w:type="dxa"/>
            <w:shd w:val="clear" w:color="auto" w:fill="auto"/>
            <w:hideMark/>
          </w:tcPr>
          <w:p w14:paraId="68B6C5F3" w14:textId="77777777" w:rsidR="000920F5" w:rsidRPr="002D5B87" w:rsidRDefault="000920F5" w:rsidP="002D5B87">
            <w:pPr>
              <w:pStyle w:val="TablecellLEFT"/>
            </w:pPr>
            <w:r w:rsidRPr="002D5B87">
              <w:t xml:space="preserve">The verification and validation documentation shall address separately the activities to be performed for manually and automatically generated code. </w:t>
            </w:r>
          </w:p>
        </w:tc>
        <w:tc>
          <w:tcPr>
            <w:tcW w:w="1123" w:type="dxa"/>
            <w:shd w:val="clear" w:color="auto" w:fill="auto"/>
          </w:tcPr>
          <w:p w14:paraId="46D4E261" w14:textId="77777777" w:rsidR="000920F5" w:rsidRPr="002D5B87" w:rsidRDefault="000920F5" w:rsidP="004646CC">
            <w:pPr>
              <w:pStyle w:val="TablecellCENTER"/>
            </w:pPr>
            <w:r w:rsidRPr="002D5B87">
              <w:t>Y</w:t>
            </w:r>
          </w:p>
        </w:tc>
        <w:tc>
          <w:tcPr>
            <w:tcW w:w="983" w:type="dxa"/>
            <w:shd w:val="clear" w:color="auto" w:fill="auto"/>
          </w:tcPr>
          <w:p w14:paraId="6FFD7AAD" w14:textId="77777777" w:rsidR="000920F5" w:rsidRPr="002D5B87" w:rsidRDefault="000920F5" w:rsidP="004646CC">
            <w:pPr>
              <w:pStyle w:val="TablecellCENTER"/>
            </w:pPr>
            <w:r w:rsidRPr="002D5B87">
              <w:t>Y</w:t>
            </w:r>
          </w:p>
        </w:tc>
        <w:tc>
          <w:tcPr>
            <w:tcW w:w="1128" w:type="dxa"/>
            <w:shd w:val="clear" w:color="auto" w:fill="auto"/>
          </w:tcPr>
          <w:p w14:paraId="6A583E13" w14:textId="77777777" w:rsidR="000920F5" w:rsidRPr="002D5B87" w:rsidRDefault="000920F5" w:rsidP="004646CC">
            <w:pPr>
              <w:pStyle w:val="TablecellCENTER"/>
            </w:pPr>
            <w:r w:rsidRPr="002D5B87">
              <w:t>Y</w:t>
            </w:r>
          </w:p>
        </w:tc>
        <w:tc>
          <w:tcPr>
            <w:tcW w:w="1271" w:type="dxa"/>
            <w:shd w:val="clear" w:color="auto" w:fill="auto"/>
          </w:tcPr>
          <w:p w14:paraId="56524939" w14:textId="77777777" w:rsidR="000920F5" w:rsidRPr="002D5B87" w:rsidRDefault="000920F5" w:rsidP="004646CC">
            <w:pPr>
              <w:pStyle w:val="TablecellCENTER"/>
            </w:pPr>
            <w:r w:rsidRPr="002D5B87">
              <w:t>Y</w:t>
            </w:r>
          </w:p>
        </w:tc>
      </w:tr>
      <w:tr w:rsidR="00D51911" w:rsidRPr="003E7ACD" w14:paraId="43843F70" w14:textId="77777777" w:rsidTr="00FE74A7">
        <w:trPr>
          <w:cantSplit/>
        </w:trPr>
        <w:tc>
          <w:tcPr>
            <w:tcW w:w="1476" w:type="dxa"/>
            <w:shd w:val="clear" w:color="auto" w:fill="auto"/>
            <w:hideMark/>
          </w:tcPr>
          <w:p w14:paraId="208C6000" w14:textId="77777777" w:rsidR="000920F5" w:rsidRPr="002D5B87" w:rsidRDefault="000920F5" w:rsidP="002D5B87">
            <w:pPr>
              <w:pStyle w:val="TablecellLEFT"/>
            </w:pPr>
            <w:r w:rsidRPr="002D5B87">
              <w:t>6.2.5a</w:t>
            </w:r>
          </w:p>
        </w:tc>
        <w:tc>
          <w:tcPr>
            <w:tcW w:w="7906" w:type="dxa"/>
            <w:shd w:val="clear" w:color="auto" w:fill="auto"/>
            <w:hideMark/>
          </w:tcPr>
          <w:p w14:paraId="444BB3EB" w14:textId="77777777" w:rsidR="000920F5" w:rsidRPr="002D5B87" w:rsidRDefault="000920F5" w:rsidP="002D5B87">
            <w:pPr>
              <w:pStyle w:val="TablecellLEFT"/>
            </w:pPr>
            <w:r w:rsidRPr="002D5B87">
              <w:t>The supplier shall define PA tasks and responsibilities related to the security requirements of the project for which the DEVICE is being developed, in the DEVICE Product Assurance Plan in compliance with DRD in Annex A for customer approval.</w:t>
            </w:r>
          </w:p>
        </w:tc>
        <w:tc>
          <w:tcPr>
            <w:tcW w:w="1123" w:type="dxa"/>
            <w:shd w:val="clear" w:color="auto" w:fill="auto"/>
          </w:tcPr>
          <w:p w14:paraId="274228FF" w14:textId="77777777" w:rsidR="000920F5" w:rsidRPr="002D5B87" w:rsidRDefault="000920F5" w:rsidP="004646CC">
            <w:pPr>
              <w:pStyle w:val="TablecellCENTER"/>
            </w:pPr>
            <w:r w:rsidRPr="002D5B87">
              <w:t>Y</w:t>
            </w:r>
          </w:p>
        </w:tc>
        <w:tc>
          <w:tcPr>
            <w:tcW w:w="983" w:type="dxa"/>
            <w:shd w:val="clear" w:color="auto" w:fill="auto"/>
          </w:tcPr>
          <w:p w14:paraId="302B8452" w14:textId="77777777" w:rsidR="000920F5" w:rsidRPr="002D5B87" w:rsidRDefault="000920F5" w:rsidP="004646CC">
            <w:pPr>
              <w:pStyle w:val="TablecellCENTER"/>
            </w:pPr>
            <w:r w:rsidRPr="002D5B87">
              <w:t>Y</w:t>
            </w:r>
          </w:p>
        </w:tc>
        <w:tc>
          <w:tcPr>
            <w:tcW w:w="1128" w:type="dxa"/>
            <w:shd w:val="clear" w:color="auto" w:fill="auto"/>
          </w:tcPr>
          <w:p w14:paraId="108014C9" w14:textId="77777777" w:rsidR="000920F5" w:rsidRPr="002D5B87" w:rsidRDefault="000920F5" w:rsidP="004646CC">
            <w:pPr>
              <w:pStyle w:val="TablecellCENTER"/>
            </w:pPr>
            <w:r w:rsidRPr="002D5B87">
              <w:t>Y</w:t>
            </w:r>
          </w:p>
        </w:tc>
        <w:tc>
          <w:tcPr>
            <w:tcW w:w="1271" w:type="dxa"/>
            <w:shd w:val="clear" w:color="auto" w:fill="auto"/>
          </w:tcPr>
          <w:p w14:paraId="1CAA1214" w14:textId="77777777" w:rsidR="000920F5" w:rsidRPr="002D5B87" w:rsidRDefault="000920F5" w:rsidP="004646CC">
            <w:pPr>
              <w:pStyle w:val="TablecellCENTER"/>
            </w:pPr>
            <w:r w:rsidRPr="002D5B87">
              <w:t>Y</w:t>
            </w:r>
          </w:p>
        </w:tc>
      </w:tr>
      <w:tr w:rsidR="00D51911" w:rsidRPr="003E7ACD" w14:paraId="4C2D18A8" w14:textId="77777777" w:rsidTr="00FE74A7">
        <w:trPr>
          <w:cantSplit/>
        </w:trPr>
        <w:tc>
          <w:tcPr>
            <w:tcW w:w="1476" w:type="dxa"/>
            <w:shd w:val="clear" w:color="auto" w:fill="auto"/>
            <w:hideMark/>
          </w:tcPr>
          <w:p w14:paraId="4382920A" w14:textId="77777777" w:rsidR="000920F5" w:rsidRPr="002D5B87" w:rsidRDefault="000920F5" w:rsidP="002D5B87">
            <w:pPr>
              <w:pStyle w:val="TablecellLEFT"/>
            </w:pPr>
            <w:r w:rsidRPr="002D5B87">
              <w:t>6.2.5b</w:t>
            </w:r>
          </w:p>
        </w:tc>
        <w:tc>
          <w:tcPr>
            <w:tcW w:w="7906" w:type="dxa"/>
            <w:shd w:val="clear" w:color="auto" w:fill="auto"/>
            <w:hideMark/>
          </w:tcPr>
          <w:p w14:paraId="0329681F" w14:textId="77777777" w:rsidR="000920F5" w:rsidRPr="002D5B87" w:rsidRDefault="000920F5" w:rsidP="002D5B87">
            <w:pPr>
              <w:pStyle w:val="TablecellLEFT"/>
            </w:pPr>
            <w:r w:rsidRPr="002D5B87">
              <w:t>The supplier shall define methods and tools used to fulfil compliance to the security requirements.</w:t>
            </w:r>
          </w:p>
        </w:tc>
        <w:tc>
          <w:tcPr>
            <w:tcW w:w="1123" w:type="dxa"/>
            <w:shd w:val="clear" w:color="auto" w:fill="auto"/>
          </w:tcPr>
          <w:p w14:paraId="668C229C" w14:textId="77777777" w:rsidR="000920F5" w:rsidRPr="002D5B87" w:rsidRDefault="000920F5" w:rsidP="004646CC">
            <w:pPr>
              <w:pStyle w:val="TablecellCENTER"/>
            </w:pPr>
            <w:r w:rsidRPr="002D5B87">
              <w:t>Y</w:t>
            </w:r>
          </w:p>
        </w:tc>
        <w:tc>
          <w:tcPr>
            <w:tcW w:w="983" w:type="dxa"/>
            <w:shd w:val="clear" w:color="auto" w:fill="auto"/>
          </w:tcPr>
          <w:p w14:paraId="2918A11A" w14:textId="77777777" w:rsidR="000920F5" w:rsidRPr="002D5B87" w:rsidRDefault="000920F5" w:rsidP="004646CC">
            <w:pPr>
              <w:pStyle w:val="TablecellCENTER"/>
            </w:pPr>
            <w:r w:rsidRPr="002D5B87">
              <w:t>Y</w:t>
            </w:r>
          </w:p>
        </w:tc>
        <w:tc>
          <w:tcPr>
            <w:tcW w:w="1128" w:type="dxa"/>
            <w:shd w:val="clear" w:color="auto" w:fill="auto"/>
          </w:tcPr>
          <w:p w14:paraId="30E9388A" w14:textId="77777777" w:rsidR="000920F5" w:rsidRPr="002D5B87" w:rsidRDefault="000920F5" w:rsidP="004646CC">
            <w:pPr>
              <w:pStyle w:val="TablecellCENTER"/>
            </w:pPr>
            <w:r w:rsidRPr="002D5B87">
              <w:t>Y</w:t>
            </w:r>
          </w:p>
        </w:tc>
        <w:tc>
          <w:tcPr>
            <w:tcW w:w="1271" w:type="dxa"/>
            <w:shd w:val="clear" w:color="auto" w:fill="auto"/>
          </w:tcPr>
          <w:p w14:paraId="7E2AD4A7" w14:textId="77777777" w:rsidR="000920F5" w:rsidRPr="002D5B87" w:rsidRDefault="000920F5" w:rsidP="004646CC">
            <w:pPr>
              <w:pStyle w:val="TablecellCENTER"/>
            </w:pPr>
            <w:r w:rsidRPr="002D5B87">
              <w:t>Y</w:t>
            </w:r>
          </w:p>
        </w:tc>
      </w:tr>
      <w:tr w:rsidR="00D51911" w:rsidRPr="003E7ACD" w14:paraId="221A7B51" w14:textId="77777777" w:rsidTr="00FE74A7">
        <w:trPr>
          <w:cantSplit/>
        </w:trPr>
        <w:tc>
          <w:tcPr>
            <w:tcW w:w="1476" w:type="dxa"/>
            <w:shd w:val="clear" w:color="auto" w:fill="auto"/>
            <w:hideMark/>
          </w:tcPr>
          <w:p w14:paraId="7917C6F6" w14:textId="77777777" w:rsidR="000920F5" w:rsidRPr="002D5B87" w:rsidRDefault="000920F5" w:rsidP="002D5B87">
            <w:pPr>
              <w:pStyle w:val="TablecellLEFT"/>
            </w:pPr>
            <w:r w:rsidRPr="002D5B87">
              <w:t>6.2.5c</w:t>
            </w:r>
          </w:p>
        </w:tc>
        <w:tc>
          <w:tcPr>
            <w:tcW w:w="7906" w:type="dxa"/>
            <w:shd w:val="clear" w:color="auto" w:fill="auto"/>
            <w:hideMark/>
          </w:tcPr>
          <w:p w14:paraId="2038B4B8" w14:textId="77777777" w:rsidR="000920F5" w:rsidRPr="002D5B87" w:rsidRDefault="000920F5" w:rsidP="002D5B87">
            <w:pPr>
              <w:pStyle w:val="TablecellLEFT"/>
            </w:pPr>
            <w:r w:rsidRPr="002D5B87">
              <w:t>The supplier shall report on conformance to the methods and tools used to fulfil the project security requirements in the DEVICE Product Assurance Report in compliance with DRD in Annex B.</w:t>
            </w:r>
          </w:p>
        </w:tc>
        <w:tc>
          <w:tcPr>
            <w:tcW w:w="1123" w:type="dxa"/>
            <w:shd w:val="clear" w:color="auto" w:fill="auto"/>
          </w:tcPr>
          <w:p w14:paraId="3A79B94E" w14:textId="77777777" w:rsidR="000920F5" w:rsidRPr="002D5B87" w:rsidRDefault="000920F5" w:rsidP="004646CC">
            <w:pPr>
              <w:pStyle w:val="TablecellCENTER"/>
            </w:pPr>
            <w:r w:rsidRPr="002D5B87">
              <w:t>Y</w:t>
            </w:r>
          </w:p>
        </w:tc>
        <w:tc>
          <w:tcPr>
            <w:tcW w:w="983" w:type="dxa"/>
            <w:shd w:val="clear" w:color="auto" w:fill="auto"/>
          </w:tcPr>
          <w:p w14:paraId="6AC6C398" w14:textId="77777777" w:rsidR="000920F5" w:rsidRPr="002D5B87" w:rsidRDefault="000920F5" w:rsidP="004646CC">
            <w:pPr>
              <w:pStyle w:val="TablecellCENTER"/>
            </w:pPr>
            <w:r w:rsidRPr="002D5B87">
              <w:t>Y</w:t>
            </w:r>
          </w:p>
        </w:tc>
        <w:tc>
          <w:tcPr>
            <w:tcW w:w="1128" w:type="dxa"/>
            <w:shd w:val="clear" w:color="auto" w:fill="auto"/>
          </w:tcPr>
          <w:p w14:paraId="664A8B63" w14:textId="77777777" w:rsidR="000920F5" w:rsidRPr="002D5B87" w:rsidRDefault="000920F5" w:rsidP="004646CC">
            <w:pPr>
              <w:pStyle w:val="TablecellCENTER"/>
            </w:pPr>
            <w:r w:rsidRPr="002D5B87">
              <w:t>Y</w:t>
            </w:r>
          </w:p>
        </w:tc>
        <w:tc>
          <w:tcPr>
            <w:tcW w:w="1271" w:type="dxa"/>
            <w:shd w:val="clear" w:color="auto" w:fill="auto"/>
          </w:tcPr>
          <w:p w14:paraId="54D247D4" w14:textId="77777777" w:rsidR="000920F5" w:rsidRPr="002D5B87" w:rsidRDefault="000920F5" w:rsidP="004646CC">
            <w:pPr>
              <w:pStyle w:val="TablecellCENTER"/>
            </w:pPr>
            <w:r w:rsidRPr="002D5B87">
              <w:t>Y</w:t>
            </w:r>
          </w:p>
        </w:tc>
      </w:tr>
      <w:tr w:rsidR="00D51911" w:rsidRPr="003E7ACD" w14:paraId="2BCB8331" w14:textId="77777777" w:rsidTr="00FE74A7">
        <w:trPr>
          <w:cantSplit/>
        </w:trPr>
        <w:tc>
          <w:tcPr>
            <w:tcW w:w="1476" w:type="dxa"/>
            <w:shd w:val="clear" w:color="auto" w:fill="auto"/>
            <w:hideMark/>
          </w:tcPr>
          <w:p w14:paraId="6CF98A18" w14:textId="77777777" w:rsidR="000920F5" w:rsidRPr="002D5B87" w:rsidRDefault="000920F5" w:rsidP="002D5B87">
            <w:pPr>
              <w:pStyle w:val="TablecellLEFT"/>
            </w:pPr>
            <w:r w:rsidRPr="002D5B87">
              <w:t>6.2.5d</w:t>
            </w:r>
          </w:p>
        </w:tc>
        <w:tc>
          <w:tcPr>
            <w:tcW w:w="7906" w:type="dxa"/>
            <w:shd w:val="clear" w:color="auto" w:fill="auto"/>
            <w:hideMark/>
          </w:tcPr>
          <w:p w14:paraId="3C33B959" w14:textId="77777777" w:rsidR="000920F5" w:rsidRPr="002D5B87" w:rsidRDefault="000920F5" w:rsidP="002D5B87">
            <w:pPr>
              <w:pStyle w:val="TablecellLEFT"/>
            </w:pPr>
            <w:r w:rsidRPr="002D5B87">
              <w:t>The supplier shall report on conformance to the project security requirements in the DEVICE Product Assurance Report in compliance with DRD in Annex B.</w:t>
            </w:r>
          </w:p>
        </w:tc>
        <w:tc>
          <w:tcPr>
            <w:tcW w:w="1123" w:type="dxa"/>
            <w:shd w:val="clear" w:color="auto" w:fill="auto"/>
          </w:tcPr>
          <w:p w14:paraId="275A6446" w14:textId="77777777" w:rsidR="000920F5" w:rsidRPr="002D5B87" w:rsidRDefault="000920F5" w:rsidP="004646CC">
            <w:pPr>
              <w:pStyle w:val="TablecellCENTER"/>
            </w:pPr>
            <w:r w:rsidRPr="002D5B87">
              <w:t>Y</w:t>
            </w:r>
          </w:p>
        </w:tc>
        <w:tc>
          <w:tcPr>
            <w:tcW w:w="983" w:type="dxa"/>
            <w:shd w:val="clear" w:color="auto" w:fill="auto"/>
          </w:tcPr>
          <w:p w14:paraId="51C59C35" w14:textId="77777777" w:rsidR="000920F5" w:rsidRPr="002D5B87" w:rsidRDefault="000920F5" w:rsidP="004646CC">
            <w:pPr>
              <w:pStyle w:val="TablecellCENTER"/>
            </w:pPr>
            <w:r w:rsidRPr="002D5B87">
              <w:t>Y</w:t>
            </w:r>
          </w:p>
        </w:tc>
        <w:tc>
          <w:tcPr>
            <w:tcW w:w="1128" w:type="dxa"/>
            <w:shd w:val="clear" w:color="auto" w:fill="auto"/>
          </w:tcPr>
          <w:p w14:paraId="250681BC" w14:textId="77777777" w:rsidR="000920F5" w:rsidRPr="002D5B87" w:rsidRDefault="000920F5" w:rsidP="004646CC">
            <w:pPr>
              <w:pStyle w:val="TablecellCENTER"/>
            </w:pPr>
            <w:r w:rsidRPr="002D5B87">
              <w:t>Y</w:t>
            </w:r>
          </w:p>
        </w:tc>
        <w:tc>
          <w:tcPr>
            <w:tcW w:w="1271" w:type="dxa"/>
            <w:shd w:val="clear" w:color="auto" w:fill="auto"/>
          </w:tcPr>
          <w:p w14:paraId="05ABD308" w14:textId="77777777" w:rsidR="000920F5" w:rsidRPr="002D5B87" w:rsidRDefault="000920F5" w:rsidP="004646CC">
            <w:pPr>
              <w:pStyle w:val="TablecellCENTER"/>
            </w:pPr>
            <w:r w:rsidRPr="002D5B87">
              <w:t>Y</w:t>
            </w:r>
          </w:p>
        </w:tc>
      </w:tr>
      <w:tr w:rsidR="00D51911" w:rsidRPr="003E7ACD" w14:paraId="44F026E7" w14:textId="77777777" w:rsidTr="00FE74A7">
        <w:trPr>
          <w:cantSplit/>
        </w:trPr>
        <w:tc>
          <w:tcPr>
            <w:tcW w:w="1476" w:type="dxa"/>
            <w:shd w:val="clear" w:color="auto" w:fill="auto"/>
            <w:hideMark/>
          </w:tcPr>
          <w:p w14:paraId="3974CBDD" w14:textId="77777777" w:rsidR="000920F5" w:rsidRPr="002D5B87" w:rsidRDefault="000920F5" w:rsidP="002D5B87">
            <w:pPr>
              <w:pStyle w:val="TablecellLEFT"/>
            </w:pPr>
            <w:r w:rsidRPr="002D5B87">
              <w:t>6.2.6a</w:t>
            </w:r>
          </w:p>
        </w:tc>
        <w:tc>
          <w:tcPr>
            <w:tcW w:w="7906" w:type="dxa"/>
            <w:shd w:val="clear" w:color="auto" w:fill="auto"/>
            <w:hideMark/>
          </w:tcPr>
          <w:p w14:paraId="50BDA7B0" w14:textId="4E180F8E" w:rsidR="000920F5" w:rsidRPr="002D5B87" w:rsidRDefault="000920F5" w:rsidP="002D5B87">
            <w:pPr>
              <w:pStyle w:val="TablecellLEFT"/>
            </w:pPr>
            <w:r w:rsidRPr="002D5B87">
              <w:t xml:space="preserve">If the risks associated with the project justify the costs involved, Independent Verification and Validation shall be performed by a third party in line with ECSS-E-ST-20-40 development flow </w:t>
            </w:r>
            <w:r w:rsidR="00E03E39" w:rsidRPr="002D5B87">
              <w:t>and as</w:t>
            </w:r>
            <w:r w:rsidRPr="002D5B87">
              <w:t xml:space="preserve"> agreed with the customer. </w:t>
            </w:r>
          </w:p>
        </w:tc>
        <w:tc>
          <w:tcPr>
            <w:tcW w:w="1123" w:type="dxa"/>
            <w:shd w:val="clear" w:color="auto" w:fill="auto"/>
          </w:tcPr>
          <w:p w14:paraId="16D6F2F1" w14:textId="77777777" w:rsidR="000920F5" w:rsidRPr="002D5B87" w:rsidRDefault="000920F5" w:rsidP="004646CC">
            <w:pPr>
              <w:pStyle w:val="TablecellCENTER"/>
            </w:pPr>
            <w:r w:rsidRPr="002D5B87">
              <w:t>Y</w:t>
            </w:r>
          </w:p>
        </w:tc>
        <w:tc>
          <w:tcPr>
            <w:tcW w:w="983" w:type="dxa"/>
            <w:shd w:val="clear" w:color="auto" w:fill="auto"/>
          </w:tcPr>
          <w:p w14:paraId="4F32BF86" w14:textId="77777777" w:rsidR="000920F5" w:rsidRPr="002D5B87" w:rsidRDefault="000920F5" w:rsidP="004646CC">
            <w:pPr>
              <w:pStyle w:val="TablecellCENTER"/>
            </w:pPr>
            <w:r w:rsidRPr="002D5B87">
              <w:t>N</w:t>
            </w:r>
          </w:p>
        </w:tc>
        <w:tc>
          <w:tcPr>
            <w:tcW w:w="1128" w:type="dxa"/>
            <w:shd w:val="clear" w:color="auto" w:fill="auto"/>
          </w:tcPr>
          <w:p w14:paraId="68EA4574" w14:textId="77777777" w:rsidR="000920F5" w:rsidRPr="002D5B87" w:rsidRDefault="000920F5" w:rsidP="004646CC">
            <w:pPr>
              <w:pStyle w:val="TablecellCENTER"/>
            </w:pPr>
            <w:r w:rsidRPr="002D5B87">
              <w:t>N</w:t>
            </w:r>
          </w:p>
        </w:tc>
        <w:tc>
          <w:tcPr>
            <w:tcW w:w="1271" w:type="dxa"/>
            <w:shd w:val="clear" w:color="auto" w:fill="auto"/>
          </w:tcPr>
          <w:p w14:paraId="7E7761CE" w14:textId="77777777" w:rsidR="000920F5" w:rsidRPr="002D5B87" w:rsidRDefault="000920F5" w:rsidP="004646CC">
            <w:pPr>
              <w:pStyle w:val="TablecellCENTER"/>
            </w:pPr>
            <w:r w:rsidRPr="002D5B87">
              <w:t>N</w:t>
            </w:r>
          </w:p>
        </w:tc>
      </w:tr>
      <w:tr w:rsidR="00D51911" w:rsidRPr="003E7ACD" w14:paraId="3D2A8214" w14:textId="77777777" w:rsidTr="00FE74A7">
        <w:trPr>
          <w:cantSplit/>
        </w:trPr>
        <w:tc>
          <w:tcPr>
            <w:tcW w:w="1476" w:type="dxa"/>
            <w:shd w:val="clear" w:color="auto" w:fill="auto"/>
            <w:hideMark/>
          </w:tcPr>
          <w:p w14:paraId="4C114A8D" w14:textId="77777777" w:rsidR="000920F5" w:rsidRPr="002D5B87" w:rsidRDefault="000920F5" w:rsidP="002D5B87">
            <w:pPr>
              <w:pStyle w:val="TablecellLEFT"/>
            </w:pPr>
            <w:r w:rsidRPr="002D5B87">
              <w:t>6.2.6b</w:t>
            </w:r>
          </w:p>
        </w:tc>
        <w:tc>
          <w:tcPr>
            <w:tcW w:w="7906" w:type="dxa"/>
            <w:shd w:val="clear" w:color="auto" w:fill="auto"/>
            <w:hideMark/>
          </w:tcPr>
          <w:p w14:paraId="4E65ECDF" w14:textId="0C19A703" w:rsidR="000920F5" w:rsidRPr="002D5B87" w:rsidRDefault="000920F5" w:rsidP="002D5B87">
            <w:pPr>
              <w:pStyle w:val="TablecellLEFT"/>
            </w:pPr>
            <w:r w:rsidRPr="002D5B87">
              <w:t xml:space="preserve">The supplier shall report all IVV activities and </w:t>
            </w:r>
            <w:r w:rsidR="00E03E39" w:rsidRPr="002D5B87">
              <w:t>tasks defined</w:t>
            </w:r>
            <w:r w:rsidRPr="002D5B87">
              <w:t xml:space="preserve"> in the IVV Plan defined in 6.3.1b in the IVV Report.</w:t>
            </w:r>
          </w:p>
        </w:tc>
        <w:tc>
          <w:tcPr>
            <w:tcW w:w="1123" w:type="dxa"/>
            <w:shd w:val="clear" w:color="auto" w:fill="auto"/>
          </w:tcPr>
          <w:p w14:paraId="373D0533" w14:textId="77777777" w:rsidR="000920F5" w:rsidRPr="002D5B87" w:rsidRDefault="000920F5" w:rsidP="004646CC">
            <w:pPr>
              <w:pStyle w:val="TablecellCENTER"/>
            </w:pPr>
            <w:r w:rsidRPr="002D5B87">
              <w:t>Y</w:t>
            </w:r>
          </w:p>
        </w:tc>
        <w:tc>
          <w:tcPr>
            <w:tcW w:w="983" w:type="dxa"/>
            <w:shd w:val="clear" w:color="auto" w:fill="auto"/>
          </w:tcPr>
          <w:p w14:paraId="3AFD355E" w14:textId="77777777" w:rsidR="000920F5" w:rsidRPr="002D5B87" w:rsidRDefault="000920F5" w:rsidP="004646CC">
            <w:pPr>
              <w:pStyle w:val="TablecellCENTER"/>
            </w:pPr>
            <w:r w:rsidRPr="002D5B87">
              <w:t>N</w:t>
            </w:r>
          </w:p>
        </w:tc>
        <w:tc>
          <w:tcPr>
            <w:tcW w:w="1128" w:type="dxa"/>
            <w:shd w:val="clear" w:color="auto" w:fill="auto"/>
          </w:tcPr>
          <w:p w14:paraId="1EF527B3" w14:textId="77777777" w:rsidR="000920F5" w:rsidRPr="002D5B87" w:rsidRDefault="000920F5" w:rsidP="004646CC">
            <w:pPr>
              <w:pStyle w:val="TablecellCENTER"/>
            </w:pPr>
            <w:r w:rsidRPr="002D5B87">
              <w:t>N</w:t>
            </w:r>
          </w:p>
        </w:tc>
        <w:tc>
          <w:tcPr>
            <w:tcW w:w="1271" w:type="dxa"/>
            <w:shd w:val="clear" w:color="auto" w:fill="auto"/>
          </w:tcPr>
          <w:p w14:paraId="3E00BB9E" w14:textId="77777777" w:rsidR="000920F5" w:rsidRPr="002D5B87" w:rsidRDefault="000920F5" w:rsidP="004646CC">
            <w:pPr>
              <w:pStyle w:val="TablecellCENTER"/>
            </w:pPr>
            <w:r w:rsidRPr="002D5B87">
              <w:t>N</w:t>
            </w:r>
          </w:p>
        </w:tc>
      </w:tr>
      <w:tr w:rsidR="00D51911" w:rsidRPr="003E7ACD" w14:paraId="30156D43" w14:textId="77777777" w:rsidTr="00FE74A7">
        <w:trPr>
          <w:cantSplit/>
        </w:trPr>
        <w:tc>
          <w:tcPr>
            <w:tcW w:w="1476" w:type="dxa"/>
            <w:shd w:val="clear" w:color="auto" w:fill="auto"/>
            <w:hideMark/>
          </w:tcPr>
          <w:p w14:paraId="22CCFF67" w14:textId="77777777" w:rsidR="000920F5" w:rsidRPr="002D5B87" w:rsidRDefault="000920F5" w:rsidP="002D5B87">
            <w:pPr>
              <w:pStyle w:val="TablecellLEFT"/>
            </w:pPr>
            <w:r w:rsidRPr="002D5B87">
              <w:lastRenderedPageBreak/>
              <w:t>6.3.1a</w:t>
            </w:r>
          </w:p>
        </w:tc>
        <w:tc>
          <w:tcPr>
            <w:tcW w:w="7906" w:type="dxa"/>
            <w:shd w:val="clear" w:color="auto" w:fill="auto"/>
            <w:hideMark/>
          </w:tcPr>
          <w:p w14:paraId="2D6EC67F" w14:textId="77777777" w:rsidR="000920F5" w:rsidRPr="002D5B87" w:rsidRDefault="000920F5" w:rsidP="002D5B87">
            <w:pPr>
              <w:pStyle w:val="TablecellLEFT"/>
            </w:pPr>
            <w:r w:rsidRPr="002D5B87">
              <w:t xml:space="preserve">The supplier shall define the Independent Verification and Validation activities and tasks in the IVV Plan. </w:t>
            </w:r>
          </w:p>
        </w:tc>
        <w:tc>
          <w:tcPr>
            <w:tcW w:w="1123" w:type="dxa"/>
            <w:shd w:val="clear" w:color="auto" w:fill="auto"/>
          </w:tcPr>
          <w:p w14:paraId="0DC1B2D5" w14:textId="77777777" w:rsidR="000920F5" w:rsidRPr="002D5B87" w:rsidRDefault="000920F5" w:rsidP="004646CC">
            <w:pPr>
              <w:pStyle w:val="TablecellCENTER"/>
            </w:pPr>
            <w:r w:rsidRPr="002D5B87">
              <w:t>Y</w:t>
            </w:r>
          </w:p>
        </w:tc>
        <w:tc>
          <w:tcPr>
            <w:tcW w:w="983" w:type="dxa"/>
            <w:shd w:val="clear" w:color="auto" w:fill="auto"/>
          </w:tcPr>
          <w:p w14:paraId="5AF64DCC" w14:textId="77777777" w:rsidR="000920F5" w:rsidRPr="002D5B87" w:rsidRDefault="000920F5" w:rsidP="004646CC">
            <w:pPr>
              <w:pStyle w:val="TablecellCENTER"/>
            </w:pPr>
            <w:r w:rsidRPr="002D5B87">
              <w:t>N</w:t>
            </w:r>
          </w:p>
        </w:tc>
        <w:tc>
          <w:tcPr>
            <w:tcW w:w="1128" w:type="dxa"/>
            <w:shd w:val="clear" w:color="auto" w:fill="auto"/>
          </w:tcPr>
          <w:p w14:paraId="361382B2" w14:textId="77777777" w:rsidR="000920F5" w:rsidRPr="002D5B87" w:rsidRDefault="000920F5" w:rsidP="004646CC">
            <w:pPr>
              <w:pStyle w:val="TablecellCENTER"/>
            </w:pPr>
            <w:r w:rsidRPr="002D5B87">
              <w:t>N</w:t>
            </w:r>
          </w:p>
        </w:tc>
        <w:tc>
          <w:tcPr>
            <w:tcW w:w="1271" w:type="dxa"/>
            <w:shd w:val="clear" w:color="auto" w:fill="auto"/>
          </w:tcPr>
          <w:p w14:paraId="2589BC9C" w14:textId="77777777" w:rsidR="000920F5" w:rsidRPr="002D5B87" w:rsidRDefault="000920F5" w:rsidP="004646CC">
            <w:pPr>
              <w:pStyle w:val="TablecellCENTER"/>
            </w:pPr>
            <w:r w:rsidRPr="002D5B87">
              <w:t>N</w:t>
            </w:r>
          </w:p>
        </w:tc>
      </w:tr>
      <w:tr w:rsidR="00D51911" w:rsidRPr="003E7ACD" w14:paraId="5D140011" w14:textId="77777777" w:rsidTr="00FE74A7">
        <w:trPr>
          <w:cantSplit/>
        </w:trPr>
        <w:tc>
          <w:tcPr>
            <w:tcW w:w="1476" w:type="dxa"/>
            <w:shd w:val="clear" w:color="auto" w:fill="auto"/>
            <w:hideMark/>
          </w:tcPr>
          <w:p w14:paraId="410D6CD8" w14:textId="77777777" w:rsidR="000920F5" w:rsidRPr="003E7ACD" w:rsidRDefault="000920F5" w:rsidP="002D5B87">
            <w:pPr>
              <w:pStyle w:val="TablecellLEFT"/>
            </w:pPr>
            <w:r w:rsidRPr="003E7ACD">
              <w:t>6.3.2a</w:t>
            </w:r>
          </w:p>
        </w:tc>
        <w:tc>
          <w:tcPr>
            <w:tcW w:w="7906" w:type="dxa"/>
            <w:shd w:val="clear" w:color="auto" w:fill="auto"/>
            <w:hideMark/>
          </w:tcPr>
          <w:p w14:paraId="3B157B94" w14:textId="77777777" w:rsidR="000920F5" w:rsidRPr="003E7ACD" w:rsidRDefault="000920F5" w:rsidP="002D5B87">
            <w:pPr>
              <w:pStyle w:val="TablecellLEFT"/>
            </w:pPr>
            <w:r w:rsidRPr="003E7ACD">
              <w:t xml:space="preserve">Design rules and coding rules shall be defined in the DEVICE Product Assurance Plan in compliance with DRD in Annex A and applied. </w:t>
            </w:r>
          </w:p>
        </w:tc>
        <w:tc>
          <w:tcPr>
            <w:tcW w:w="1123" w:type="dxa"/>
            <w:shd w:val="clear" w:color="auto" w:fill="auto"/>
          </w:tcPr>
          <w:p w14:paraId="42329FD4" w14:textId="77777777" w:rsidR="000920F5" w:rsidRPr="004646CC" w:rsidRDefault="000920F5" w:rsidP="004646CC">
            <w:pPr>
              <w:pStyle w:val="TablecellCENTER"/>
            </w:pPr>
            <w:r w:rsidRPr="004646CC">
              <w:t>Y</w:t>
            </w:r>
          </w:p>
        </w:tc>
        <w:tc>
          <w:tcPr>
            <w:tcW w:w="983" w:type="dxa"/>
            <w:shd w:val="clear" w:color="auto" w:fill="auto"/>
          </w:tcPr>
          <w:p w14:paraId="2B2A514C" w14:textId="77777777" w:rsidR="000920F5" w:rsidRPr="004646CC" w:rsidRDefault="000920F5" w:rsidP="004646CC">
            <w:pPr>
              <w:pStyle w:val="TablecellCENTER"/>
            </w:pPr>
            <w:r w:rsidRPr="004646CC">
              <w:t>Y</w:t>
            </w:r>
          </w:p>
        </w:tc>
        <w:tc>
          <w:tcPr>
            <w:tcW w:w="1128" w:type="dxa"/>
            <w:shd w:val="clear" w:color="auto" w:fill="auto"/>
          </w:tcPr>
          <w:p w14:paraId="117D9CD1" w14:textId="77777777" w:rsidR="000920F5" w:rsidRPr="004646CC" w:rsidRDefault="000920F5" w:rsidP="004646CC">
            <w:pPr>
              <w:pStyle w:val="TablecellCENTER"/>
            </w:pPr>
            <w:r w:rsidRPr="004646CC">
              <w:t>Y</w:t>
            </w:r>
          </w:p>
        </w:tc>
        <w:tc>
          <w:tcPr>
            <w:tcW w:w="1271" w:type="dxa"/>
            <w:shd w:val="clear" w:color="auto" w:fill="auto"/>
          </w:tcPr>
          <w:p w14:paraId="1AF5A6FD" w14:textId="77777777" w:rsidR="000920F5" w:rsidRPr="004646CC" w:rsidRDefault="000920F5" w:rsidP="004646CC">
            <w:pPr>
              <w:pStyle w:val="TablecellCENTER"/>
            </w:pPr>
            <w:r w:rsidRPr="004646CC">
              <w:t>C</w:t>
            </w:r>
          </w:p>
        </w:tc>
      </w:tr>
      <w:tr w:rsidR="00D51911" w:rsidRPr="003E7ACD" w14:paraId="09E2E233" w14:textId="77777777" w:rsidTr="00FE74A7">
        <w:trPr>
          <w:cantSplit/>
        </w:trPr>
        <w:tc>
          <w:tcPr>
            <w:tcW w:w="1476" w:type="dxa"/>
            <w:shd w:val="clear" w:color="auto" w:fill="auto"/>
            <w:hideMark/>
          </w:tcPr>
          <w:p w14:paraId="635362F1" w14:textId="77777777" w:rsidR="000920F5" w:rsidRPr="003E7ACD" w:rsidRDefault="000920F5" w:rsidP="002D5B87">
            <w:pPr>
              <w:pStyle w:val="TablecellLEFT"/>
            </w:pPr>
            <w:r w:rsidRPr="003E7ACD">
              <w:t>6.3.2b</w:t>
            </w:r>
          </w:p>
        </w:tc>
        <w:tc>
          <w:tcPr>
            <w:tcW w:w="7906" w:type="dxa"/>
            <w:shd w:val="clear" w:color="auto" w:fill="auto"/>
            <w:hideMark/>
          </w:tcPr>
          <w:p w14:paraId="11079E6E" w14:textId="77777777" w:rsidR="000920F5" w:rsidRPr="003E7ACD" w:rsidRDefault="000920F5" w:rsidP="002D5B87">
            <w:pPr>
              <w:pStyle w:val="TablecellLEFT"/>
            </w:pPr>
            <w:r w:rsidRPr="003E7ACD">
              <w:t xml:space="preserve">Compliance to design rules and coding rules specified in requirement 6.3.2a shall be verified and reported in the DEVICE Product Assurance Report in compliance with DRD in Annex B. </w:t>
            </w:r>
          </w:p>
        </w:tc>
        <w:tc>
          <w:tcPr>
            <w:tcW w:w="1123" w:type="dxa"/>
            <w:shd w:val="clear" w:color="auto" w:fill="auto"/>
          </w:tcPr>
          <w:p w14:paraId="6C55A47F" w14:textId="77777777" w:rsidR="000920F5" w:rsidRPr="004646CC" w:rsidRDefault="000920F5" w:rsidP="004646CC">
            <w:pPr>
              <w:pStyle w:val="TablecellCENTER"/>
            </w:pPr>
            <w:r w:rsidRPr="004646CC">
              <w:t>Y</w:t>
            </w:r>
          </w:p>
        </w:tc>
        <w:tc>
          <w:tcPr>
            <w:tcW w:w="983" w:type="dxa"/>
            <w:shd w:val="clear" w:color="auto" w:fill="auto"/>
          </w:tcPr>
          <w:p w14:paraId="2C94815E" w14:textId="77777777" w:rsidR="000920F5" w:rsidRPr="004646CC" w:rsidRDefault="000920F5" w:rsidP="004646CC">
            <w:pPr>
              <w:pStyle w:val="TablecellCENTER"/>
            </w:pPr>
            <w:r w:rsidRPr="004646CC">
              <w:t>Y</w:t>
            </w:r>
          </w:p>
        </w:tc>
        <w:tc>
          <w:tcPr>
            <w:tcW w:w="1128" w:type="dxa"/>
            <w:shd w:val="clear" w:color="auto" w:fill="auto"/>
          </w:tcPr>
          <w:p w14:paraId="5833B5E9" w14:textId="77777777" w:rsidR="000920F5" w:rsidRPr="004646CC" w:rsidRDefault="000920F5" w:rsidP="004646CC">
            <w:pPr>
              <w:pStyle w:val="TablecellCENTER"/>
            </w:pPr>
            <w:r w:rsidRPr="004646CC">
              <w:t>Y</w:t>
            </w:r>
          </w:p>
        </w:tc>
        <w:tc>
          <w:tcPr>
            <w:tcW w:w="1271" w:type="dxa"/>
            <w:shd w:val="clear" w:color="auto" w:fill="auto"/>
          </w:tcPr>
          <w:p w14:paraId="52D67F6A" w14:textId="77777777" w:rsidR="000920F5" w:rsidRPr="004646CC" w:rsidRDefault="000920F5" w:rsidP="004646CC">
            <w:pPr>
              <w:pStyle w:val="TablecellCENTER"/>
            </w:pPr>
            <w:r w:rsidRPr="004646CC">
              <w:t>C</w:t>
            </w:r>
          </w:p>
        </w:tc>
      </w:tr>
      <w:tr w:rsidR="00D51911" w:rsidRPr="003E7ACD" w14:paraId="3E4CA1C9" w14:textId="77777777" w:rsidTr="00FE74A7">
        <w:trPr>
          <w:cantSplit/>
        </w:trPr>
        <w:tc>
          <w:tcPr>
            <w:tcW w:w="1476" w:type="dxa"/>
            <w:shd w:val="clear" w:color="auto" w:fill="auto"/>
            <w:hideMark/>
          </w:tcPr>
          <w:p w14:paraId="600C6616" w14:textId="77777777" w:rsidR="000920F5" w:rsidRPr="003E7ACD" w:rsidRDefault="000920F5" w:rsidP="002D5B87">
            <w:pPr>
              <w:pStyle w:val="TablecellLEFT"/>
            </w:pPr>
            <w:r w:rsidRPr="003E7ACD">
              <w:t>6.3.3a</w:t>
            </w:r>
          </w:p>
        </w:tc>
        <w:tc>
          <w:tcPr>
            <w:tcW w:w="7906" w:type="dxa"/>
            <w:shd w:val="clear" w:color="auto" w:fill="auto"/>
            <w:hideMark/>
          </w:tcPr>
          <w:p w14:paraId="56B55699" w14:textId="77777777" w:rsidR="000920F5" w:rsidRPr="003E7ACD" w:rsidRDefault="000920F5" w:rsidP="002D5B87">
            <w:pPr>
              <w:pStyle w:val="TablecellLEFT"/>
            </w:pPr>
            <w:r w:rsidRPr="003E7ACD">
              <w:t xml:space="preserve">The supplier shall ensure through internal review that the test procedures and data are feasible and traceable to the DRS and that they satisfy the DEVICE requirements. </w:t>
            </w:r>
          </w:p>
        </w:tc>
        <w:tc>
          <w:tcPr>
            <w:tcW w:w="1123" w:type="dxa"/>
            <w:shd w:val="clear" w:color="auto" w:fill="auto"/>
          </w:tcPr>
          <w:p w14:paraId="05C8080C" w14:textId="77777777" w:rsidR="000920F5" w:rsidRPr="004646CC" w:rsidRDefault="000920F5" w:rsidP="004646CC">
            <w:pPr>
              <w:pStyle w:val="TablecellCENTER"/>
            </w:pPr>
            <w:r w:rsidRPr="004646CC">
              <w:t>Y</w:t>
            </w:r>
          </w:p>
        </w:tc>
        <w:tc>
          <w:tcPr>
            <w:tcW w:w="983" w:type="dxa"/>
            <w:shd w:val="clear" w:color="auto" w:fill="auto"/>
          </w:tcPr>
          <w:p w14:paraId="65E96D61" w14:textId="77777777" w:rsidR="000920F5" w:rsidRPr="004646CC" w:rsidRDefault="000920F5" w:rsidP="004646CC">
            <w:pPr>
              <w:pStyle w:val="TablecellCENTER"/>
            </w:pPr>
            <w:r w:rsidRPr="004646CC">
              <w:t>Y</w:t>
            </w:r>
          </w:p>
        </w:tc>
        <w:tc>
          <w:tcPr>
            <w:tcW w:w="1128" w:type="dxa"/>
            <w:shd w:val="clear" w:color="auto" w:fill="auto"/>
          </w:tcPr>
          <w:p w14:paraId="471604D8" w14:textId="77777777" w:rsidR="000920F5" w:rsidRPr="004646CC" w:rsidRDefault="000920F5" w:rsidP="004646CC">
            <w:pPr>
              <w:pStyle w:val="TablecellCENTER"/>
            </w:pPr>
            <w:r w:rsidRPr="004646CC">
              <w:t>Y</w:t>
            </w:r>
          </w:p>
        </w:tc>
        <w:tc>
          <w:tcPr>
            <w:tcW w:w="1271" w:type="dxa"/>
            <w:shd w:val="clear" w:color="auto" w:fill="auto"/>
          </w:tcPr>
          <w:p w14:paraId="32C4ADCF" w14:textId="77777777" w:rsidR="000920F5" w:rsidRPr="002D5B87" w:rsidRDefault="000920F5" w:rsidP="002D5B87">
            <w:pPr>
              <w:pStyle w:val="TablecellLEFT"/>
            </w:pPr>
            <w:r w:rsidRPr="002D5B87">
              <w:t>Expected output not required</w:t>
            </w:r>
          </w:p>
        </w:tc>
      </w:tr>
      <w:tr w:rsidR="00D51911" w:rsidRPr="003E7ACD" w14:paraId="30230E45" w14:textId="77777777" w:rsidTr="00FE74A7">
        <w:trPr>
          <w:cantSplit/>
        </w:trPr>
        <w:tc>
          <w:tcPr>
            <w:tcW w:w="1476" w:type="dxa"/>
            <w:shd w:val="clear" w:color="auto" w:fill="auto"/>
            <w:hideMark/>
          </w:tcPr>
          <w:p w14:paraId="1CE76FB8" w14:textId="77777777" w:rsidR="000920F5" w:rsidRPr="003E7ACD" w:rsidRDefault="000920F5" w:rsidP="002D5B87">
            <w:pPr>
              <w:pStyle w:val="TablecellLEFT"/>
            </w:pPr>
            <w:r w:rsidRPr="003E7ACD">
              <w:t>6.3.3b</w:t>
            </w:r>
          </w:p>
        </w:tc>
        <w:tc>
          <w:tcPr>
            <w:tcW w:w="7906" w:type="dxa"/>
            <w:shd w:val="clear" w:color="auto" w:fill="auto"/>
            <w:hideMark/>
          </w:tcPr>
          <w:p w14:paraId="75B59532" w14:textId="77777777" w:rsidR="000920F5" w:rsidRPr="003E7ACD" w:rsidRDefault="000920F5" w:rsidP="002D5B87">
            <w:pPr>
              <w:pStyle w:val="TablecellLEFT"/>
            </w:pPr>
            <w:r w:rsidRPr="003E7ACD">
              <w:t>Test tool development or acquisition, hardware and software, shall be planned the DEVICE Development Plan defined in ECSS-E-ST-20-40 Annex B.</w:t>
            </w:r>
          </w:p>
        </w:tc>
        <w:tc>
          <w:tcPr>
            <w:tcW w:w="1123" w:type="dxa"/>
            <w:shd w:val="clear" w:color="auto" w:fill="auto"/>
          </w:tcPr>
          <w:p w14:paraId="52299793" w14:textId="77777777" w:rsidR="000920F5" w:rsidRPr="004646CC" w:rsidRDefault="000920F5" w:rsidP="004646CC">
            <w:pPr>
              <w:pStyle w:val="TablecellCENTER"/>
            </w:pPr>
            <w:r w:rsidRPr="004646CC">
              <w:t>Y</w:t>
            </w:r>
          </w:p>
        </w:tc>
        <w:tc>
          <w:tcPr>
            <w:tcW w:w="983" w:type="dxa"/>
            <w:shd w:val="clear" w:color="auto" w:fill="auto"/>
          </w:tcPr>
          <w:p w14:paraId="20A8B859" w14:textId="77777777" w:rsidR="000920F5" w:rsidRPr="004646CC" w:rsidRDefault="000920F5" w:rsidP="004646CC">
            <w:pPr>
              <w:pStyle w:val="TablecellCENTER"/>
            </w:pPr>
            <w:r w:rsidRPr="004646CC">
              <w:t>Y</w:t>
            </w:r>
          </w:p>
        </w:tc>
        <w:tc>
          <w:tcPr>
            <w:tcW w:w="1128" w:type="dxa"/>
            <w:shd w:val="clear" w:color="auto" w:fill="auto"/>
          </w:tcPr>
          <w:p w14:paraId="03B4EEED" w14:textId="77777777" w:rsidR="000920F5" w:rsidRPr="004646CC" w:rsidRDefault="000920F5" w:rsidP="004646CC">
            <w:pPr>
              <w:pStyle w:val="TablecellCENTER"/>
            </w:pPr>
            <w:r w:rsidRPr="004646CC">
              <w:t>Y</w:t>
            </w:r>
          </w:p>
        </w:tc>
        <w:tc>
          <w:tcPr>
            <w:tcW w:w="1271" w:type="dxa"/>
            <w:shd w:val="clear" w:color="auto" w:fill="auto"/>
          </w:tcPr>
          <w:p w14:paraId="4F3E9D3D" w14:textId="77777777" w:rsidR="000920F5" w:rsidRPr="004646CC" w:rsidRDefault="000920F5" w:rsidP="004646CC">
            <w:pPr>
              <w:pStyle w:val="TablecellCENTER"/>
            </w:pPr>
            <w:r w:rsidRPr="004646CC">
              <w:t>Y</w:t>
            </w:r>
          </w:p>
        </w:tc>
      </w:tr>
      <w:tr w:rsidR="00D51911" w:rsidRPr="003E7ACD" w14:paraId="10359627" w14:textId="77777777" w:rsidTr="00FE74A7">
        <w:trPr>
          <w:cantSplit/>
        </w:trPr>
        <w:tc>
          <w:tcPr>
            <w:tcW w:w="1476" w:type="dxa"/>
            <w:shd w:val="clear" w:color="auto" w:fill="auto"/>
            <w:hideMark/>
          </w:tcPr>
          <w:p w14:paraId="4BE73020" w14:textId="77777777" w:rsidR="000920F5" w:rsidRPr="003E7ACD" w:rsidRDefault="000920F5" w:rsidP="002D5B87">
            <w:pPr>
              <w:pStyle w:val="TablecellLEFT"/>
            </w:pPr>
            <w:r w:rsidRPr="003E7ACD">
              <w:t>6.3.3c</w:t>
            </w:r>
          </w:p>
        </w:tc>
        <w:tc>
          <w:tcPr>
            <w:tcW w:w="7906" w:type="dxa"/>
            <w:shd w:val="clear" w:color="auto" w:fill="auto"/>
            <w:hideMark/>
          </w:tcPr>
          <w:p w14:paraId="7F2E2B44" w14:textId="77777777" w:rsidR="000920F5" w:rsidRPr="003E7ACD" w:rsidRDefault="000920F5" w:rsidP="002D5B87">
            <w:pPr>
              <w:pStyle w:val="TablecellLEFT"/>
            </w:pPr>
            <w:r w:rsidRPr="003E7ACD">
              <w:t xml:space="preserve">The supplier shall establish and review the test procedures and data before starting testing activities and document the constraints of the tests concerning physical, performance, functional, controllability and observability limitations. </w:t>
            </w:r>
          </w:p>
        </w:tc>
        <w:tc>
          <w:tcPr>
            <w:tcW w:w="1123" w:type="dxa"/>
            <w:shd w:val="clear" w:color="auto" w:fill="auto"/>
          </w:tcPr>
          <w:p w14:paraId="293EC245" w14:textId="77777777" w:rsidR="000920F5" w:rsidRPr="004646CC" w:rsidRDefault="000920F5" w:rsidP="004646CC">
            <w:pPr>
              <w:pStyle w:val="TablecellCENTER"/>
            </w:pPr>
            <w:r w:rsidRPr="004646CC">
              <w:t>Y</w:t>
            </w:r>
          </w:p>
        </w:tc>
        <w:tc>
          <w:tcPr>
            <w:tcW w:w="983" w:type="dxa"/>
            <w:shd w:val="clear" w:color="auto" w:fill="auto"/>
          </w:tcPr>
          <w:p w14:paraId="67AFA090" w14:textId="77777777" w:rsidR="000920F5" w:rsidRPr="004646CC" w:rsidRDefault="000920F5" w:rsidP="004646CC">
            <w:pPr>
              <w:pStyle w:val="TablecellCENTER"/>
            </w:pPr>
            <w:r w:rsidRPr="004646CC">
              <w:t>Y</w:t>
            </w:r>
          </w:p>
        </w:tc>
        <w:tc>
          <w:tcPr>
            <w:tcW w:w="1128" w:type="dxa"/>
            <w:shd w:val="clear" w:color="auto" w:fill="auto"/>
          </w:tcPr>
          <w:p w14:paraId="57AFA9CD" w14:textId="77777777" w:rsidR="000920F5" w:rsidRPr="004646CC" w:rsidRDefault="000920F5" w:rsidP="004646CC">
            <w:pPr>
              <w:pStyle w:val="TablecellCENTER"/>
            </w:pPr>
            <w:r w:rsidRPr="004646CC">
              <w:t>Y</w:t>
            </w:r>
          </w:p>
        </w:tc>
        <w:tc>
          <w:tcPr>
            <w:tcW w:w="1271" w:type="dxa"/>
            <w:shd w:val="clear" w:color="auto" w:fill="auto"/>
          </w:tcPr>
          <w:p w14:paraId="0911F01F" w14:textId="77777777" w:rsidR="000920F5" w:rsidRPr="004646CC" w:rsidRDefault="000920F5" w:rsidP="004646CC">
            <w:pPr>
              <w:pStyle w:val="TablecellCENTER"/>
            </w:pPr>
            <w:r w:rsidRPr="004646CC">
              <w:t>Y</w:t>
            </w:r>
          </w:p>
        </w:tc>
      </w:tr>
      <w:tr w:rsidR="00D51911" w:rsidRPr="003E7ACD" w14:paraId="52FCA125" w14:textId="77777777" w:rsidTr="00FE74A7">
        <w:trPr>
          <w:cantSplit/>
        </w:trPr>
        <w:tc>
          <w:tcPr>
            <w:tcW w:w="1476" w:type="dxa"/>
            <w:shd w:val="clear" w:color="auto" w:fill="auto"/>
            <w:hideMark/>
          </w:tcPr>
          <w:p w14:paraId="72CE152E" w14:textId="77777777" w:rsidR="000920F5" w:rsidRPr="003E7ACD" w:rsidRDefault="000920F5" w:rsidP="002D5B87">
            <w:pPr>
              <w:pStyle w:val="TablecellLEFT"/>
            </w:pPr>
            <w:r w:rsidRPr="003E7ACD">
              <w:t>6.3.4a</w:t>
            </w:r>
          </w:p>
        </w:tc>
        <w:tc>
          <w:tcPr>
            <w:tcW w:w="7906" w:type="dxa"/>
            <w:shd w:val="clear" w:color="auto" w:fill="auto"/>
            <w:hideMark/>
          </w:tcPr>
          <w:p w14:paraId="670F7CB2" w14:textId="4F28CB32" w:rsidR="000920F5" w:rsidRPr="003E7ACD" w:rsidRDefault="000920F5" w:rsidP="002D5B87">
            <w:pPr>
              <w:pStyle w:val="TablecellLEFT"/>
            </w:pPr>
            <w:r w:rsidRPr="003E7ACD">
              <w:t xml:space="preserve">DEVICE qualification testing shall be performed in accordance with ECSS-E-ST-20-40 DEVICE Validation Plan defined in DRD Annex </w:t>
            </w:r>
            <w:r w:rsidR="00E03E39" w:rsidRPr="003E7ACD">
              <w:t>D, and</w:t>
            </w:r>
            <w:r w:rsidRPr="003E7ACD">
              <w:t xml:space="preserve"> with ECSS-Q-ST-20 sections 5.3.2.4.3 which include the means and organizations to perform assurance function for testing and validation.</w:t>
            </w:r>
          </w:p>
        </w:tc>
        <w:tc>
          <w:tcPr>
            <w:tcW w:w="1123" w:type="dxa"/>
            <w:shd w:val="clear" w:color="auto" w:fill="auto"/>
          </w:tcPr>
          <w:p w14:paraId="582FA396" w14:textId="77777777" w:rsidR="000920F5" w:rsidRPr="004646CC" w:rsidRDefault="000920F5" w:rsidP="004646CC">
            <w:pPr>
              <w:pStyle w:val="TablecellCENTER"/>
            </w:pPr>
            <w:r w:rsidRPr="004646CC">
              <w:t>Y</w:t>
            </w:r>
          </w:p>
        </w:tc>
        <w:tc>
          <w:tcPr>
            <w:tcW w:w="983" w:type="dxa"/>
            <w:shd w:val="clear" w:color="auto" w:fill="auto"/>
          </w:tcPr>
          <w:p w14:paraId="36A3930D" w14:textId="77777777" w:rsidR="000920F5" w:rsidRPr="004646CC" w:rsidRDefault="000920F5" w:rsidP="004646CC">
            <w:pPr>
              <w:pStyle w:val="TablecellCENTER"/>
            </w:pPr>
            <w:r w:rsidRPr="004646CC">
              <w:t>Y</w:t>
            </w:r>
          </w:p>
        </w:tc>
        <w:tc>
          <w:tcPr>
            <w:tcW w:w="1128" w:type="dxa"/>
            <w:shd w:val="clear" w:color="auto" w:fill="auto"/>
          </w:tcPr>
          <w:p w14:paraId="3C4D203B" w14:textId="77777777" w:rsidR="000920F5" w:rsidRPr="004646CC" w:rsidRDefault="000920F5" w:rsidP="004646CC">
            <w:pPr>
              <w:pStyle w:val="TablecellCENTER"/>
            </w:pPr>
            <w:r w:rsidRPr="004646CC">
              <w:t>Y</w:t>
            </w:r>
          </w:p>
        </w:tc>
        <w:tc>
          <w:tcPr>
            <w:tcW w:w="1271" w:type="dxa"/>
            <w:shd w:val="clear" w:color="auto" w:fill="auto"/>
          </w:tcPr>
          <w:p w14:paraId="75DA4E59" w14:textId="77777777" w:rsidR="000920F5" w:rsidRPr="004646CC" w:rsidRDefault="000920F5" w:rsidP="004646CC">
            <w:pPr>
              <w:pStyle w:val="TablecellCENTER"/>
            </w:pPr>
            <w:r w:rsidRPr="004646CC">
              <w:t>Y</w:t>
            </w:r>
          </w:p>
        </w:tc>
      </w:tr>
      <w:tr w:rsidR="00D51911" w:rsidRPr="003E7ACD" w14:paraId="32C16995" w14:textId="77777777" w:rsidTr="00FE74A7">
        <w:trPr>
          <w:cantSplit/>
        </w:trPr>
        <w:tc>
          <w:tcPr>
            <w:tcW w:w="1476" w:type="dxa"/>
            <w:shd w:val="clear" w:color="auto" w:fill="auto"/>
            <w:hideMark/>
          </w:tcPr>
          <w:p w14:paraId="40BEE92D" w14:textId="77777777" w:rsidR="000920F5" w:rsidRPr="003E7ACD" w:rsidRDefault="000920F5" w:rsidP="002D5B87">
            <w:pPr>
              <w:pStyle w:val="TablecellLEFT"/>
            </w:pPr>
            <w:r w:rsidRPr="003E7ACD">
              <w:t>6.3.4b</w:t>
            </w:r>
          </w:p>
        </w:tc>
        <w:tc>
          <w:tcPr>
            <w:tcW w:w="7906" w:type="dxa"/>
            <w:shd w:val="clear" w:color="auto" w:fill="auto"/>
            <w:hideMark/>
          </w:tcPr>
          <w:p w14:paraId="770429ED" w14:textId="77777777" w:rsidR="000920F5" w:rsidRPr="003E7ACD" w:rsidRDefault="000920F5" w:rsidP="002D5B87">
            <w:pPr>
              <w:pStyle w:val="TablecellLEFT"/>
            </w:pPr>
            <w:r w:rsidRPr="003E7ACD">
              <w:t>The representativeness of the qualification model against the flight model shall be justified in accordance with ECSS-Q-20 clause 5.3.2.4.3, in the DEVICE Product Assurance Report in compliance with DRD in Annex B.</w:t>
            </w:r>
          </w:p>
        </w:tc>
        <w:tc>
          <w:tcPr>
            <w:tcW w:w="1123" w:type="dxa"/>
            <w:shd w:val="clear" w:color="auto" w:fill="auto"/>
          </w:tcPr>
          <w:p w14:paraId="75C96D58" w14:textId="77777777" w:rsidR="000920F5" w:rsidRPr="004646CC" w:rsidRDefault="000920F5" w:rsidP="004646CC">
            <w:pPr>
              <w:pStyle w:val="TablecellCENTER"/>
            </w:pPr>
            <w:r w:rsidRPr="004646CC">
              <w:t>Y</w:t>
            </w:r>
          </w:p>
        </w:tc>
        <w:tc>
          <w:tcPr>
            <w:tcW w:w="983" w:type="dxa"/>
            <w:shd w:val="clear" w:color="auto" w:fill="auto"/>
          </w:tcPr>
          <w:p w14:paraId="4B74B9BC" w14:textId="77777777" w:rsidR="000920F5" w:rsidRPr="004646CC" w:rsidRDefault="000920F5" w:rsidP="004646CC">
            <w:pPr>
              <w:pStyle w:val="TablecellCENTER"/>
            </w:pPr>
            <w:r w:rsidRPr="004646CC">
              <w:t>Y</w:t>
            </w:r>
          </w:p>
        </w:tc>
        <w:tc>
          <w:tcPr>
            <w:tcW w:w="1128" w:type="dxa"/>
            <w:shd w:val="clear" w:color="auto" w:fill="auto"/>
          </w:tcPr>
          <w:p w14:paraId="5806495F" w14:textId="77777777" w:rsidR="000920F5" w:rsidRPr="004646CC" w:rsidRDefault="000920F5" w:rsidP="004646CC">
            <w:pPr>
              <w:pStyle w:val="TablecellCENTER"/>
            </w:pPr>
            <w:r w:rsidRPr="004646CC">
              <w:t>Y</w:t>
            </w:r>
          </w:p>
        </w:tc>
        <w:tc>
          <w:tcPr>
            <w:tcW w:w="1271" w:type="dxa"/>
            <w:shd w:val="clear" w:color="auto" w:fill="auto"/>
          </w:tcPr>
          <w:p w14:paraId="0439A6D2" w14:textId="77777777" w:rsidR="000920F5" w:rsidRPr="004646CC" w:rsidRDefault="000920F5" w:rsidP="004646CC">
            <w:pPr>
              <w:pStyle w:val="TablecellCENTER"/>
            </w:pPr>
            <w:r w:rsidRPr="004646CC">
              <w:t>Y</w:t>
            </w:r>
          </w:p>
        </w:tc>
      </w:tr>
      <w:tr w:rsidR="00D51911" w:rsidRPr="003E7ACD" w14:paraId="2928BF18" w14:textId="77777777" w:rsidTr="00FE74A7">
        <w:trPr>
          <w:cantSplit/>
        </w:trPr>
        <w:tc>
          <w:tcPr>
            <w:tcW w:w="1476" w:type="dxa"/>
            <w:shd w:val="clear" w:color="auto" w:fill="auto"/>
            <w:hideMark/>
          </w:tcPr>
          <w:p w14:paraId="40FC41CF" w14:textId="77777777" w:rsidR="000920F5" w:rsidRPr="003E7ACD" w:rsidRDefault="000920F5" w:rsidP="002D5B87">
            <w:pPr>
              <w:pStyle w:val="TablecellLEFT"/>
            </w:pPr>
            <w:r w:rsidRPr="003E7ACD">
              <w:t>6.3.4c</w:t>
            </w:r>
          </w:p>
        </w:tc>
        <w:tc>
          <w:tcPr>
            <w:tcW w:w="7906" w:type="dxa"/>
            <w:shd w:val="clear" w:color="auto" w:fill="auto"/>
            <w:hideMark/>
          </w:tcPr>
          <w:p w14:paraId="28758362" w14:textId="03766F60" w:rsidR="000920F5" w:rsidRPr="003E7ACD" w:rsidRDefault="000920F5" w:rsidP="002D5B87">
            <w:pPr>
              <w:pStyle w:val="TablecellLEFT"/>
            </w:pPr>
            <w:r w:rsidRPr="003E7ACD">
              <w:t xml:space="preserve">The supplier shall ensure that </w:t>
            </w:r>
            <w:r w:rsidR="006A31B8">
              <w:t>nonconfo</w:t>
            </w:r>
            <w:r w:rsidRPr="003E7ACD">
              <w:t xml:space="preserve">rmances and problem reports detected during testing are documented and reported. </w:t>
            </w:r>
          </w:p>
        </w:tc>
        <w:tc>
          <w:tcPr>
            <w:tcW w:w="1123" w:type="dxa"/>
            <w:shd w:val="clear" w:color="auto" w:fill="auto"/>
          </w:tcPr>
          <w:p w14:paraId="3F3E10A2" w14:textId="77777777" w:rsidR="000920F5" w:rsidRPr="004646CC" w:rsidRDefault="000920F5" w:rsidP="004646CC">
            <w:pPr>
              <w:pStyle w:val="TablecellCENTER"/>
            </w:pPr>
            <w:r w:rsidRPr="004646CC">
              <w:t>Y</w:t>
            </w:r>
          </w:p>
        </w:tc>
        <w:tc>
          <w:tcPr>
            <w:tcW w:w="983" w:type="dxa"/>
            <w:shd w:val="clear" w:color="auto" w:fill="auto"/>
          </w:tcPr>
          <w:p w14:paraId="4B10DC03" w14:textId="77777777" w:rsidR="000920F5" w:rsidRPr="004646CC" w:rsidRDefault="000920F5" w:rsidP="004646CC">
            <w:pPr>
              <w:pStyle w:val="TablecellCENTER"/>
            </w:pPr>
            <w:r w:rsidRPr="004646CC">
              <w:t>Y</w:t>
            </w:r>
          </w:p>
        </w:tc>
        <w:tc>
          <w:tcPr>
            <w:tcW w:w="1128" w:type="dxa"/>
            <w:shd w:val="clear" w:color="auto" w:fill="auto"/>
          </w:tcPr>
          <w:p w14:paraId="60D52BAA" w14:textId="77777777" w:rsidR="000920F5" w:rsidRPr="004646CC" w:rsidRDefault="000920F5" w:rsidP="004646CC">
            <w:pPr>
              <w:pStyle w:val="TablecellCENTER"/>
            </w:pPr>
            <w:r w:rsidRPr="004646CC">
              <w:t>Y</w:t>
            </w:r>
          </w:p>
        </w:tc>
        <w:tc>
          <w:tcPr>
            <w:tcW w:w="1271" w:type="dxa"/>
            <w:shd w:val="clear" w:color="auto" w:fill="auto"/>
          </w:tcPr>
          <w:p w14:paraId="6CF90B05" w14:textId="77777777" w:rsidR="000920F5" w:rsidRPr="004646CC" w:rsidRDefault="000920F5" w:rsidP="004646CC">
            <w:pPr>
              <w:pStyle w:val="TablecellCENTER"/>
            </w:pPr>
            <w:r w:rsidRPr="004646CC">
              <w:t>Y</w:t>
            </w:r>
          </w:p>
        </w:tc>
      </w:tr>
      <w:tr w:rsidR="00D51911" w:rsidRPr="003E7ACD" w14:paraId="67CA1C33" w14:textId="77777777" w:rsidTr="00FE74A7">
        <w:trPr>
          <w:cantSplit/>
        </w:trPr>
        <w:tc>
          <w:tcPr>
            <w:tcW w:w="1476" w:type="dxa"/>
            <w:shd w:val="clear" w:color="auto" w:fill="auto"/>
            <w:hideMark/>
          </w:tcPr>
          <w:p w14:paraId="1B37D45D" w14:textId="77777777" w:rsidR="000920F5" w:rsidRPr="003E7ACD" w:rsidRDefault="000920F5" w:rsidP="002D5B87">
            <w:pPr>
              <w:pStyle w:val="TablecellLEFT"/>
            </w:pPr>
            <w:r w:rsidRPr="003E7ACD">
              <w:t>6.3.4d</w:t>
            </w:r>
          </w:p>
        </w:tc>
        <w:tc>
          <w:tcPr>
            <w:tcW w:w="7906" w:type="dxa"/>
            <w:shd w:val="clear" w:color="auto" w:fill="auto"/>
            <w:hideMark/>
          </w:tcPr>
          <w:p w14:paraId="47DAA2B1" w14:textId="77777777" w:rsidR="000920F5" w:rsidRPr="003E7ACD" w:rsidRDefault="000920F5" w:rsidP="002D5B87">
            <w:pPr>
              <w:pStyle w:val="TablecellLEFT"/>
            </w:pPr>
            <w:r w:rsidRPr="003E7ACD">
              <w:t xml:space="preserve">The completion of actions related to problem reports generated during testing and validation shall be verified and recorded in the DEVICE Product Assurance Report in compliance with DRD in Annex B. </w:t>
            </w:r>
          </w:p>
        </w:tc>
        <w:tc>
          <w:tcPr>
            <w:tcW w:w="1123" w:type="dxa"/>
            <w:shd w:val="clear" w:color="auto" w:fill="auto"/>
          </w:tcPr>
          <w:p w14:paraId="29A02EE7" w14:textId="77777777" w:rsidR="000920F5" w:rsidRPr="004646CC" w:rsidRDefault="000920F5" w:rsidP="004646CC">
            <w:pPr>
              <w:pStyle w:val="TablecellCENTER"/>
            </w:pPr>
            <w:r w:rsidRPr="004646CC">
              <w:t>Y</w:t>
            </w:r>
          </w:p>
        </w:tc>
        <w:tc>
          <w:tcPr>
            <w:tcW w:w="983" w:type="dxa"/>
            <w:shd w:val="clear" w:color="auto" w:fill="auto"/>
          </w:tcPr>
          <w:p w14:paraId="01341C27" w14:textId="77777777" w:rsidR="000920F5" w:rsidRPr="004646CC" w:rsidRDefault="000920F5" w:rsidP="004646CC">
            <w:pPr>
              <w:pStyle w:val="TablecellCENTER"/>
            </w:pPr>
            <w:r w:rsidRPr="004646CC">
              <w:t>Y</w:t>
            </w:r>
          </w:p>
        </w:tc>
        <w:tc>
          <w:tcPr>
            <w:tcW w:w="1128" w:type="dxa"/>
            <w:shd w:val="clear" w:color="auto" w:fill="auto"/>
          </w:tcPr>
          <w:p w14:paraId="4728BB8A" w14:textId="77777777" w:rsidR="000920F5" w:rsidRPr="004646CC" w:rsidRDefault="000920F5" w:rsidP="004646CC">
            <w:pPr>
              <w:pStyle w:val="TablecellCENTER"/>
            </w:pPr>
            <w:r w:rsidRPr="004646CC">
              <w:t>Y</w:t>
            </w:r>
          </w:p>
        </w:tc>
        <w:tc>
          <w:tcPr>
            <w:tcW w:w="1271" w:type="dxa"/>
            <w:shd w:val="clear" w:color="auto" w:fill="auto"/>
          </w:tcPr>
          <w:p w14:paraId="00AF7FE5" w14:textId="77777777" w:rsidR="000920F5" w:rsidRPr="004646CC" w:rsidRDefault="000920F5" w:rsidP="004646CC">
            <w:pPr>
              <w:pStyle w:val="TablecellCENTER"/>
            </w:pPr>
            <w:r w:rsidRPr="004646CC">
              <w:t>Y</w:t>
            </w:r>
          </w:p>
        </w:tc>
      </w:tr>
      <w:tr w:rsidR="00D51911" w:rsidRPr="003E7ACD" w14:paraId="610896B3" w14:textId="77777777" w:rsidTr="00FE74A7">
        <w:trPr>
          <w:cantSplit/>
        </w:trPr>
        <w:tc>
          <w:tcPr>
            <w:tcW w:w="1476" w:type="dxa"/>
            <w:shd w:val="clear" w:color="auto" w:fill="auto"/>
            <w:hideMark/>
          </w:tcPr>
          <w:p w14:paraId="4FA8D095" w14:textId="77777777" w:rsidR="000920F5" w:rsidRPr="003E7ACD" w:rsidRDefault="000920F5" w:rsidP="002D5B87">
            <w:pPr>
              <w:pStyle w:val="TablecellLEFT"/>
            </w:pPr>
            <w:r w:rsidRPr="003E7ACD">
              <w:lastRenderedPageBreak/>
              <w:t>6.3.4e</w:t>
            </w:r>
          </w:p>
        </w:tc>
        <w:tc>
          <w:tcPr>
            <w:tcW w:w="7906" w:type="dxa"/>
            <w:shd w:val="clear" w:color="auto" w:fill="auto"/>
            <w:hideMark/>
          </w:tcPr>
          <w:p w14:paraId="1A56B355" w14:textId="77777777" w:rsidR="000920F5" w:rsidRPr="003E7ACD" w:rsidRDefault="000920F5" w:rsidP="002D5B87">
            <w:pPr>
              <w:pStyle w:val="TablecellLEFT"/>
            </w:pPr>
            <w:r w:rsidRPr="003E7ACD">
              <w:t>Provisions shall be made to allow witnessing of tests by the customer as agreed by the project, in compliance with ECSS-Q-ST-20 clause 5.6.4.</w:t>
            </w:r>
          </w:p>
        </w:tc>
        <w:tc>
          <w:tcPr>
            <w:tcW w:w="1123" w:type="dxa"/>
            <w:shd w:val="clear" w:color="auto" w:fill="auto"/>
          </w:tcPr>
          <w:p w14:paraId="0B2A7722" w14:textId="77777777" w:rsidR="000920F5" w:rsidRPr="004646CC" w:rsidRDefault="000920F5" w:rsidP="004646CC">
            <w:pPr>
              <w:pStyle w:val="TablecellCENTER"/>
            </w:pPr>
            <w:r w:rsidRPr="004646CC">
              <w:t>Y</w:t>
            </w:r>
          </w:p>
        </w:tc>
        <w:tc>
          <w:tcPr>
            <w:tcW w:w="983" w:type="dxa"/>
            <w:shd w:val="clear" w:color="auto" w:fill="auto"/>
          </w:tcPr>
          <w:p w14:paraId="7729101E" w14:textId="77777777" w:rsidR="000920F5" w:rsidRPr="004646CC" w:rsidRDefault="000920F5" w:rsidP="004646CC">
            <w:pPr>
              <w:pStyle w:val="TablecellCENTER"/>
            </w:pPr>
            <w:r w:rsidRPr="004646CC">
              <w:t>Y</w:t>
            </w:r>
          </w:p>
        </w:tc>
        <w:tc>
          <w:tcPr>
            <w:tcW w:w="1128" w:type="dxa"/>
            <w:shd w:val="clear" w:color="auto" w:fill="auto"/>
          </w:tcPr>
          <w:p w14:paraId="7D5C34A6" w14:textId="77777777" w:rsidR="000920F5" w:rsidRPr="004646CC" w:rsidRDefault="000920F5" w:rsidP="004646CC">
            <w:pPr>
              <w:pStyle w:val="TablecellCENTER"/>
            </w:pPr>
            <w:r w:rsidRPr="004646CC">
              <w:t>Y</w:t>
            </w:r>
          </w:p>
        </w:tc>
        <w:tc>
          <w:tcPr>
            <w:tcW w:w="1271" w:type="dxa"/>
            <w:shd w:val="clear" w:color="auto" w:fill="auto"/>
          </w:tcPr>
          <w:p w14:paraId="555CB7EB" w14:textId="77777777" w:rsidR="000920F5" w:rsidRPr="004646CC" w:rsidRDefault="000920F5" w:rsidP="004646CC">
            <w:pPr>
              <w:pStyle w:val="TablecellCENTER"/>
            </w:pPr>
            <w:r w:rsidRPr="004646CC">
              <w:t>Y</w:t>
            </w:r>
          </w:p>
        </w:tc>
      </w:tr>
      <w:tr w:rsidR="00D51911" w:rsidRPr="003E7ACD" w14:paraId="407AE912" w14:textId="77777777" w:rsidTr="00FE74A7">
        <w:trPr>
          <w:cantSplit/>
        </w:trPr>
        <w:tc>
          <w:tcPr>
            <w:tcW w:w="1476" w:type="dxa"/>
            <w:shd w:val="clear" w:color="auto" w:fill="auto"/>
            <w:hideMark/>
          </w:tcPr>
          <w:p w14:paraId="218A3330" w14:textId="77777777" w:rsidR="000920F5" w:rsidRPr="003E7ACD" w:rsidRDefault="000920F5" w:rsidP="002D5B87">
            <w:pPr>
              <w:pStyle w:val="TablecellLEFT"/>
            </w:pPr>
            <w:r w:rsidRPr="003E7ACD">
              <w:t>6.3.4f</w:t>
            </w:r>
          </w:p>
        </w:tc>
        <w:tc>
          <w:tcPr>
            <w:tcW w:w="7906" w:type="dxa"/>
            <w:shd w:val="clear" w:color="auto" w:fill="auto"/>
            <w:hideMark/>
          </w:tcPr>
          <w:p w14:paraId="4DDA69F7" w14:textId="77777777" w:rsidR="000920F5" w:rsidRPr="003E7ACD" w:rsidRDefault="000920F5" w:rsidP="002D5B87">
            <w:pPr>
              <w:pStyle w:val="TablecellLEFT"/>
            </w:pPr>
            <w:r w:rsidRPr="003E7ACD">
              <w:t xml:space="preserve">Provisions shall be made to allow witnessing of tests by supplier personnel independent of the development. </w:t>
            </w:r>
          </w:p>
        </w:tc>
        <w:tc>
          <w:tcPr>
            <w:tcW w:w="1123" w:type="dxa"/>
            <w:shd w:val="clear" w:color="auto" w:fill="auto"/>
          </w:tcPr>
          <w:p w14:paraId="4F20050B" w14:textId="77777777" w:rsidR="000920F5" w:rsidRPr="002D5B87" w:rsidRDefault="000920F5" w:rsidP="003A545E">
            <w:pPr>
              <w:pStyle w:val="TablecellCENTER"/>
            </w:pPr>
            <w:r w:rsidRPr="002D5B87">
              <w:t>Y</w:t>
            </w:r>
          </w:p>
        </w:tc>
        <w:tc>
          <w:tcPr>
            <w:tcW w:w="983" w:type="dxa"/>
            <w:shd w:val="clear" w:color="auto" w:fill="auto"/>
          </w:tcPr>
          <w:p w14:paraId="1A6E4872" w14:textId="77777777" w:rsidR="000920F5" w:rsidRPr="002D5B87" w:rsidRDefault="000920F5" w:rsidP="003A545E">
            <w:pPr>
              <w:pStyle w:val="TablecellCENTER"/>
            </w:pPr>
            <w:r w:rsidRPr="002D5B87">
              <w:t>Y</w:t>
            </w:r>
          </w:p>
        </w:tc>
        <w:tc>
          <w:tcPr>
            <w:tcW w:w="1128" w:type="dxa"/>
            <w:shd w:val="clear" w:color="auto" w:fill="auto"/>
          </w:tcPr>
          <w:p w14:paraId="13DE01E7" w14:textId="77777777" w:rsidR="000920F5" w:rsidRPr="002D5B87" w:rsidRDefault="000920F5" w:rsidP="003A545E">
            <w:pPr>
              <w:pStyle w:val="TablecellCENTER"/>
            </w:pPr>
            <w:r w:rsidRPr="002D5B87">
              <w:t>Y</w:t>
            </w:r>
          </w:p>
        </w:tc>
        <w:tc>
          <w:tcPr>
            <w:tcW w:w="1271" w:type="dxa"/>
            <w:shd w:val="clear" w:color="auto" w:fill="auto"/>
          </w:tcPr>
          <w:p w14:paraId="46FBAF25" w14:textId="77777777" w:rsidR="000920F5" w:rsidRPr="002D5B87" w:rsidRDefault="000920F5" w:rsidP="003A545E">
            <w:pPr>
              <w:pStyle w:val="TablecellCENTER"/>
            </w:pPr>
            <w:r w:rsidRPr="002D5B87">
              <w:t>Y</w:t>
            </w:r>
          </w:p>
        </w:tc>
      </w:tr>
      <w:tr w:rsidR="00D51911" w:rsidRPr="003E7ACD" w14:paraId="4082F433" w14:textId="77777777" w:rsidTr="00FE74A7">
        <w:trPr>
          <w:cantSplit/>
        </w:trPr>
        <w:tc>
          <w:tcPr>
            <w:tcW w:w="1476" w:type="dxa"/>
            <w:shd w:val="clear" w:color="auto" w:fill="auto"/>
            <w:hideMark/>
          </w:tcPr>
          <w:p w14:paraId="464C2E15" w14:textId="77777777" w:rsidR="000920F5" w:rsidRPr="003E7ACD" w:rsidRDefault="000920F5" w:rsidP="002D5B87">
            <w:pPr>
              <w:pStyle w:val="TablecellLEFT"/>
            </w:pPr>
            <w:r w:rsidRPr="003E7ACD">
              <w:t>6.3.4g</w:t>
            </w:r>
          </w:p>
        </w:tc>
        <w:tc>
          <w:tcPr>
            <w:tcW w:w="7906" w:type="dxa"/>
            <w:shd w:val="clear" w:color="auto" w:fill="auto"/>
            <w:hideMark/>
          </w:tcPr>
          <w:p w14:paraId="7390AD99" w14:textId="77777777" w:rsidR="000920F5" w:rsidRPr="003E7ACD" w:rsidRDefault="000920F5" w:rsidP="002D5B87">
            <w:pPr>
              <w:pStyle w:val="TablecellLEFT"/>
            </w:pPr>
            <w:r w:rsidRPr="003E7ACD">
              <w:t xml:space="preserve">The supplier shall verify that: </w:t>
            </w:r>
            <w:r w:rsidRPr="003E7ACD">
              <w:br/>
              <w:t xml:space="preserve">1. Tests are conducted in accordance with approved test procedures and data, </w:t>
            </w:r>
            <w:r w:rsidRPr="003E7ACD">
              <w:br/>
              <w:t xml:space="preserve">2. Configuration of DEVICE under test is correct, </w:t>
            </w:r>
            <w:r w:rsidRPr="003E7ACD">
              <w:br/>
              <w:t xml:space="preserve">3. The tests are documented, and </w:t>
            </w:r>
            <w:r w:rsidRPr="003E7ACD">
              <w:br/>
              <w:t xml:space="preserve">4. The test reports are in compliance with DRD from E-ST-10-02 Annex D. </w:t>
            </w:r>
          </w:p>
        </w:tc>
        <w:tc>
          <w:tcPr>
            <w:tcW w:w="1123" w:type="dxa"/>
          </w:tcPr>
          <w:p w14:paraId="1060BBD9" w14:textId="77777777" w:rsidR="000920F5" w:rsidRPr="003A545E" w:rsidRDefault="000920F5" w:rsidP="003A545E">
            <w:pPr>
              <w:pStyle w:val="TablecellCENTER"/>
            </w:pPr>
            <w:r w:rsidRPr="003A545E">
              <w:rPr>
                <w:rFonts w:eastAsiaTheme="minorHAnsi"/>
              </w:rPr>
              <w:t>Y</w:t>
            </w:r>
          </w:p>
        </w:tc>
        <w:tc>
          <w:tcPr>
            <w:tcW w:w="983" w:type="dxa"/>
          </w:tcPr>
          <w:p w14:paraId="6A1331A5" w14:textId="77777777" w:rsidR="000920F5" w:rsidRPr="003A545E" w:rsidRDefault="000920F5" w:rsidP="003A545E">
            <w:pPr>
              <w:pStyle w:val="TablecellCENTER"/>
            </w:pPr>
            <w:r w:rsidRPr="003A545E">
              <w:rPr>
                <w:rFonts w:eastAsiaTheme="minorHAnsi"/>
              </w:rPr>
              <w:t>Y</w:t>
            </w:r>
          </w:p>
        </w:tc>
        <w:tc>
          <w:tcPr>
            <w:tcW w:w="1128" w:type="dxa"/>
          </w:tcPr>
          <w:p w14:paraId="7D648185" w14:textId="77777777" w:rsidR="000920F5" w:rsidRPr="003A545E" w:rsidRDefault="000920F5" w:rsidP="003A545E">
            <w:pPr>
              <w:pStyle w:val="TablecellCENTER"/>
            </w:pPr>
            <w:r w:rsidRPr="003A545E">
              <w:rPr>
                <w:rFonts w:eastAsiaTheme="minorHAnsi"/>
              </w:rPr>
              <w:t>Y</w:t>
            </w:r>
          </w:p>
        </w:tc>
        <w:tc>
          <w:tcPr>
            <w:tcW w:w="1271" w:type="dxa"/>
          </w:tcPr>
          <w:p w14:paraId="13C9D1D1" w14:textId="77777777" w:rsidR="000920F5" w:rsidRPr="002D5B87" w:rsidRDefault="000920F5" w:rsidP="002D5B87">
            <w:pPr>
              <w:pStyle w:val="TablecellLEFT"/>
            </w:pPr>
            <w:r w:rsidRPr="002D5B87">
              <w:rPr>
                <w:rFonts w:eastAsiaTheme="minorHAnsi"/>
              </w:rPr>
              <w:t>Expected output not required</w:t>
            </w:r>
          </w:p>
        </w:tc>
      </w:tr>
      <w:tr w:rsidR="00D51911" w:rsidRPr="003E7ACD" w14:paraId="5014E661" w14:textId="77777777" w:rsidTr="00FE74A7">
        <w:trPr>
          <w:cantSplit/>
        </w:trPr>
        <w:tc>
          <w:tcPr>
            <w:tcW w:w="1476" w:type="dxa"/>
            <w:shd w:val="clear" w:color="auto" w:fill="auto"/>
            <w:hideMark/>
          </w:tcPr>
          <w:p w14:paraId="7ADF27FC" w14:textId="77777777" w:rsidR="000920F5" w:rsidRPr="003E7ACD" w:rsidRDefault="000920F5" w:rsidP="002D5B87">
            <w:pPr>
              <w:pStyle w:val="TablecellLEFT"/>
            </w:pPr>
            <w:r w:rsidRPr="003E7ACD">
              <w:t>6.3.4h</w:t>
            </w:r>
          </w:p>
        </w:tc>
        <w:tc>
          <w:tcPr>
            <w:tcW w:w="7906" w:type="dxa"/>
            <w:shd w:val="clear" w:color="auto" w:fill="auto"/>
            <w:hideMark/>
          </w:tcPr>
          <w:p w14:paraId="5E0DD81F" w14:textId="77777777" w:rsidR="000920F5" w:rsidRPr="003E7ACD" w:rsidRDefault="000920F5" w:rsidP="002D5B87">
            <w:pPr>
              <w:pStyle w:val="TablecellLEFT"/>
            </w:pPr>
            <w:r w:rsidRPr="003E7ACD">
              <w:t>The supplier shall ensure that tests are repeatable by verifying for the DEVICE under test, the recording of support software and hardware, test environment, supporting documents and problems found.</w:t>
            </w:r>
          </w:p>
        </w:tc>
        <w:tc>
          <w:tcPr>
            <w:tcW w:w="1123" w:type="dxa"/>
          </w:tcPr>
          <w:p w14:paraId="5428F48D" w14:textId="77777777" w:rsidR="000920F5" w:rsidRPr="003A545E" w:rsidRDefault="000920F5" w:rsidP="003A545E">
            <w:pPr>
              <w:pStyle w:val="TablecellCENTER"/>
            </w:pPr>
            <w:r w:rsidRPr="003A545E">
              <w:rPr>
                <w:rFonts w:eastAsiaTheme="minorHAnsi"/>
              </w:rPr>
              <w:t>Y</w:t>
            </w:r>
          </w:p>
        </w:tc>
        <w:tc>
          <w:tcPr>
            <w:tcW w:w="983" w:type="dxa"/>
          </w:tcPr>
          <w:p w14:paraId="423AB684" w14:textId="77777777" w:rsidR="000920F5" w:rsidRPr="003A545E" w:rsidRDefault="000920F5" w:rsidP="003A545E">
            <w:pPr>
              <w:pStyle w:val="TablecellCENTER"/>
            </w:pPr>
            <w:r w:rsidRPr="003A545E">
              <w:rPr>
                <w:rFonts w:eastAsiaTheme="minorHAnsi"/>
              </w:rPr>
              <w:t>Y</w:t>
            </w:r>
          </w:p>
        </w:tc>
        <w:tc>
          <w:tcPr>
            <w:tcW w:w="1128" w:type="dxa"/>
          </w:tcPr>
          <w:p w14:paraId="6178B201" w14:textId="77777777" w:rsidR="000920F5" w:rsidRPr="003A545E" w:rsidRDefault="000920F5" w:rsidP="003A545E">
            <w:pPr>
              <w:pStyle w:val="TablecellCENTER"/>
            </w:pPr>
            <w:r w:rsidRPr="003A545E">
              <w:rPr>
                <w:rFonts w:eastAsiaTheme="minorHAnsi"/>
              </w:rPr>
              <w:t>Y</w:t>
            </w:r>
          </w:p>
        </w:tc>
        <w:tc>
          <w:tcPr>
            <w:tcW w:w="1271" w:type="dxa"/>
          </w:tcPr>
          <w:p w14:paraId="6E51B836" w14:textId="77777777" w:rsidR="000920F5" w:rsidRPr="002D5B87" w:rsidRDefault="000920F5" w:rsidP="002D5B87">
            <w:pPr>
              <w:pStyle w:val="TablecellLEFT"/>
            </w:pPr>
            <w:r w:rsidRPr="002D5B87">
              <w:rPr>
                <w:rFonts w:eastAsiaTheme="minorHAnsi"/>
              </w:rPr>
              <w:t>Expected output not required</w:t>
            </w:r>
          </w:p>
        </w:tc>
      </w:tr>
      <w:tr w:rsidR="00D51911" w:rsidRPr="003E7ACD" w14:paraId="79539BAD" w14:textId="77777777" w:rsidTr="00FE74A7">
        <w:trPr>
          <w:cantSplit/>
        </w:trPr>
        <w:tc>
          <w:tcPr>
            <w:tcW w:w="1476" w:type="dxa"/>
            <w:shd w:val="clear" w:color="auto" w:fill="auto"/>
            <w:hideMark/>
          </w:tcPr>
          <w:p w14:paraId="4CD6ED55" w14:textId="77777777" w:rsidR="000920F5" w:rsidRPr="003E7ACD" w:rsidRDefault="000920F5" w:rsidP="002D5B87">
            <w:pPr>
              <w:pStyle w:val="TablecellLEFT"/>
            </w:pPr>
            <w:r w:rsidRPr="003E7ACD">
              <w:t>6.3.4i</w:t>
            </w:r>
          </w:p>
        </w:tc>
        <w:tc>
          <w:tcPr>
            <w:tcW w:w="7906" w:type="dxa"/>
            <w:shd w:val="clear" w:color="auto" w:fill="auto"/>
            <w:hideMark/>
          </w:tcPr>
          <w:p w14:paraId="6C5BA467" w14:textId="70006C11" w:rsidR="000920F5" w:rsidRPr="003E7ACD" w:rsidRDefault="000920F5" w:rsidP="002D5B87">
            <w:pPr>
              <w:pStyle w:val="TablecellLEFT"/>
            </w:pPr>
            <w:r w:rsidRPr="003E7ACD">
              <w:t xml:space="preserve">The supplier shall report that the tests are successfully completed, or that </w:t>
            </w:r>
            <w:r w:rsidR="006A31B8">
              <w:t>nonconfo</w:t>
            </w:r>
            <w:r w:rsidRPr="003E7ACD">
              <w:t xml:space="preserve">rmance and problem reports are raised for unsuccessful tests, in the DEVICE Product Assurance Report in compliance with DRD in Annex B. </w:t>
            </w:r>
          </w:p>
        </w:tc>
        <w:tc>
          <w:tcPr>
            <w:tcW w:w="1123" w:type="dxa"/>
            <w:shd w:val="clear" w:color="auto" w:fill="auto"/>
          </w:tcPr>
          <w:p w14:paraId="12BEEB0C" w14:textId="77777777" w:rsidR="000920F5" w:rsidRPr="003A545E" w:rsidRDefault="000920F5" w:rsidP="003A545E">
            <w:pPr>
              <w:pStyle w:val="TablecellCENTER"/>
            </w:pPr>
            <w:r w:rsidRPr="003A545E">
              <w:t>Y</w:t>
            </w:r>
          </w:p>
        </w:tc>
        <w:tc>
          <w:tcPr>
            <w:tcW w:w="983" w:type="dxa"/>
            <w:shd w:val="clear" w:color="auto" w:fill="auto"/>
          </w:tcPr>
          <w:p w14:paraId="414BE6ED" w14:textId="77777777" w:rsidR="000920F5" w:rsidRPr="003A545E" w:rsidRDefault="000920F5" w:rsidP="003A545E">
            <w:pPr>
              <w:pStyle w:val="TablecellCENTER"/>
            </w:pPr>
            <w:r w:rsidRPr="003A545E">
              <w:t>Y</w:t>
            </w:r>
          </w:p>
        </w:tc>
        <w:tc>
          <w:tcPr>
            <w:tcW w:w="1128" w:type="dxa"/>
            <w:shd w:val="clear" w:color="auto" w:fill="auto"/>
          </w:tcPr>
          <w:p w14:paraId="17E6FB73" w14:textId="77777777" w:rsidR="000920F5" w:rsidRPr="003A545E" w:rsidRDefault="000920F5" w:rsidP="003A545E">
            <w:pPr>
              <w:pStyle w:val="TablecellCENTER"/>
            </w:pPr>
            <w:r w:rsidRPr="003A545E">
              <w:t>Y</w:t>
            </w:r>
          </w:p>
        </w:tc>
        <w:tc>
          <w:tcPr>
            <w:tcW w:w="1271" w:type="dxa"/>
            <w:shd w:val="clear" w:color="auto" w:fill="auto"/>
          </w:tcPr>
          <w:p w14:paraId="13492D18" w14:textId="77777777" w:rsidR="000920F5" w:rsidRPr="002D5B87" w:rsidRDefault="000920F5" w:rsidP="003A545E">
            <w:pPr>
              <w:pStyle w:val="TablecellCENTER"/>
            </w:pPr>
            <w:r w:rsidRPr="002D5B87">
              <w:t>Y</w:t>
            </w:r>
          </w:p>
        </w:tc>
      </w:tr>
      <w:tr w:rsidR="00D51911" w:rsidRPr="003E7ACD" w14:paraId="32AD0C12" w14:textId="77777777" w:rsidTr="00FE74A7">
        <w:trPr>
          <w:cantSplit/>
        </w:trPr>
        <w:tc>
          <w:tcPr>
            <w:tcW w:w="1476" w:type="dxa"/>
            <w:shd w:val="clear" w:color="auto" w:fill="auto"/>
            <w:hideMark/>
          </w:tcPr>
          <w:p w14:paraId="17883143" w14:textId="77777777" w:rsidR="000920F5" w:rsidRPr="003E7ACD" w:rsidRDefault="000920F5" w:rsidP="002D5B87">
            <w:pPr>
              <w:pStyle w:val="TablecellLEFT"/>
            </w:pPr>
            <w:r w:rsidRPr="003E7ACD">
              <w:t>6.3.4j</w:t>
            </w:r>
          </w:p>
        </w:tc>
        <w:tc>
          <w:tcPr>
            <w:tcW w:w="7906" w:type="dxa"/>
            <w:shd w:val="clear" w:color="auto" w:fill="auto"/>
            <w:hideMark/>
          </w:tcPr>
          <w:p w14:paraId="5ED6A317" w14:textId="77777777" w:rsidR="000920F5" w:rsidRPr="003E7ACD" w:rsidRDefault="000920F5" w:rsidP="002D5B87">
            <w:pPr>
              <w:pStyle w:val="TablecellLEFT"/>
            </w:pPr>
            <w:r w:rsidRPr="003E7ACD">
              <w:t xml:space="preserve">Functional areas affected by any modification shall be identified and retested. </w:t>
            </w:r>
          </w:p>
        </w:tc>
        <w:tc>
          <w:tcPr>
            <w:tcW w:w="1123" w:type="dxa"/>
            <w:shd w:val="clear" w:color="auto" w:fill="auto"/>
          </w:tcPr>
          <w:p w14:paraId="6B3B9BB2" w14:textId="77777777" w:rsidR="000920F5" w:rsidRPr="003A545E" w:rsidRDefault="000920F5" w:rsidP="003A545E">
            <w:pPr>
              <w:pStyle w:val="TablecellCENTER"/>
            </w:pPr>
            <w:r w:rsidRPr="003A545E">
              <w:t>Y</w:t>
            </w:r>
          </w:p>
        </w:tc>
        <w:tc>
          <w:tcPr>
            <w:tcW w:w="983" w:type="dxa"/>
            <w:shd w:val="clear" w:color="auto" w:fill="auto"/>
          </w:tcPr>
          <w:p w14:paraId="68D0DC8B" w14:textId="77777777" w:rsidR="000920F5" w:rsidRPr="003A545E" w:rsidRDefault="000920F5" w:rsidP="003A545E">
            <w:pPr>
              <w:pStyle w:val="TablecellCENTER"/>
            </w:pPr>
            <w:r w:rsidRPr="003A545E">
              <w:t>Y</w:t>
            </w:r>
          </w:p>
        </w:tc>
        <w:tc>
          <w:tcPr>
            <w:tcW w:w="1128" w:type="dxa"/>
            <w:shd w:val="clear" w:color="auto" w:fill="auto"/>
          </w:tcPr>
          <w:p w14:paraId="2FA9BB74" w14:textId="77777777" w:rsidR="000920F5" w:rsidRPr="003A545E" w:rsidRDefault="000920F5" w:rsidP="003A545E">
            <w:pPr>
              <w:pStyle w:val="TablecellCENTER"/>
            </w:pPr>
            <w:r w:rsidRPr="003A545E">
              <w:t>Y</w:t>
            </w:r>
          </w:p>
        </w:tc>
        <w:tc>
          <w:tcPr>
            <w:tcW w:w="1271" w:type="dxa"/>
            <w:shd w:val="clear" w:color="auto" w:fill="auto"/>
          </w:tcPr>
          <w:p w14:paraId="1D892DC1" w14:textId="77777777" w:rsidR="000920F5" w:rsidRPr="002D5B87" w:rsidRDefault="000920F5" w:rsidP="003A545E">
            <w:pPr>
              <w:pStyle w:val="TablecellCENTER"/>
            </w:pPr>
            <w:r w:rsidRPr="002D5B87">
              <w:t>Y</w:t>
            </w:r>
          </w:p>
        </w:tc>
      </w:tr>
      <w:tr w:rsidR="00D51911" w:rsidRPr="003E7ACD" w14:paraId="1942CACD" w14:textId="77777777" w:rsidTr="00FE74A7">
        <w:trPr>
          <w:cantSplit/>
        </w:trPr>
        <w:tc>
          <w:tcPr>
            <w:tcW w:w="1476" w:type="dxa"/>
            <w:shd w:val="clear" w:color="auto" w:fill="auto"/>
            <w:hideMark/>
          </w:tcPr>
          <w:p w14:paraId="33B4E8E7" w14:textId="77777777" w:rsidR="000920F5" w:rsidRPr="003E7ACD" w:rsidRDefault="000920F5" w:rsidP="002D5B87">
            <w:pPr>
              <w:pStyle w:val="TablecellLEFT"/>
            </w:pPr>
            <w:r w:rsidRPr="003E7ACD">
              <w:t>6.3.4k</w:t>
            </w:r>
          </w:p>
        </w:tc>
        <w:tc>
          <w:tcPr>
            <w:tcW w:w="7906" w:type="dxa"/>
            <w:shd w:val="clear" w:color="auto" w:fill="auto"/>
            <w:hideMark/>
          </w:tcPr>
          <w:p w14:paraId="3E57C201" w14:textId="6B082457" w:rsidR="000920F5" w:rsidRPr="003E7ACD" w:rsidRDefault="000920F5" w:rsidP="002D5B87">
            <w:pPr>
              <w:pStyle w:val="TablecellLEFT"/>
            </w:pPr>
            <w:r w:rsidRPr="003E7ACD">
              <w:t xml:space="preserve">The need to perform again in full or only </w:t>
            </w:r>
            <w:r w:rsidR="00E03E39" w:rsidRPr="003E7ACD">
              <w:t>partially verification</w:t>
            </w:r>
            <w:r w:rsidRPr="003E7ACD">
              <w:t xml:space="preserve"> and validation of the DEVICE shall be analysed after a change or update of any tool used to generate it, and reported in the DEVICE Product Assurance Report in compliance with DRD in Annex B. </w:t>
            </w:r>
          </w:p>
        </w:tc>
        <w:tc>
          <w:tcPr>
            <w:tcW w:w="1123" w:type="dxa"/>
            <w:shd w:val="clear" w:color="auto" w:fill="auto"/>
          </w:tcPr>
          <w:p w14:paraId="47BA8345" w14:textId="77777777" w:rsidR="000920F5" w:rsidRPr="003A545E" w:rsidRDefault="000920F5" w:rsidP="003A545E">
            <w:pPr>
              <w:pStyle w:val="TablecellCENTER"/>
            </w:pPr>
            <w:r w:rsidRPr="003A545E">
              <w:t>Y</w:t>
            </w:r>
          </w:p>
        </w:tc>
        <w:tc>
          <w:tcPr>
            <w:tcW w:w="983" w:type="dxa"/>
            <w:shd w:val="clear" w:color="auto" w:fill="auto"/>
          </w:tcPr>
          <w:p w14:paraId="594ABEEA" w14:textId="77777777" w:rsidR="000920F5" w:rsidRPr="003A545E" w:rsidRDefault="000920F5" w:rsidP="003A545E">
            <w:pPr>
              <w:pStyle w:val="TablecellCENTER"/>
            </w:pPr>
            <w:r w:rsidRPr="003A545E">
              <w:t>Y</w:t>
            </w:r>
          </w:p>
        </w:tc>
        <w:tc>
          <w:tcPr>
            <w:tcW w:w="1128" w:type="dxa"/>
            <w:shd w:val="clear" w:color="auto" w:fill="auto"/>
          </w:tcPr>
          <w:p w14:paraId="238AF079" w14:textId="77777777" w:rsidR="000920F5" w:rsidRPr="003A545E" w:rsidRDefault="000920F5" w:rsidP="003A545E">
            <w:pPr>
              <w:pStyle w:val="TablecellCENTER"/>
            </w:pPr>
            <w:r w:rsidRPr="003A545E">
              <w:t>Y</w:t>
            </w:r>
          </w:p>
        </w:tc>
        <w:tc>
          <w:tcPr>
            <w:tcW w:w="1271" w:type="dxa"/>
            <w:shd w:val="clear" w:color="auto" w:fill="auto"/>
          </w:tcPr>
          <w:p w14:paraId="24382727" w14:textId="77777777" w:rsidR="000920F5" w:rsidRPr="002D5B87" w:rsidRDefault="000920F5" w:rsidP="003A545E">
            <w:pPr>
              <w:pStyle w:val="TablecellCENTER"/>
            </w:pPr>
            <w:r w:rsidRPr="002D5B87">
              <w:t>Y</w:t>
            </w:r>
          </w:p>
        </w:tc>
      </w:tr>
      <w:tr w:rsidR="00D51911" w:rsidRPr="003E7ACD" w14:paraId="21BEC842" w14:textId="77777777" w:rsidTr="00FE74A7">
        <w:trPr>
          <w:cantSplit/>
        </w:trPr>
        <w:tc>
          <w:tcPr>
            <w:tcW w:w="1476" w:type="dxa"/>
            <w:shd w:val="clear" w:color="auto" w:fill="auto"/>
            <w:hideMark/>
          </w:tcPr>
          <w:p w14:paraId="326AE6D3" w14:textId="77777777" w:rsidR="000920F5" w:rsidRPr="003E7ACD" w:rsidRDefault="000920F5" w:rsidP="002D5B87">
            <w:pPr>
              <w:pStyle w:val="TablecellLEFT"/>
            </w:pPr>
            <w:r w:rsidRPr="003E7ACD">
              <w:t>6.3.4l</w:t>
            </w:r>
          </w:p>
        </w:tc>
        <w:tc>
          <w:tcPr>
            <w:tcW w:w="7906" w:type="dxa"/>
            <w:shd w:val="clear" w:color="auto" w:fill="auto"/>
            <w:hideMark/>
          </w:tcPr>
          <w:p w14:paraId="4A260A03" w14:textId="77777777" w:rsidR="000920F5" w:rsidRPr="003E7ACD" w:rsidRDefault="000920F5" w:rsidP="002D5B87">
            <w:pPr>
              <w:pStyle w:val="TablecellLEFT"/>
            </w:pPr>
            <w:r w:rsidRPr="003E7ACD">
              <w:t xml:space="preserve">Any qualification status maintenance activities shall be identified and performed. </w:t>
            </w:r>
          </w:p>
        </w:tc>
        <w:tc>
          <w:tcPr>
            <w:tcW w:w="1123" w:type="dxa"/>
            <w:shd w:val="clear" w:color="auto" w:fill="auto"/>
          </w:tcPr>
          <w:p w14:paraId="305AFB5E" w14:textId="77777777" w:rsidR="000920F5" w:rsidRPr="003A545E" w:rsidRDefault="000920F5" w:rsidP="003A545E">
            <w:pPr>
              <w:pStyle w:val="TablecellCENTER"/>
            </w:pPr>
            <w:r w:rsidRPr="003A545E">
              <w:t>Y</w:t>
            </w:r>
          </w:p>
        </w:tc>
        <w:tc>
          <w:tcPr>
            <w:tcW w:w="983" w:type="dxa"/>
            <w:shd w:val="clear" w:color="auto" w:fill="auto"/>
          </w:tcPr>
          <w:p w14:paraId="2D6A1CAB" w14:textId="77777777" w:rsidR="000920F5" w:rsidRPr="003A545E" w:rsidRDefault="000920F5" w:rsidP="003A545E">
            <w:pPr>
              <w:pStyle w:val="TablecellCENTER"/>
            </w:pPr>
            <w:r w:rsidRPr="003A545E">
              <w:t>Y</w:t>
            </w:r>
          </w:p>
        </w:tc>
        <w:tc>
          <w:tcPr>
            <w:tcW w:w="1128" w:type="dxa"/>
            <w:shd w:val="clear" w:color="auto" w:fill="auto"/>
          </w:tcPr>
          <w:p w14:paraId="5ADA8597" w14:textId="77777777" w:rsidR="000920F5" w:rsidRPr="003A545E" w:rsidRDefault="000920F5" w:rsidP="003A545E">
            <w:pPr>
              <w:pStyle w:val="TablecellCENTER"/>
            </w:pPr>
            <w:r w:rsidRPr="003A545E">
              <w:t>Y</w:t>
            </w:r>
          </w:p>
        </w:tc>
        <w:tc>
          <w:tcPr>
            <w:tcW w:w="1271" w:type="dxa"/>
            <w:shd w:val="clear" w:color="auto" w:fill="auto"/>
          </w:tcPr>
          <w:p w14:paraId="0C43D7E9" w14:textId="77777777" w:rsidR="000920F5" w:rsidRPr="002D5B87" w:rsidRDefault="000920F5" w:rsidP="003A545E">
            <w:pPr>
              <w:pStyle w:val="TablecellCENTER"/>
            </w:pPr>
            <w:r w:rsidRPr="002D5B87">
              <w:t>Y</w:t>
            </w:r>
          </w:p>
        </w:tc>
      </w:tr>
      <w:tr w:rsidR="00D51911" w:rsidRPr="003E7ACD" w14:paraId="3A94607E" w14:textId="77777777" w:rsidTr="00FE74A7">
        <w:trPr>
          <w:cantSplit/>
        </w:trPr>
        <w:tc>
          <w:tcPr>
            <w:tcW w:w="1476" w:type="dxa"/>
            <w:shd w:val="clear" w:color="auto" w:fill="auto"/>
            <w:hideMark/>
          </w:tcPr>
          <w:p w14:paraId="2F1551D0" w14:textId="77777777" w:rsidR="000920F5" w:rsidRPr="003E7ACD" w:rsidRDefault="000920F5" w:rsidP="002D5B87">
            <w:pPr>
              <w:pStyle w:val="TablecellLEFT"/>
            </w:pPr>
            <w:r w:rsidRPr="003E7ACD">
              <w:t>6.3.4m</w:t>
            </w:r>
          </w:p>
        </w:tc>
        <w:tc>
          <w:tcPr>
            <w:tcW w:w="7906" w:type="dxa"/>
            <w:shd w:val="clear" w:color="auto" w:fill="auto"/>
            <w:hideMark/>
          </w:tcPr>
          <w:p w14:paraId="5FF05720" w14:textId="77777777" w:rsidR="000920F5" w:rsidRPr="003E7ACD" w:rsidRDefault="000920F5" w:rsidP="002D5B87">
            <w:pPr>
              <w:pStyle w:val="TablecellLEFT"/>
            </w:pPr>
            <w:r w:rsidRPr="003E7ACD">
              <w:t xml:space="preserve">In case of retesting, all test related documentation shall be updated. </w:t>
            </w:r>
          </w:p>
        </w:tc>
        <w:tc>
          <w:tcPr>
            <w:tcW w:w="1123" w:type="dxa"/>
            <w:shd w:val="clear" w:color="auto" w:fill="auto"/>
          </w:tcPr>
          <w:p w14:paraId="224B5A2B" w14:textId="77777777" w:rsidR="000920F5" w:rsidRPr="003A545E" w:rsidRDefault="000920F5" w:rsidP="003A545E">
            <w:pPr>
              <w:pStyle w:val="TablecellCENTER"/>
            </w:pPr>
            <w:r w:rsidRPr="003A545E">
              <w:t>Y</w:t>
            </w:r>
          </w:p>
        </w:tc>
        <w:tc>
          <w:tcPr>
            <w:tcW w:w="983" w:type="dxa"/>
            <w:shd w:val="clear" w:color="auto" w:fill="auto"/>
          </w:tcPr>
          <w:p w14:paraId="3FCEDA8B" w14:textId="77777777" w:rsidR="000920F5" w:rsidRPr="003A545E" w:rsidRDefault="000920F5" w:rsidP="003A545E">
            <w:pPr>
              <w:pStyle w:val="TablecellCENTER"/>
            </w:pPr>
            <w:r w:rsidRPr="003A545E">
              <w:t>Y</w:t>
            </w:r>
          </w:p>
        </w:tc>
        <w:tc>
          <w:tcPr>
            <w:tcW w:w="1128" w:type="dxa"/>
            <w:shd w:val="clear" w:color="auto" w:fill="auto"/>
          </w:tcPr>
          <w:p w14:paraId="7DA2E5CD" w14:textId="77777777" w:rsidR="000920F5" w:rsidRPr="003A545E" w:rsidRDefault="000920F5" w:rsidP="003A545E">
            <w:pPr>
              <w:pStyle w:val="TablecellCENTER"/>
            </w:pPr>
            <w:r w:rsidRPr="003A545E">
              <w:t>Y</w:t>
            </w:r>
          </w:p>
        </w:tc>
        <w:tc>
          <w:tcPr>
            <w:tcW w:w="1271" w:type="dxa"/>
            <w:shd w:val="clear" w:color="auto" w:fill="auto"/>
          </w:tcPr>
          <w:p w14:paraId="6D56EB79" w14:textId="77777777" w:rsidR="000920F5" w:rsidRPr="002D5B87" w:rsidRDefault="000920F5" w:rsidP="003A545E">
            <w:pPr>
              <w:pStyle w:val="TablecellCENTER"/>
            </w:pPr>
            <w:r w:rsidRPr="002D5B87">
              <w:t>Y</w:t>
            </w:r>
          </w:p>
        </w:tc>
      </w:tr>
      <w:tr w:rsidR="00D51911" w:rsidRPr="003E7ACD" w14:paraId="45DF8A52" w14:textId="77777777" w:rsidTr="00FE74A7">
        <w:trPr>
          <w:cantSplit/>
        </w:trPr>
        <w:tc>
          <w:tcPr>
            <w:tcW w:w="1476" w:type="dxa"/>
            <w:shd w:val="clear" w:color="auto" w:fill="auto"/>
            <w:hideMark/>
          </w:tcPr>
          <w:p w14:paraId="69468C06" w14:textId="77777777" w:rsidR="000920F5" w:rsidRPr="003E7ACD" w:rsidRDefault="000920F5" w:rsidP="002D5B87">
            <w:pPr>
              <w:pStyle w:val="TablecellLEFT"/>
            </w:pPr>
            <w:r w:rsidRPr="003E7ACD">
              <w:t>6.3.4n</w:t>
            </w:r>
          </w:p>
        </w:tc>
        <w:tc>
          <w:tcPr>
            <w:tcW w:w="7906" w:type="dxa"/>
            <w:shd w:val="clear" w:color="auto" w:fill="auto"/>
            <w:hideMark/>
          </w:tcPr>
          <w:p w14:paraId="5276C29B" w14:textId="77777777" w:rsidR="000920F5" w:rsidRPr="003E7ACD" w:rsidRDefault="000920F5" w:rsidP="002D5B87">
            <w:pPr>
              <w:pStyle w:val="TablecellLEFT"/>
            </w:pPr>
            <w:r w:rsidRPr="003E7ACD">
              <w:t xml:space="preserve">Validation shall be carried out by staff who have not taken part in the design of the DEVICE being validated. </w:t>
            </w:r>
          </w:p>
        </w:tc>
        <w:tc>
          <w:tcPr>
            <w:tcW w:w="1123" w:type="dxa"/>
            <w:shd w:val="clear" w:color="auto" w:fill="auto"/>
          </w:tcPr>
          <w:p w14:paraId="31149AE3" w14:textId="77777777" w:rsidR="000920F5" w:rsidRPr="003A545E" w:rsidRDefault="000920F5" w:rsidP="003A545E">
            <w:pPr>
              <w:pStyle w:val="TablecellCENTER"/>
            </w:pPr>
            <w:r w:rsidRPr="003A545E">
              <w:t>Y</w:t>
            </w:r>
          </w:p>
        </w:tc>
        <w:tc>
          <w:tcPr>
            <w:tcW w:w="983" w:type="dxa"/>
            <w:shd w:val="clear" w:color="auto" w:fill="auto"/>
          </w:tcPr>
          <w:p w14:paraId="7E86C37D" w14:textId="77777777" w:rsidR="000920F5" w:rsidRPr="003A545E" w:rsidRDefault="000920F5" w:rsidP="003A545E">
            <w:pPr>
              <w:pStyle w:val="TablecellCENTER"/>
            </w:pPr>
            <w:r w:rsidRPr="003A545E">
              <w:t>Y</w:t>
            </w:r>
          </w:p>
        </w:tc>
        <w:tc>
          <w:tcPr>
            <w:tcW w:w="1128" w:type="dxa"/>
            <w:shd w:val="clear" w:color="auto" w:fill="auto"/>
          </w:tcPr>
          <w:p w14:paraId="13068820" w14:textId="77777777" w:rsidR="000920F5" w:rsidRPr="003A545E" w:rsidRDefault="000920F5" w:rsidP="003A545E">
            <w:pPr>
              <w:pStyle w:val="TablecellCENTER"/>
            </w:pPr>
            <w:r w:rsidRPr="003A545E">
              <w:t>Y</w:t>
            </w:r>
          </w:p>
        </w:tc>
        <w:tc>
          <w:tcPr>
            <w:tcW w:w="1271" w:type="dxa"/>
            <w:shd w:val="clear" w:color="auto" w:fill="auto"/>
          </w:tcPr>
          <w:p w14:paraId="7CA0F4E2" w14:textId="77777777" w:rsidR="000920F5" w:rsidRPr="002D5B87" w:rsidRDefault="000920F5" w:rsidP="003A545E">
            <w:pPr>
              <w:pStyle w:val="TablecellCENTER"/>
            </w:pPr>
            <w:r w:rsidRPr="002D5B87">
              <w:t>Y</w:t>
            </w:r>
          </w:p>
        </w:tc>
      </w:tr>
      <w:tr w:rsidR="00D51911" w:rsidRPr="003E7ACD" w14:paraId="0932B6E4" w14:textId="77777777" w:rsidTr="00FE74A7">
        <w:trPr>
          <w:cantSplit/>
        </w:trPr>
        <w:tc>
          <w:tcPr>
            <w:tcW w:w="1476" w:type="dxa"/>
            <w:shd w:val="clear" w:color="auto" w:fill="auto"/>
            <w:hideMark/>
          </w:tcPr>
          <w:p w14:paraId="2BCA4E52" w14:textId="77777777" w:rsidR="000920F5" w:rsidRPr="003E7ACD" w:rsidRDefault="000920F5" w:rsidP="002D5B87">
            <w:pPr>
              <w:pStyle w:val="TablecellLEFT"/>
            </w:pPr>
            <w:r w:rsidRPr="003E7ACD">
              <w:t>6.3.4o</w:t>
            </w:r>
          </w:p>
        </w:tc>
        <w:tc>
          <w:tcPr>
            <w:tcW w:w="7906" w:type="dxa"/>
            <w:shd w:val="clear" w:color="auto" w:fill="auto"/>
            <w:hideMark/>
          </w:tcPr>
          <w:p w14:paraId="0B2B7429" w14:textId="77777777" w:rsidR="000920F5" w:rsidRPr="003E7ACD" w:rsidRDefault="000920F5" w:rsidP="002D5B87">
            <w:pPr>
              <w:pStyle w:val="TablecellLEFT"/>
            </w:pPr>
            <w:r w:rsidRPr="003E7ACD">
              <w:t xml:space="preserve">The necessary resources for testing shall be identified early in the DEVICE development flow, by considering the operating and maintenance requirements. </w:t>
            </w:r>
          </w:p>
        </w:tc>
        <w:tc>
          <w:tcPr>
            <w:tcW w:w="1123" w:type="dxa"/>
            <w:shd w:val="clear" w:color="auto" w:fill="auto"/>
          </w:tcPr>
          <w:p w14:paraId="1D14109A" w14:textId="77777777" w:rsidR="000920F5" w:rsidRPr="003A545E" w:rsidRDefault="000920F5" w:rsidP="003A545E">
            <w:pPr>
              <w:pStyle w:val="TablecellCENTER"/>
            </w:pPr>
            <w:r w:rsidRPr="003A545E">
              <w:t>Y</w:t>
            </w:r>
          </w:p>
        </w:tc>
        <w:tc>
          <w:tcPr>
            <w:tcW w:w="983" w:type="dxa"/>
            <w:shd w:val="clear" w:color="auto" w:fill="auto"/>
          </w:tcPr>
          <w:p w14:paraId="25CDB744" w14:textId="77777777" w:rsidR="000920F5" w:rsidRPr="003A545E" w:rsidRDefault="000920F5" w:rsidP="003A545E">
            <w:pPr>
              <w:pStyle w:val="TablecellCENTER"/>
            </w:pPr>
            <w:r w:rsidRPr="003A545E">
              <w:t>Y</w:t>
            </w:r>
          </w:p>
        </w:tc>
        <w:tc>
          <w:tcPr>
            <w:tcW w:w="1128" w:type="dxa"/>
            <w:shd w:val="clear" w:color="auto" w:fill="auto"/>
          </w:tcPr>
          <w:p w14:paraId="5FFC84F1" w14:textId="77777777" w:rsidR="000920F5" w:rsidRPr="003A545E" w:rsidRDefault="000920F5" w:rsidP="003A545E">
            <w:pPr>
              <w:pStyle w:val="TablecellCENTER"/>
            </w:pPr>
            <w:r w:rsidRPr="003A545E">
              <w:t>Y</w:t>
            </w:r>
          </w:p>
        </w:tc>
        <w:tc>
          <w:tcPr>
            <w:tcW w:w="1271" w:type="dxa"/>
            <w:shd w:val="clear" w:color="auto" w:fill="auto"/>
          </w:tcPr>
          <w:p w14:paraId="7584F833" w14:textId="77777777" w:rsidR="000920F5" w:rsidRPr="002D5B87" w:rsidRDefault="000920F5" w:rsidP="002D5B87">
            <w:pPr>
              <w:pStyle w:val="TablecellLEFT"/>
            </w:pPr>
            <w:r w:rsidRPr="002D5B87">
              <w:t>Expected output not required</w:t>
            </w:r>
          </w:p>
        </w:tc>
      </w:tr>
      <w:tr w:rsidR="00D51911" w:rsidRPr="003E7ACD" w14:paraId="30256DE6" w14:textId="77777777" w:rsidTr="00FE74A7">
        <w:trPr>
          <w:cantSplit/>
        </w:trPr>
        <w:tc>
          <w:tcPr>
            <w:tcW w:w="1476" w:type="dxa"/>
            <w:shd w:val="clear" w:color="auto" w:fill="auto"/>
            <w:hideMark/>
          </w:tcPr>
          <w:p w14:paraId="799EEDC4" w14:textId="77777777" w:rsidR="000920F5" w:rsidRPr="003E7ACD" w:rsidRDefault="000920F5" w:rsidP="002D5B87">
            <w:pPr>
              <w:pStyle w:val="TablecellLEFT"/>
            </w:pPr>
            <w:r w:rsidRPr="003E7ACD">
              <w:lastRenderedPageBreak/>
              <w:t>6.3.4p</w:t>
            </w:r>
          </w:p>
        </w:tc>
        <w:tc>
          <w:tcPr>
            <w:tcW w:w="7906" w:type="dxa"/>
            <w:shd w:val="clear" w:color="auto" w:fill="auto"/>
            <w:hideMark/>
          </w:tcPr>
          <w:p w14:paraId="61146718" w14:textId="77777777" w:rsidR="000920F5" w:rsidRPr="003E7ACD" w:rsidRDefault="000920F5" w:rsidP="002D5B87">
            <w:pPr>
              <w:pStyle w:val="TablecellLEFT"/>
            </w:pPr>
            <w:r w:rsidRPr="003E7ACD">
              <w:t xml:space="preserve">The validation shall include testing in the different configurations possible or in a representative set of them when the number of possible configurations is too high to allow validation in all of them. </w:t>
            </w:r>
          </w:p>
        </w:tc>
        <w:tc>
          <w:tcPr>
            <w:tcW w:w="1123" w:type="dxa"/>
            <w:shd w:val="clear" w:color="auto" w:fill="auto"/>
          </w:tcPr>
          <w:p w14:paraId="66C3FD53" w14:textId="77777777" w:rsidR="000920F5" w:rsidRPr="003A545E" w:rsidRDefault="000920F5" w:rsidP="003A545E">
            <w:pPr>
              <w:pStyle w:val="TablecellCENTER"/>
            </w:pPr>
            <w:r w:rsidRPr="003A545E">
              <w:t>Y</w:t>
            </w:r>
          </w:p>
        </w:tc>
        <w:tc>
          <w:tcPr>
            <w:tcW w:w="983" w:type="dxa"/>
            <w:shd w:val="clear" w:color="auto" w:fill="auto"/>
          </w:tcPr>
          <w:p w14:paraId="07DA51CA" w14:textId="77777777" w:rsidR="000920F5" w:rsidRPr="003A545E" w:rsidRDefault="000920F5" w:rsidP="003A545E">
            <w:pPr>
              <w:pStyle w:val="TablecellCENTER"/>
            </w:pPr>
            <w:r w:rsidRPr="003A545E">
              <w:t>Y</w:t>
            </w:r>
          </w:p>
        </w:tc>
        <w:tc>
          <w:tcPr>
            <w:tcW w:w="1128" w:type="dxa"/>
            <w:shd w:val="clear" w:color="auto" w:fill="auto"/>
          </w:tcPr>
          <w:p w14:paraId="5D8076CA" w14:textId="77777777" w:rsidR="000920F5" w:rsidRPr="003A545E" w:rsidRDefault="000920F5" w:rsidP="003A545E">
            <w:pPr>
              <w:pStyle w:val="TablecellCENTER"/>
            </w:pPr>
            <w:r w:rsidRPr="003A545E">
              <w:t>Y</w:t>
            </w:r>
          </w:p>
        </w:tc>
        <w:tc>
          <w:tcPr>
            <w:tcW w:w="1271" w:type="dxa"/>
            <w:shd w:val="clear" w:color="auto" w:fill="auto"/>
          </w:tcPr>
          <w:p w14:paraId="245A1D5E" w14:textId="77777777" w:rsidR="000920F5" w:rsidRPr="002D5B87" w:rsidRDefault="000920F5" w:rsidP="003A545E">
            <w:pPr>
              <w:pStyle w:val="TablecellCENTER"/>
            </w:pPr>
            <w:r w:rsidRPr="002D5B87">
              <w:t>Y</w:t>
            </w:r>
          </w:p>
        </w:tc>
      </w:tr>
      <w:tr w:rsidR="00D51911" w:rsidRPr="003E7ACD" w14:paraId="7BC9348A" w14:textId="77777777" w:rsidTr="00FE74A7">
        <w:trPr>
          <w:cantSplit/>
        </w:trPr>
        <w:tc>
          <w:tcPr>
            <w:tcW w:w="1476" w:type="dxa"/>
            <w:shd w:val="clear" w:color="auto" w:fill="auto"/>
            <w:hideMark/>
          </w:tcPr>
          <w:p w14:paraId="26F5E6B9" w14:textId="77777777" w:rsidR="000920F5" w:rsidRPr="002D5B87" w:rsidRDefault="000920F5" w:rsidP="002D5B87">
            <w:pPr>
              <w:pStyle w:val="TablecellLEFT"/>
            </w:pPr>
            <w:r w:rsidRPr="002D5B87">
              <w:t>6.3.4q</w:t>
            </w:r>
          </w:p>
        </w:tc>
        <w:tc>
          <w:tcPr>
            <w:tcW w:w="7906" w:type="dxa"/>
            <w:shd w:val="clear" w:color="auto" w:fill="auto"/>
            <w:hideMark/>
          </w:tcPr>
          <w:p w14:paraId="42A11CB3" w14:textId="77777777" w:rsidR="000920F5" w:rsidRPr="003E7ACD" w:rsidRDefault="000920F5" w:rsidP="002D5B87">
            <w:pPr>
              <w:pStyle w:val="TablecellLEFT"/>
            </w:pPr>
            <w:r w:rsidRPr="003E7ACD">
              <w:t xml:space="preserve">DEVICE containing deactivated functions shall be verified and validated to ensure that the deactivated functions cannot be activated or that their accidental activation cannot harm the operation of the system. </w:t>
            </w:r>
          </w:p>
        </w:tc>
        <w:tc>
          <w:tcPr>
            <w:tcW w:w="1123" w:type="dxa"/>
            <w:shd w:val="clear" w:color="auto" w:fill="auto"/>
          </w:tcPr>
          <w:p w14:paraId="39D6E288" w14:textId="77777777" w:rsidR="000920F5" w:rsidRPr="002D5B87" w:rsidRDefault="000920F5" w:rsidP="003A545E">
            <w:pPr>
              <w:pStyle w:val="TablecellCENTER"/>
            </w:pPr>
            <w:r w:rsidRPr="002D5B87">
              <w:t>Y</w:t>
            </w:r>
          </w:p>
        </w:tc>
        <w:tc>
          <w:tcPr>
            <w:tcW w:w="983" w:type="dxa"/>
            <w:shd w:val="clear" w:color="auto" w:fill="auto"/>
          </w:tcPr>
          <w:p w14:paraId="03BD5DA4" w14:textId="77777777" w:rsidR="000920F5" w:rsidRPr="002D5B87" w:rsidRDefault="000920F5" w:rsidP="003A545E">
            <w:pPr>
              <w:pStyle w:val="TablecellCENTER"/>
            </w:pPr>
            <w:r w:rsidRPr="002D5B87">
              <w:t>Y</w:t>
            </w:r>
          </w:p>
        </w:tc>
        <w:tc>
          <w:tcPr>
            <w:tcW w:w="1128" w:type="dxa"/>
            <w:shd w:val="clear" w:color="auto" w:fill="auto"/>
          </w:tcPr>
          <w:p w14:paraId="12BE1514" w14:textId="77777777" w:rsidR="000920F5" w:rsidRPr="002D5B87" w:rsidRDefault="000920F5" w:rsidP="003A545E">
            <w:pPr>
              <w:pStyle w:val="TablecellCENTER"/>
            </w:pPr>
            <w:r w:rsidRPr="002D5B87">
              <w:t>Y</w:t>
            </w:r>
          </w:p>
        </w:tc>
        <w:tc>
          <w:tcPr>
            <w:tcW w:w="1271" w:type="dxa"/>
            <w:shd w:val="clear" w:color="auto" w:fill="auto"/>
          </w:tcPr>
          <w:p w14:paraId="213B5218" w14:textId="77777777" w:rsidR="000920F5" w:rsidRPr="002D5B87" w:rsidRDefault="000920F5" w:rsidP="003A545E">
            <w:pPr>
              <w:pStyle w:val="TablecellCENTER"/>
            </w:pPr>
            <w:r w:rsidRPr="002D5B87">
              <w:t>Y</w:t>
            </w:r>
          </w:p>
        </w:tc>
      </w:tr>
      <w:tr w:rsidR="00D51911" w:rsidRPr="003E7ACD" w14:paraId="3C6869D8" w14:textId="77777777" w:rsidTr="00FE74A7">
        <w:trPr>
          <w:cantSplit/>
        </w:trPr>
        <w:tc>
          <w:tcPr>
            <w:tcW w:w="1476" w:type="dxa"/>
            <w:shd w:val="clear" w:color="auto" w:fill="auto"/>
            <w:hideMark/>
          </w:tcPr>
          <w:p w14:paraId="70F17975" w14:textId="77777777" w:rsidR="000920F5" w:rsidRPr="002D5B87" w:rsidRDefault="000920F5" w:rsidP="002D5B87">
            <w:pPr>
              <w:pStyle w:val="TablecellLEFT"/>
            </w:pPr>
            <w:r w:rsidRPr="002D5B87">
              <w:t>6.3.4.2a</w:t>
            </w:r>
          </w:p>
        </w:tc>
        <w:tc>
          <w:tcPr>
            <w:tcW w:w="7906" w:type="dxa"/>
            <w:shd w:val="clear" w:color="auto" w:fill="auto"/>
            <w:hideMark/>
          </w:tcPr>
          <w:p w14:paraId="7ACD69EC" w14:textId="77777777" w:rsidR="000920F5" w:rsidRPr="003E7ACD" w:rsidRDefault="000920F5" w:rsidP="002D5B87">
            <w:pPr>
              <w:pStyle w:val="TablecellLEFT"/>
            </w:pPr>
            <w:r w:rsidRPr="003E7ACD">
              <w:t>The supplier shall report the assessment of the Qualification Status for the DEVICE in the DEVICE Product Assurance Report in compliance with DRD in Annex B.</w:t>
            </w:r>
          </w:p>
        </w:tc>
        <w:tc>
          <w:tcPr>
            <w:tcW w:w="1123" w:type="dxa"/>
            <w:shd w:val="clear" w:color="auto" w:fill="auto"/>
          </w:tcPr>
          <w:p w14:paraId="35657CA5" w14:textId="77777777" w:rsidR="000920F5" w:rsidRPr="002D5B87" w:rsidRDefault="000920F5" w:rsidP="003A545E">
            <w:pPr>
              <w:pStyle w:val="TablecellCENTER"/>
            </w:pPr>
            <w:r w:rsidRPr="002D5B87">
              <w:t>Y</w:t>
            </w:r>
          </w:p>
        </w:tc>
        <w:tc>
          <w:tcPr>
            <w:tcW w:w="983" w:type="dxa"/>
            <w:shd w:val="clear" w:color="auto" w:fill="auto"/>
          </w:tcPr>
          <w:p w14:paraId="116B8DCD" w14:textId="77777777" w:rsidR="000920F5" w:rsidRPr="002D5B87" w:rsidRDefault="000920F5" w:rsidP="003A545E">
            <w:pPr>
              <w:pStyle w:val="TablecellCENTER"/>
            </w:pPr>
            <w:r w:rsidRPr="002D5B87">
              <w:t>Y</w:t>
            </w:r>
          </w:p>
        </w:tc>
        <w:tc>
          <w:tcPr>
            <w:tcW w:w="1128" w:type="dxa"/>
            <w:shd w:val="clear" w:color="auto" w:fill="auto"/>
          </w:tcPr>
          <w:p w14:paraId="662BAC5D" w14:textId="77777777" w:rsidR="000920F5" w:rsidRPr="002D5B87" w:rsidRDefault="000920F5" w:rsidP="003A545E">
            <w:pPr>
              <w:pStyle w:val="TablecellCENTER"/>
            </w:pPr>
            <w:r w:rsidRPr="002D5B87">
              <w:t>Y</w:t>
            </w:r>
          </w:p>
        </w:tc>
        <w:tc>
          <w:tcPr>
            <w:tcW w:w="1271" w:type="dxa"/>
            <w:shd w:val="clear" w:color="auto" w:fill="auto"/>
          </w:tcPr>
          <w:p w14:paraId="34806326" w14:textId="77777777" w:rsidR="000920F5" w:rsidRPr="002D5B87" w:rsidRDefault="000920F5" w:rsidP="003A545E">
            <w:pPr>
              <w:pStyle w:val="TablecellCENTER"/>
            </w:pPr>
            <w:r w:rsidRPr="002D5B87">
              <w:t>Y</w:t>
            </w:r>
          </w:p>
        </w:tc>
      </w:tr>
      <w:tr w:rsidR="00D51911" w:rsidRPr="003E7ACD" w14:paraId="410F3A65" w14:textId="77777777" w:rsidTr="00FE74A7">
        <w:trPr>
          <w:cantSplit/>
        </w:trPr>
        <w:tc>
          <w:tcPr>
            <w:tcW w:w="1476" w:type="dxa"/>
            <w:shd w:val="clear" w:color="auto" w:fill="auto"/>
            <w:hideMark/>
          </w:tcPr>
          <w:p w14:paraId="0CB1506C" w14:textId="77777777" w:rsidR="000920F5" w:rsidRPr="002D5B87" w:rsidRDefault="000920F5" w:rsidP="002D5B87">
            <w:pPr>
              <w:pStyle w:val="TablecellLEFT"/>
            </w:pPr>
            <w:r w:rsidRPr="002D5B87">
              <w:t>6.3.4.2b</w:t>
            </w:r>
          </w:p>
        </w:tc>
        <w:tc>
          <w:tcPr>
            <w:tcW w:w="7906" w:type="dxa"/>
            <w:shd w:val="clear" w:color="auto" w:fill="auto"/>
            <w:hideMark/>
          </w:tcPr>
          <w:p w14:paraId="0967079E" w14:textId="3266FC04" w:rsidR="000920F5" w:rsidRPr="003E7ACD" w:rsidRDefault="000920F5" w:rsidP="002D5B87">
            <w:pPr>
              <w:pStyle w:val="TablecellLEFT"/>
            </w:pPr>
            <w:r w:rsidRPr="003E7ACD">
              <w:t>The supplier shall assess the DEVICE qualification status as follows:</w:t>
            </w:r>
            <w:r w:rsidRPr="003E7ACD">
              <w:br/>
              <w:t>1. Evidence of compliance to the verification and validation process defined in ECSS-E-ST-20-40 and ECSS-</w:t>
            </w:r>
            <w:r w:rsidR="004B31BB" w:rsidRPr="003E7ACD">
              <w:t>Q-ST-60-03</w:t>
            </w:r>
            <w:r w:rsidRPr="003E7ACD">
              <w:t xml:space="preserve"> is provided,</w:t>
            </w:r>
            <w:r w:rsidRPr="003E7ACD">
              <w:br/>
              <w:t>2. The VCD, as defined in ECSS-E-ST-20-40 clause 5.1.5, is confirmed complete,</w:t>
            </w:r>
            <w:r w:rsidRPr="003E7ACD">
              <w:br/>
              <w:t>3. All known unresolved issues impact assessment is provided with a correction plan, and</w:t>
            </w:r>
            <w:r w:rsidRPr="003E7ACD">
              <w:br/>
              <w:t xml:space="preserve">4. Statement that the qualification status is achieved. </w:t>
            </w:r>
          </w:p>
        </w:tc>
        <w:tc>
          <w:tcPr>
            <w:tcW w:w="1123" w:type="dxa"/>
            <w:shd w:val="clear" w:color="auto" w:fill="auto"/>
          </w:tcPr>
          <w:p w14:paraId="509BFDB5" w14:textId="77777777" w:rsidR="000920F5" w:rsidRPr="002D5B87" w:rsidRDefault="000920F5" w:rsidP="003A545E">
            <w:pPr>
              <w:pStyle w:val="TablecellCENTER"/>
            </w:pPr>
            <w:r w:rsidRPr="002D5B87">
              <w:t>Y</w:t>
            </w:r>
          </w:p>
        </w:tc>
        <w:tc>
          <w:tcPr>
            <w:tcW w:w="983" w:type="dxa"/>
            <w:shd w:val="clear" w:color="auto" w:fill="auto"/>
          </w:tcPr>
          <w:p w14:paraId="0B60E345" w14:textId="77777777" w:rsidR="000920F5" w:rsidRPr="002D5B87" w:rsidRDefault="000920F5" w:rsidP="003A545E">
            <w:pPr>
              <w:pStyle w:val="TablecellCENTER"/>
            </w:pPr>
            <w:r w:rsidRPr="002D5B87">
              <w:t>Y</w:t>
            </w:r>
          </w:p>
        </w:tc>
        <w:tc>
          <w:tcPr>
            <w:tcW w:w="1128" w:type="dxa"/>
            <w:shd w:val="clear" w:color="auto" w:fill="auto"/>
          </w:tcPr>
          <w:p w14:paraId="1EFB91BB" w14:textId="77777777" w:rsidR="000920F5" w:rsidRPr="002D5B87" w:rsidRDefault="000920F5" w:rsidP="003A545E">
            <w:pPr>
              <w:pStyle w:val="TablecellCENTER"/>
            </w:pPr>
            <w:r w:rsidRPr="002D5B87">
              <w:t>Y</w:t>
            </w:r>
          </w:p>
        </w:tc>
        <w:tc>
          <w:tcPr>
            <w:tcW w:w="1271" w:type="dxa"/>
            <w:shd w:val="clear" w:color="auto" w:fill="auto"/>
          </w:tcPr>
          <w:p w14:paraId="3412673C" w14:textId="77777777" w:rsidR="000920F5" w:rsidRPr="002D5B87" w:rsidRDefault="000920F5" w:rsidP="003A545E">
            <w:pPr>
              <w:pStyle w:val="TablecellCENTER"/>
            </w:pPr>
            <w:r w:rsidRPr="002D5B87">
              <w:t>Y</w:t>
            </w:r>
          </w:p>
        </w:tc>
      </w:tr>
      <w:tr w:rsidR="00D51911" w:rsidRPr="003E7ACD" w14:paraId="0AC0CB2C" w14:textId="77777777" w:rsidTr="00FE74A7">
        <w:trPr>
          <w:cantSplit/>
        </w:trPr>
        <w:tc>
          <w:tcPr>
            <w:tcW w:w="1476" w:type="dxa"/>
            <w:shd w:val="clear" w:color="auto" w:fill="auto"/>
            <w:hideMark/>
          </w:tcPr>
          <w:p w14:paraId="0040071E" w14:textId="77777777" w:rsidR="000920F5" w:rsidRPr="002D5B87" w:rsidRDefault="000920F5" w:rsidP="002D5B87">
            <w:pPr>
              <w:pStyle w:val="TablecellLEFT"/>
            </w:pPr>
            <w:r w:rsidRPr="002D5B87">
              <w:t>6.3.4.2c</w:t>
            </w:r>
          </w:p>
        </w:tc>
        <w:tc>
          <w:tcPr>
            <w:tcW w:w="7906" w:type="dxa"/>
            <w:shd w:val="clear" w:color="auto" w:fill="auto"/>
            <w:hideMark/>
          </w:tcPr>
          <w:p w14:paraId="335DB5E2" w14:textId="77777777" w:rsidR="000920F5" w:rsidRPr="003E7ACD" w:rsidRDefault="000920F5" w:rsidP="002D5B87">
            <w:pPr>
              <w:pStyle w:val="TablecellLEFT"/>
            </w:pPr>
            <w:r w:rsidRPr="003E7ACD">
              <w:t>The qualification status shall be approved by the Customer.</w:t>
            </w:r>
          </w:p>
        </w:tc>
        <w:tc>
          <w:tcPr>
            <w:tcW w:w="1123" w:type="dxa"/>
            <w:shd w:val="clear" w:color="auto" w:fill="auto"/>
          </w:tcPr>
          <w:p w14:paraId="2D176A7B" w14:textId="77777777" w:rsidR="000920F5" w:rsidRPr="002D5B87" w:rsidRDefault="000920F5" w:rsidP="003A545E">
            <w:pPr>
              <w:pStyle w:val="TablecellCENTER"/>
            </w:pPr>
            <w:r w:rsidRPr="002D5B87">
              <w:t>Y</w:t>
            </w:r>
          </w:p>
        </w:tc>
        <w:tc>
          <w:tcPr>
            <w:tcW w:w="983" w:type="dxa"/>
            <w:shd w:val="clear" w:color="auto" w:fill="auto"/>
          </w:tcPr>
          <w:p w14:paraId="765CCE91" w14:textId="77777777" w:rsidR="000920F5" w:rsidRPr="002D5B87" w:rsidRDefault="000920F5" w:rsidP="003A545E">
            <w:pPr>
              <w:pStyle w:val="TablecellCENTER"/>
            </w:pPr>
            <w:r w:rsidRPr="002D5B87">
              <w:t>Y</w:t>
            </w:r>
          </w:p>
        </w:tc>
        <w:tc>
          <w:tcPr>
            <w:tcW w:w="1128" w:type="dxa"/>
            <w:shd w:val="clear" w:color="auto" w:fill="auto"/>
          </w:tcPr>
          <w:p w14:paraId="616D815E" w14:textId="77777777" w:rsidR="000920F5" w:rsidRPr="002D5B87" w:rsidRDefault="000920F5" w:rsidP="003A545E">
            <w:pPr>
              <w:pStyle w:val="TablecellCENTER"/>
            </w:pPr>
            <w:r w:rsidRPr="002D5B87">
              <w:t>Y</w:t>
            </w:r>
          </w:p>
        </w:tc>
        <w:tc>
          <w:tcPr>
            <w:tcW w:w="1271" w:type="dxa"/>
            <w:shd w:val="clear" w:color="auto" w:fill="auto"/>
          </w:tcPr>
          <w:p w14:paraId="4108D42E" w14:textId="77777777" w:rsidR="000920F5" w:rsidRPr="002D5B87" w:rsidRDefault="000920F5" w:rsidP="003A545E">
            <w:pPr>
              <w:pStyle w:val="TablecellCENTER"/>
            </w:pPr>
            <w:r w:rsidRPr="002D5B87">
              <w:t>Y</w:t>
            </w:r>
          </w:p>
        </w:tc>
      </w:tr>
      <w:tr w:rsidR="00D51911" w:rsidRPr="003E7ACD" w14:paraId="4B545421" w14:textId="77777777" w:rsidTr="00FE74A7">
        <w:trPr>
          <w:cantSplit/>
        </w:trPr>
        <w:tc>
          <w:tcPr>
            <w:tcW w:w="1476" w:type="dxa"/>
            <w:shd w:val="clear" w:color="auto" w:fill="auto"/>
            <w:hideMark/>
          </w:tcPr>
          <w:p w14:paraId="213EFE06" w14:textId="77777777" w:rsidR="000920F5" w:rsidRPr="002D5B87" w:rsidRDefault="000920F5" w:rsidP="002D5B87">
            <w:pPr>
              <w:pStyle w:val="TablecellLEFT"/>
            </w:pPr>
            <w:r w:rsidRPr="002D5B87">
              <w:t>6.3.4.2d</w:t>
            </w:r>
          </w:p>
        </w:tc>
        <w:tc>
          <w:tcPr>
            <w:tcW w:w="7906" w:type="dxa"/>
            <w:shd w:val="clear" w:color="auto" w:fill="auto"/>
            <w:hideMark/>
          </w:tcPr>
          <w:p w14:paraId="08A3F803" w14:textId="77777777" w:rsidR="000920F5" w:rsidRPr="003E7ACD" w:rsidRDefault="000920F5" w:rsidP="002D5B87">
            <w:pPr>
              <w:pStyle w:val="TablecellLEFT"/>
            </w:pPr>
            <w:r w:rsidRPr="003E7ACD">
              <w:t>The supplier shall ensure that a Verification Control Board (VCB) is established to monitor the qualification process.</w:t>
            </w:r>
          </w:p>
        </w:tc>
        <w:tc>
          <w:tcPr>
            <w:tcW w:w="1123" w:type="dxa"/>
            <w:shd w:val="clear" w:color="auto" w:fill="auto"/>
          </w:tcPr>
          <w:p w14:paraId="156E37AD" w14:textId="77777777" w:rsidR="000920F5" w:rsidRPr="002D5B87" w:rsidRDefault="000920F5" w:rsidP="003A545E">
            <w:pPr>
              <w:pStyle w:val="TablecellCENTER"/>
            </w:pPr>
            <w:r w:rsidRPr="002D5B87">
              <w:t>Y</w:t>
            </w:r>
          </w:p>
        </w:tc>
        <w:tc>
          <w:tcPr>
            <w:tcW w:w="983" w:type="dxa"/>
            <w:shd w:val="clear" w:color="auto" w:fill="auto"/>
          </w:tcPr>
          <w:p w14:paraId="405A9E3F" w14:textId="77777777" w:rsidR="000920F5" w:rsidRPr="002D5B87" w:rsidRDefault="000920F5" w:rsidP="003A545E">
            <w:pPr>
              <w:pStyle w:val="TablecellCENTER"/>
            </w:pPr>
            <w:r w:rsidRPr="002D5B87">
              <w:t>Y</w:t>
            </w:r>
          </w:p>
        </w:tc>
        <w:tc>
          <w:tcPr>
            <w:tcW w:w="1128" w:type="dxa"/>
            <w:shd w:val="clear" w:color="auto" w:fill="auto"/>
          </w:tcPr>
          <w:p w14:paraId="6F75ABC7" w14:textId="77777777" w:rsidR="000920F5" w:rsidRPr="002D5B87" w:rsidRDefault="000920F5" w:rsidP="003A545E">
            <w:pPr>
              <w:pStyle w:val="TablecellCENTER"/>
            </w:pPr>
            <w:r w:rsidRPr="002D5B87">
              <w:t>Y</w:t>
            </w:r>
          </w:p>
        </w:tc>
        <w:tc>
          <w:tcPr>
            <w:tcW w:w="1271" w:type="dxa"/>
            <w:shd w:val="clear" w:color="auto" w:fill="auto"/>
          </w:tcPr>
          <w:p w14:paraId="104BE9C8" w14:textId="77777777" w:rsidR="000920F5" w:rsidRPr="002D5B87" w:rsidRDefault="000920F5" w:rsidP="003A545E">
            <w:pPr>
              <w:pStyle w:val="TablecellCENTER"/>
            </w:pPr>
            <w:r w:rsidRPr="002D5B87">
              <w:t>Y</w:t>
            </w:r>
          </w:p>
        </w:tc>
      </w:tr>
      <w:tr w:rsidR="00D51911" w:rsidRPr="003E7ACD" w14:paraId="50FB0F5C" w14:textId="77777777" w:rsidTr="00FE74A7">
        <w:trPr>
          <w:cantSplit/>
        </w:trPr>
        <w:tc>
          <w:tcPr>
            <w:tcW w:w="1476" w:type="dxa"/>
            <w:shd w:val="clear" w:color="auto" w:fill="auto"/>
            <w:hideMark/>
          </w:tcPr>
          <w:p w14:paraId="7D2C51D9" w14:textId="77777777" w:rsidR="000920F5" w:rsidRPr="002D5B87" w:rsidRDefault="000920F5" w:rsidP="002D5B87">
            <w:pPr>
              <w:pStyle w:val="TablecellLEFT"/>
            </w:pPr>
            <w:r w:rsidRPr="002D5B87">
              <w:t>6.3.4.3a</w:t>
            </w:r>
          </w:p>
        </w:tc>
        <w:tc>
          <w:tcPr>
            <w:tcW w:w="7906" w:type="dxa"/>
            <w:shd w:val="clear" w:color="auto" w:fill="auto"/>
            <w:hideMark/>
          </w:tcPr>
          <w:p w14:paraId="284CE633" w14:textId="77777777" w:rsidR="000920F5" w:rsidRPr="003E7ACD" w:rsidRDefault="000920F5" w:rsidP="002D5B87">
            <w:pPr>
              <w:pStyle w:val="TablecellLEFT"/>
            </w:pPr>
            <w:r w:rsidRPr="003E7ACD">
              <w:t>For recurring products, the supplier shall produce release documentation as agreed with the customer.</w:t>
            </w:r>
          </w:p>
        </w:tc>
        <w:tc>
          <w:tcPr>
            <w:tcW w:w="1123" w:type="dxa"/>
            <w:shd w:val="clear" w:color="auto" w:fill="auto"/>
          </w:tcPr>
          <w:p w14:paraId="2927E974" w14:textId="77777777" w:rsidR="000920F5" w:rsidRPr="002D5B87" w:rsidRDefault="000920F5" w:rsidP="003A545E">
            <w:pPr>
              <w:pStyle w:val="TablecellCENTER"/>
            </w:pPr>
            <w:r w:rsidRPr="002D5B87">
              <w:t>Y</w:t>
            </w:r>
          </w:p>
        </w:tc>
        <w:tc>
          <w:tcPr>
            <w:tcW w:w="983" w:type="dxa"/>
            <w:shd w:val="clear" w:color="auto" w:fill="auto"/>
          </w:tcPr>
          <w:p w14:paraId="7B33C015" w14:textId="77777777" w:rsidR="000920F5" w:rsidRPr="002D5B87" w:rsidRDefault="000920F5" w:rsidP="003A545E">
            <w:pPr>
              <w:pStyle w:val="TablecellCENTER"/>
            </w:pPr>
            <w:r w:rsidRPr="002D5B87">
              <w:t>Y</w:t>
            </w:r>
          </w:p>
        </w:tc>
        <w:tc>
          <w:tcPr>
            <w:tcW w:w="1128" w:type="dxa"/>
            <w:shd w:val="clear" w:color="auto" w:fill="auto"/>
          </w:tcPr>
          <w:p w14:paraId="0B5CE7A2" w14:textId="77777777" w:rsidR="000920F5" w:rsidRPr="002D5B87" w:rsidRDefault="000920F5" w:rsidP="003A545E">
            <w:pPr>
              <w:pStyle w:val="TablecellCENTER"/>
            </w:pPr>
            <w:r w:rsidRPr="002D5B87">
              <w:t>Y</w:t>
            </w:r>
          </w:p>
        </w:tc>
        <w:tc>
          <w:tcPr>
            <w:tcW w:w="1271" w:type="dxa"/>
            <w:shd w:val="clear" w:color="auto" w:fill="auto"/>
          </w:tcPr>
          <w:p w14:paraId="062EEB07" w14:textId="77777777" w:rsidR="000920F5" w:rsidRPr="002D5B87" w:rsidRDefault="000920F5" w:rsidP="003A545E">
            <w:pPr>
              <w:pStyle w:val="TablecellCENTER"/>
            </w:pPr>
            <w:r w:rsidRPr="002D5B87">
              <w:t>Y</w:t>
            </w:r>
          </w:p>
        </w:tc>
      </w:tr>
      <w:tr w:rsidR="00D51911" w:rsidRPr="003E7ACD" w14:paraId="04D016E4" w14:textId="77777777" w:rsidTr="00FE74A7">
        <w:trPr>
          <w:cantSplit/>
        </w:trPr>
        <w:tc>
          <w:tcPr>
            <w:tcW w:w="1476" w:type="dxa"/>
            <w:shd w:val="clear" w:color="auto" w:fill="auto"/>
            <w:hideMark/>
          </w:tcPr>
          <w:p w14:paraId="4A890F84" w14:textId="77777777" w:rsidR="000920F5" w:rsidRPr="002D5B87" w:rsidRDefault="000920F5" w:rsidP="002D5B87">
            <w:pPr>
              <w:pStyle w:val="TablecellLEFT"/>
            </w:pPr>
            <w:r w:rsidRPr="002D5B87">
              <w:t>6.3.4.3b</w:t>
            </w:r>
          </w:p>
        </w:tc>
        <w:tc>
          <w:tcPr>
            <w:tcW w:w="7906" w:type="dxa"/>
            <w:shd w:val="clear" w:color="auto" w:fill="auto"/>
            <w:hideMark/>
          </w:tcPr>
          <w:p w14:paraId="072525A8" w14:textId="77777777" w:rsidR="000920F5" w:rsidRPr="003E7ACD" w:rsidRDefault="000920F5" w:rsidP="002D5B87">
            <w:pPr>
              <w:pStyle w:val="TablecellLEFT"/>
            </w:pPr>
            <w:r w:rsidRPr="003E7ACD">
              <w:t>The Customer shall authorise production of each recurring product.</w:t>
            </w:r>
          </w:p>
        </w:tc>
        <w:tc>
          <w:tcPr>
            <w:tcW w:w="1123" w:type="dxa"/>
            <w:shd w:val="clear" w:color="auto" w:fill="auto"/>
          </w:tcPr>
          <w:p w14:paraId="37224452" w14:textId="77777777" w:rsidR="000920F5" w:rsidRPr="002D5B87" w:rsidRDefault="000920F5" w:rsidP="003A545E">
            <w:pPr>
              <w:pStyle w:val="TablecellCENTER"/>
            </w:pPr>
            <w:r w:rsidRPr="002D5B87">
              <w:t>Y</w:t>
            </w:r>
          </w:p>
        </w:tc>
        <w:tc>
          <w:tcPr>
            <w:tcW w:w="983" w:type="dxa"/>
            <w:shd w:val="clear" w:color="auto" w:fill="auto"/>
          </w:tcPr>
          <w:p w14:paraId="38A3D0A9" w14:textId="77777777" w:rsidR="000920F5" w:rsidRPr="002D5B87" w:rsidRDefault="000920F5" w:rsidP="003A545E">
            <w:pPr>
              <w:pStyle w:val="TablecellCENTER"/>
            </w:pPr>
            <w:r w:rsidRPr="002D5B87">
              <w:t>Y</w:t>
            </w:r>
          </w:p>
        </w:tc>
        <w:tc>
          <w:tcPr>
            <w:tcW w:w="1128" w:type="dxa"/>
            <w:shd w:val="clear" w:color="auto" w:fill="auto"/>
          </w:tcPr>
          <w:p w14:paraId="7F88B92F" w14:textId="77777777" w:rsidR="000920F5" w:rsidRPr="002D5B87" w:rsidRDefault="000920F5" w:rsidP="003A545E">
            <w:pPr>
              <w:pStyle w:val="TablecellCENTER"/>
            </w:pPr>
            <w:r w:rsidRPr="002D5B87">
              <w:t>Y</w:t>
            </w:r>
          </w:p>
        </w:tc>
        <w:tc>
          <w:tcPr>
            <w:tcW w:w="1271" w:type="dxa"/>
            <w:shd w:val="clear" w:color="auto" w:fill="auto"/>
          </w:tcPr>
          <w:p w14:paraId="3B353F74" w14:textId="77777777" w:rsidR="000920F5" w:rsidRPr="002D5B87" w:rsidRDefault="000920F5" w:rsidP="003A545E">
            <w:pPr>
              <w:pStyle w:val="TablecellCENTER"/>
            </w:pPr>
            <w:r w:rsidRPr="002D5B87">
              <w:t>Y</w:t>
            </w:r>
          </w:p>
        </w:tc>
      </w:tr>
      <w:tr w:rsidR="00D51911" w:rsidRPr="003E7ACD" w14:paraId="6CBBA330" w14:textId="77777777" w:rsidTr="00FE74A7">
        <w:trPr>
          <w:cantSplit/>
        </w:trPr>
        <w:tc>
          <w:tcPr>
            <w:tcW w:w="1476" w:type="dxa"/>
            <w:shd w:val="clear" w:color="auto" w:fill="auto"/>
            <w:hideMark/>
          </w:tcPr>
          <w:p w14:paraId="3E0AE2D3" w14:textId="77777777" w:rsidR="000920F5" w:rsidRPr="002D5B87" w:rsidRDefault="000920F5" w:rsidP="002D5B87">
            <w:pPr>
              <w:pStyle w:val="TablecellLEFT"/>
            </w:pPr>
            <w:r w:rsidRPr="002D5B87">
              <w:t>6.3.4.4a</w:t>
            </w:r>
          </w:p>
        </w:tc>
        <w:tc>
          <w:tcPr>
            <w:tcW w:w="7906" w:type="dxa"/>
            <w:shd w:val="clear" w:color="auto" w:fill="auto"/>
            <w:hideMark/>
          </w:tcPr>
          <w:p w14:paraId="42AC82C2" w14:textId="77777777" w:rsidR="000920F5" w:rsidRPr="003E7ACD" w:rsidRDefault="000920F5" w:rsidP="002D5B87">
            <w:pPr>
              <w:pStyle w:val="TablecellLEFT"/>
            </w:pPr>
            <w:r w:rsidRPr="003E7ACD">
              <w:t xml:space="preserve">The customer shall establish an acceptance test plan specifying the intended acceptance tests and inspection. </w:t>
            </w:r>
          </w:p>
        </w:tc>
        <w:tc>
          <w:tcPr>
            <w:tcW w:w="1123" w:type="dxa"/>
            <w:shd w:val="clear" w:color="auto" w:fill="auto"/>
          </w:tcPr>
          <w:p w14:paraId="6F21189A" w14:textId="77777777" w:rsidR="000920F5" w:rsidRPr="002D5B87" w:rsidRDefault="000920F5" w:rsidP="003A545E">
            <w:pPr>
              <w:pStyle w:val="TablecellCENTER"/>
            </w:pPr>
            <w:r w:rsidRPr="002D5B87">
              <w:t>Y</w:t>
            </w:r>
          </w:p>
        </w:tc>
        <w:tc>
          <w:tcPr>
            <w:tcW w:w="983" w:type="dxa"/>
            <w:shd w:val="clear" w:color="auto" w:fill="auto"/>
          </w:tcPr>
          <w:p w14:paraId="63B9BAC3" w14:textId="77777777" w:rsidR="000920F5" w:rsidRPr="002D5B87" w:rsidRDefault="000920F5" w:rsidP="003A545E">
            <w:pPr>
              <w:pStyle w:val="TablecellCENTER"/>
            </w:pPr>
            <w:r w:rsidRPr="002D5B87">
              <w:t>Y</w:t>
            </w:r>
          </w:p>
        </w:tc>
        <w:tc>
          <w:tcPr>
            <w:tcW w:w="1128" w:type="dxa"/>
            <w:shd w:val="clear" w:color="auto" w:fill="auto"/>
          </w:tcPr>
          <w:p w14:paraId="673EBD8E" w14:textId="77777777" w:rsidR="000920F5" w:rsidRPr="002D5B87" w:rsidRDefault="000920F5" w:rsidP="003A545E">
            <w:pPr>
              <w:pStyle w:val="TablecellCENTER"/>
            </w:pPr>
            <w:r w:rsidRPr="002D5B87">
              <w:t>Y</w:t>
            </w:r>
          </w:p>
        </w:tc>
        <w:tc>
          <w:tcPr>
            <w:tcW w:w="1271" w:type="dxa"/>
            <w:shd w:val="clear" w:color="auto" w:fill="auto"/>
          </w:tcPr>
          <w:p w14:paraId="6CFACDF2" w14:textId="77777777" w:rsidR="000920F5" w:rsidRPr="002D5B87" w:rsidRDefault="000920F5" w:rsidP="003A545E">
            <w:pPr>
              <w:pStyle w:val="TablecellCENTER"/>
            </w:pPr>
            <w:r w:rsidRPr="002D5B87">
              <w:t>Y</w:t>
            </w:r>
          </w:p>
        </w:tc>
      </w:tr>
      <w:tr w:rsidR="00D51911" w:rsidRPr="003E7ACD" w14:paraId="6BEB661A" w14:textId="77777777" w:rsidTr="00FE74A7">
        <w:trPr>
          <w:cantSplit/>
        </w:trPr>
        <w:tc>
          <w:tcPr>
            <w:tcW w:w="1476" w:type="dxa"/>
            <w:shd w:val="clear" w:color="auto" w:fill="auto"/>
            <w:hideMark/>
          </w:tcPr>
          <w:p w14:paraId="75706664" w14:textId="77777777" w:rsidR="000920F5" w:rsidRPr="002D5B87" w:rsidRDefault="000920F5" w:rsidP="002D5B87">
            <w:pPr>
              <w:pStyle w:val="TablecellLEFT"/>
            </w:pPr>
            <w:r w:rsidRPr="002D5B87">
              <w:t>6.3.4.4b</w:t>
            </w:r>
          </w:p>
        </w:tc>
        <w:tc>
          <w:tcPr>
            <w:tcW w:w="7906" w:type="dxa"/>
            <w:shd w:val="clear" w:color="auto" w:fill="auto"/>
            <w:hideMark/>
          </w:tcPr>
          <w:p w14:paraId="7414F134" w14:textId="77777777" w:rsidR="000920F5" w:rsidRPr="003E7ACD" w:rsidRDefault="000920F5" w:rsidP="002D5B87">
            <w:pPr>
              <w:pStyle w:val="TablecellLEFT"/>
            </w:pPr>
            <w:r w:rsidRPr="003E7ACD">
              <w:t>The acceptance test shall take place on the flight hardware.</w:t>
            </w:r>
          </w:p>
        </w:tc>
        <w:tc>
          <w:tcPr>
            <w:tcW w:w="1123" w:type="dxa"/>
            <w:shd w:val="clear" w:color="auto" w:fill="auto"/>
          </w:tcPr>
          <w:p w14:paraId="627640DD" w14:textId="77777777" w:rsidR="000920F5" w:rsidRPr="002D5B87" w:rsidRDefault="000920F5" w:rsidP="003A545E">
            <w:pPr>
              <w:pStyle w:val="TablecellCENTER"/>
            </w:pPr>
            <w:r w:rsidRPr="002D5B87">
              <w:t>Y</w:t>
            </w:r>
          </w:p>
        </w:tc>
        <w:tc>
          <w:tcPr>
            <w:tcW w:w="983" w:type="dxa"/>
            <w:shd w:val="clear" w:color="auto" w:fill="auto"/>
          </w:tcPr>
          <w:p w14:paraId="6DA34A8E" w14:textId="77777777" w:rsidR="000920F5" w:rsidRPr="002D5B87" w:rsidRDefault="000920F5" w:rsidP="003A545E">
            <w:pPr>
              <w:pStyle w:val="TablecellCENTER"/>
            </w:pPr>
            <w:r w:rsidRPr="002D5B87">
              <w:t>Y</w:t>
            </w:r>
          </w:p>
        </w:tc>
        <w:tc>
          <w:tcPr>
            <w:tcW w:w="1128" w:type="dxa"/>
            <w:shd w:val="clear" w:color="auto" w:fill="auto"/>
          </w:tcPr>
          <w:p w14:paraId="2C70157C" w14:textId="77777777" w:rsidR="000920F5" w:rsidRPr="002D5B87" w:rsidRDefault="000920F5" w:rsidP="003A545E">
            <w:pPr>
              <w:pStyle w:val="TablecellCENTER"/>
            </w:pPr>
            <w:r w:rsidRPr="002D5B87">
              <w:t>Y</w:t>
            </w:r>
          </w:p>
        </w:tc>
        <w:tc>
          <w:tcPr>
            <w:tcW w:w="1271" w:type="dxa"/>
            <w:shd w:val="clear" w:color="auto" w:fill="auto"/>
          </w:tcPr>
          <w:p w14:paraId="62F4FF1A" w14:textId="77777777" w:rsidR="000920F5" w:rsidRPr="002D5B87" w:rsidRDefault="000920F5" w:rsidP="003A545E">
            <w:pPr>
              <w:pStyle w:val="TablecellCENTER"/>
            </w:pPr>
            <w:r w:rsidRPr="002D5B87">
              <w:t>Y</w:t>
            </w:r>
          </w:p>
        </w:tc>
      </w:tr>
      <w:tr w:rsidR="00D51911" w:rsidRPr="003E7ACD" w14:paraId="78E0A79E" w14:textId="77777777" w:rsidTr="00FE74A7">
        <w:trPr>
          <w:cantSplit/>
        </w:trPr>
        <w:tc>
          <w:tcPr>
            <w:tcW w:w="1476" w:type="dxa"/>
            <w:shd w:val="clear" w:color="auto" w:fill="auto"/>
            <w:hideMark/>
          </w:tcPr>
          <w:p w14:paraId="318B6E46" w14:textId="77777777" w:rsidR="000920F5" w:rsidRPr="002D5B87" w:rsidRDefault="000920F5" w:rsidP="002D5B87">
            <w:pPr>
              <w:pStyle w:val="TablecellLEFT"/>
            </w:pPr>
            <w:r w:rsidRPr="002D5B87">
              <w:t>6.3.4.4d</w:t>
            </w:r>
          </w:p>
        </w:tc>
        <w:tc>
          <w:tcPr>
            <w:tcW w:w="7906" w:type="dxa"/>
            <w:shd w:val="clear" w:color="auto" w:fill="auto"/>
            <w:hideMark/>
          </w:tcPr>
          <w:p w14:paraId="4D123B10" w14:textId="77777777" w:rsidR="000920F5" w:rsidRPr="003E7ACD" w:rsidRDefault="000920F5" w:rsidP="002D5B87">
            <w:pPr>
              <w:pStyle w:val="TablecellLEFT"/>
            </w:pPr>
            <w:r w:rsidRPr="003E7ACD">
              <w:t xml:space="preserve">The customer shall ensure that the acceptance tests are performed in accordance with the approved acceptance test plan. </w:t>
            </w:r>
          </w:p>
        </w:tc>
        <w:tc>
          <w:tcPr>
            <w:tcW w:w="1123" w:type="dxa"/>
            <w:shd w:val="clear" w:color="auto" w:fill="auto"/>
          </w:tcPr>
          <w:p w14:paraId="4F70A12A" w14:textId="77777777" w:rsidR="000920F5" w:rsidRPr="002D5B87" w:rsidRDefault="000920F5" w:rsidP="003A545E">
            <w:pPr>
              <w:pStyle w:val="TablecellCENTER"/>
            </w:pPr>
            <w:r w:rsidRPr="002D5B87">
              <w:t>Y</w:t>
            </w:r>
          </w:p>
        </w:tc>
        <w:tc>
          <w:tcPr>
            <w:tcW w:w="983" w:type="dxa"/>
            <w:shd w:val="clear" w:color="auto" w:fill="auto"/>
          </w:tcPr>
          <w:p w14:paraId="2EE3A59F" w14:textId="77777777" w:rsidR="000920F5" w:rsidRPr="002D5B87" w:rsidRDefault="000920F5" w:rsidP="003A545E">
            <w:pPr>
              <w:pStyle w:val="TablecellCENTER"/>
            </w:pPr>
            <w:r w:rsidRPr="002D5B87">
              <w:t>Y</w:t>
            </w:r>
          </w:p>
        </w:tc>
        <w:tc>
          <w:tcPr>
            <w:tcW w:w="1128" w:type="dxa"/>
            <w:shd w:val="clear" w:color="auto" w:fill="auto"/>
          </w:tcPr>
          <w:p w14:paraId="6E5584AC" w14:textId="77777777" w:rsidR="000920F5" w:rsidRPr="002D5B87" w:rsidRDefault="000920F5" w:rsidP="003A545E">
            <w:pPr>
              <w:pStyle w:val="TablecellCENTER"/>
            </w:pPr>
            <w:r w:rsidRPr="002D5B87">
              <w:t>Y</w:t>
            </w:r>
          </w:p>
        </w:tc>
        <w:tc>
          <w:tcPr>
            <w:tcW w:w="1271" w:type="dxa"/>
            <w:shd w:val="clear" w:color="auto" w:fill="auto"/>
          </w:tcPr>
          <w:p w14:paraId="61CFB85D" w14:textId="77777777" w:rsidR="000920F5" w:rsidRPr="002D5B87" w:rsidRDefault="000920F5" w:rsidP="003A545E">
            <w:pPr>
              <w:pStyle w:val="TablecellCENTER"/>
            </w:pPr>
            <w:r w:rsidRPr="002D5B87">
              <w:t>Y</w:t>
            </w:r>
          </w:p>
        </w:tc>
      </w:tr>
      <w:tr w:rsidR="00D51911" w:rsidRPr="003E7ACD" w14:paraId="7A36C914" w14:textId="77777777" w:rsidTr="00FE74A7">
        <w:trPr>
          <w:cantSplit/>
        </w:trPr>
        <w:tc>
          <w:tcPr>
            <w:tcW w:w="1476" w:type="dxa"/>
            <w:shd w:val="clear" w:color="auto" w:fill="auto"/>
            <w:hideMark/>
          </w:tcPr>
          <w:p w14:paraId="5D8B3E73" w14:textId="77777777" w:rsidR="000920F5" w:rsidRPr="002D5B87" w:rsidRDefault="000920F5" w:rsidP="002D5B87">
            <w:pPr>
              <w:pStyle w:val="TablecellLEFT"/>
            </w:pPr>
            <w:r w:rsidRPr="002D5B87">
              <w:t>6.3.4.4e</w:t>
            </w:r>
          </w:p>
        </w:tc>
        <w:tc>
          <w:tcPr>
            <w:tcW w:w="7906" w:type="dxa"/>
            <w:shd w:val="clear" w:color="auto" w:fill="auto"/>
            <w:hideMark/>
          </w:tcPr>
          <w:p w14:paraId="41E7AAE7" w14:textId="77777777" w:rsidR="000920F5" w:rsidRPr="003E7ACD" w:rsidRDefault="000920F5" w:rsidP="002D5B87">
            <w:pPr>
              <w:pStyle w:val="TablecellLEFT"/>
            </w:pPr>
            <w:r w:rsidRPr="003E7ACD">
              <w:t>Test witnessing by PA personnel shall be defined in the acceptance Test Plan.</w:t>
            </w:r>
          </w:p>
        </w:tc>
        <w:tc>
          <w:tcPr>
            <w:tcW w:w="1123" w:type="dxa"/>
            <w:shd w:val="clear" w:color="auto" w:fill="auto"/>
          </w:tcPr>
          <w:p w14:paraId="6F9433AF" w14:textId="77777777" w:rsidR="000920F5" w:rsidRPr="002D5B87" w:rsidRDefault="000920F5" w:rsidP="003A545E">
            <w:pPr>
              <w:pStyle w:val="TablecellCENTER"/>
            </w:pPr>
            <w:r w:rsidRPr="002D5B87">
              <w:t>Y</w:t>
            </w:r>
          </w:p>
        </w:tc>
        <w:tc>
          <w:tcPr>
            <w:tcW w:w="983" w:type="dxa"/>
            <w:shd w:val="clear" w:color="auto" w:fill="auto"/>
          </w:tcPr>
          <w:p w14:paraId="238FC3A0" w14:textId="77777777" w:rsidR="000920F5" w:rsidRPr="002D5B87" w:rsidRDefault="000920F5" w:rsidP="003A545E">
            <w:pPr>
              <w:pStyle w:val="TablecellCENTER"/>
            </w:pPr>
            <w:r w:rsidRPr="002D5B87">
              <w:t>Y</w:t>
            </w:r>
          </w:p>
        </w:tc>
        <w:tc>
          <w:tcPr>
            <w:tcW w:w="1128" w:type="dxa"/>
            <w:shd w:val="clear" w:color="auto" w:fill="auto"/>
          </w:tcPr>
          <w:p w14:paraId="5D509F20" w14:textId="77777777" w:rsidR="000920F5" w:rsidRPr="002D5B87" w:rsidRDefault="000920F5" w:rsidP="003A545E">
            <w:pPr>
              <w:pStyle w:val="TablecellCENTER"/>
            </w:pPr>
            <w:r w:rsidRPr="002D5B87">
              <w:t>Y</w:t>
            </w:r>
          </w:p>
        </w:tc>
        <w:tc>
          <w:tcPr>
            <w:tcW w:w="1271" w:type="dxa"/>
            <w:shd w:val="clear" w:color="auto" w:fill="auto"/>
          </w:tcPr>
          <w:p w14:paraId="78F56BD5" w14:textId="77777777" w:rsidR="000920F5" w:rsidRPr="002D5B87" w:rsidRDefault="000920F5" w:rsidP="003A545E">
            <w:pPr>
              <w:pStyle w:val="TablecellCENTER"/>
            </w:pPr>
            <w:r w:rsidRPr="002D5B87">
              <w:t>Y</w:t>
            </w:r>
          </w:p>
        </w:tc>
      </w:tr>
      <w:tr w:rsidR="00D51911" w:rsidRPr="003E7ACD" w14:paraId="56B4473A" w14:textId="77777777" w:rsidTr="00FE74A7">
        <w:trPr>
          <w:cantSplit/>
        </w:trPr>
        <w:tc>
          <w:tcPr>
            <w:tcW w:w="1476" w:type="dxa"/>
            <w:shd w:val="clear" w:color="auto" w:fill="auto"/>
            <w:hideMark/>
          </w:tcPr>
          <w:p w14:paraId="22CD0A77" w14:textId="77777777" w:rsidR="000920F5" w:rsidRPr="002D5B87" w:rsidRDefault="000920F5" w:rsidP="002D5B87">
            <w:pPr>
              <w:pStyle w:val="TablecellLEFT"/>
            </w:pPr>
            <w:r w:rsidRPr="002D5B87">
              <w:lastRenderedPageBreak/>
              <w:t>6.3.4.4f</w:t>
            </w:r>
          </w:p>
        </w:tc>
        <w:tc>
          <w:tcPr>
            <w:tcW w:w="7906" w:type="dxa"/>
            <w:shd w:val="clear" w:color="auto" w:fill="auto"/>
            <w:hideMark/>
          </w:tcPr>
          <w:p w14:paraId="2F1736FF" w14:textId="77777777" w:rsidR="000920F5" w:rsidRPr="003E7ACD" w:rsidRDefault="000920F5" w:rsidP="002D5B87">
            <w:pPr>
              <w:pStyle w:val="TablecellLEFT"/>
            </w:pPr>
            <w:r w:rsidRPr="003E7ACD">
              <w:t>Test performance shall be monitored by the PA personnel in compliance with ECSS-Q-ST-20 clause 5.6.4.</w:t>
            </w:r>
          </w:p>
        </w:tc>
        <w:tc>
          <w:tcPr>
            <w:tcW w:w="1123" w:type="dxa"/>
            <w:shd w:val="clear" w:color="auto" w:fill="auto"/>
          </w:tcPr>
          <w:p w14:paraId="28A59E38" w14:textId="77777777" w:rsidR="000920F5" w:rsidRPr="002D5B87" w:rsidRDefault="000920F5" w:rsidP="003A545E">
            <w:pPr>
              <w:pStyle w:val="TablecellCENTER"/>
            </w:pPr>
            <w:r w:rsidRPr="002D5B87">
              <w:t>Y</w:t>
            </w:r>
          </w:p>
        </w:tc>
        <w:tc>
          <w:tcPr>
            <w:tcW w:w="983" w:type="dxa"/>
            <w:shd w:val="clear" w:color="auto" w:fill="auto"/>
          </w:tcPr>
          <w:p w14:paraId="74B38C0E" w14:textId="77777777" w:rsidR="000920F5" w:rsidRPr="002D5B87" w:rsidRDefault="000920F5" w:rsidP="003A545E">
            <w:pPr>
              <w:pStyle w:val="TablecellCENTER"/>
            </w:pPr>
            <w:r w:rsidRPr="002D5B87">
              <w:t>Y</w:t>
            </w:r>
          </w:p>
        </w:tc>
        <w:tc>
          <w:tcPr>
            <w:tcW w:w="1128" w:type="dxa"/>
            <w:shd w:val="clear" w:color="auto" w:fill="auto"/>
          </w:tcPr>
          <w:p w14:paraId="2710DA64" w14:textId="77777777" w:rsidR="000920F5" w:rsidRPr="002D5B87" w:rsidRDefault="000920F5" w:rsidP="003A545E">
            <w:pPr>
              <w:pStyle w:val="TablecellCENTER"/>
            </w:pPr>
            <w:r w:rsidRPr="002D5B87">
              <w:t>Y</w:t>
            </w:r>
          </w:p>
        </w:tc>
        <w:tc>
          <w:tcPr>
            <w:tcW w:w="1271" w:type="dxa"/>
            <w:shd w:val="clear" w:color="auto" w:fill="auto"/>
          </w:tcPr>
          <w:p w14:paraId="4C96F7FB" w14:textId="77777777" w:rsidR="000920F5" w:rsidRPr="002D5B87" w:rsidRDefault="000920F5" w:rsidP="003A545E">
            <w:pPr>
              <w:pStyle w:val="TablecellCENTER"/>
            </w:pPr>
            <w:r w:rsidRPr="002D5B87">
              <w:t>Y</w:t>
            </w:r>
          </w:p>
        </w:tc>
      </w:tr>
      <w:tr w:rsidR="00D51911" w:rsidRPr="003E7ACD" w14:paraId="62091EEA" w14:textId="77777777" w:rsidTr="00FE74A7">
        <w:trPr>
          <w:cantSplit/>
        </w:trPr>
        <w:tc>
          <w:tcPr>
            <w:tcW w:w="1476" w:type="dxa"/>
            <w:shd w:val="clear" w:color="auto" w:fill="auto"/>
            <w:hideMark/>
          </w:tcPr>
          <w:p w14:paraId="5D1D5D40" w14:textId="77777777" w:rsidR="000920F5" w:rsidRPr="003E7ACD" w:rsidRDefault="000920F5" w:rsidP="002D5B87">
            <w:pPr>
              <w:pStyle w:val="TablecellLEFT"/>
            </w:pPr>
            <w:r w:rsidRPr="003E7ACD">
              <w:t>6.3.4.4g</w:t>
            </w:r>
          </w:p>
        </w:tc>
        <w:tc>
          <w:tcPr>
            <w:tcW w:w="7906" w:type="dxa"/>
            <w:shd w:val="clear" w:color="auto" w:fill="auto"/>
            <w:hideMark/>
          </w:tcPr>
          <w:p w14:paraId="4A8F50A4" w14:textId="77777777" w:rsidR="000920F5" w:rsidRPr="003E7ACD" w:rsidRDefault="000920F5" w:rsidP="002D5B87">
            <w:pPr>
              <w:pStyle w:val="TablecellLEFT"/>
            </w:pPr>
            <w:r w:rsidRPr="003E7ACD">
              <w:t>The supplier shall provide an End Item Data Pack for each deliverable end item in conformance with ECSS-Q-ST-20 Annex B.</w:t>
            </w:r>
          </w:p>
        </w:tc>
        <w:tc>
          <w:tcPr>
            <w:tcW w:w="1123" w:type="dxa"/>
            <w:shd w:val="clear" w:color="auto" w:fill="auto"/>
          </w:tcPr>
          <w:p w14:paraId="77158F19" w14:textId="77777777" w:rsidR="000920F5" w:rsidRPr="002D5B87" w:rsidRDefault="000920F5" w:rsidP="003A545E">
            <w:pPr>
              <w:pStyle w:val="TablecellCENTER"/>
            </w:pPr>
            <w:r w:rsidRPr="002D5B87">
              <w:t>Y</w:t>
            </w:r>
          </w:p>
        </w:tc>
        <w:tc>
          <w:tcPr>
            <w:tcW w:w="983" w:type="dxa"/>
            <w:shd w:val="clear" w:color="auto" w:fill="auto"/>
          </w:tcPr>
          <w:p w14:paraId="111FA506" w14:textId="77777777" w:rsidR="000920F5" w:rsidRPr="002D5B87" w:rsidRDefault="000920F5" w:rsidP="003A545E">
            <w:pPr>
              <w:pStyle w:val="TablecellCENTER"/>
            </w:pPr>
            <w:r w:rsidRPr="002D5B87">
              <w:t>Y</w:t>
            </w:r>
          </w:p>
        </w:tc>
        <w:tc>
          <w:tcPr>
            <w:tcW w:w="1128" w:type="dxa"/>
            <w:shd w:val="clear" w:color="auto" w:fill="auto"/>
          </w:tcPr>
          <w:p w14:paraId="060AA33C" w14:textId="77777777" w:rsidR="000920F5" w:rsidRPr="002D5B87" w:rsidRDefault="000920F5" w:rsidP="003A545E">
            <w:pPr>
              <w:pStyle w:val="TablecellCENTER"/>
            </w:pPr>
            <w:r w:rsidRPr="002D5B87">
              <w:t>Y</w:t>
            </w:r>
          </w:p>
        </w:tc>
        <w:tc>
          <w:tcPr>
            <w:tcW w:w="1271" w:type="dxa"/>
            <w:shd w:val="clear" w:color="auto" w:fill="auto"/>
          </w:tcPr>
          <w:p w14:paraId="6124F648" w14:textId="77777777" w:rsidR="000920F5" w:rsidRPr="002D5B87" w:rsidRDefault="000920F5" w:rsidP="003A545E">
            <w:pPr>
              <w:pStyle w:val="TablecellCENTER"/>
            </w:pPr>
            <w:r w:rsidRPr="002D5B87">
              <w:t>Y</w:t>
            </w:r>
          </w:p>
        </w:tc>
      </w:tr>
      <w:tr w:rsidR="00D51911" w:rsidRPr="003E7ACD" w14:paraId="306DC4A5" w14:textId="77777777" w:rsidTr="00FE74A7">
        <w:trPr>
          <w:cantSplit/>
        </w:trPr>
        <w:tc>
          <w:tcPr>
            <w:tcW w:w="1476" w:type="dxa"/>
            <w:shd w:val="clear" w:color="auto" w:fill="auto"/>
            <w:hideMark/>
          </w:tcPr>
          <w:p w14:paraId="12F3F364" w14:textId="77777777" w:rsidR="000920F5" w:rsidRPr="003E7ACD" w:rsidRDefault="000920F5" w:rsidP="002D5B87">
            <w:pPr>
              <w:pStyle w:val="TablecellLEFT"/>
            </w:pPr>
            <w:r w:rsidRPr="003E7ACD">
              <w:t>6.3.4.4h</w:t>
            </w:r>
          </w:p>
        </w:tc>
        <w:tc>
          <w:tcPr>
            <w:tcW w:w="7906" w:type="dxa"/>
            <w:shd w:val="clear" w:color="auto" w:fill="auto"/>
            <w:hideMark/>
          </w:tcPr>
          <w:p w14:paraId="33CD0AE3" w14:textId="77777777" w:rsidR="000920F5" w:rsidRPr="003E7ACD" w:rsidRDefault="000920F5" w:rsidP="002D5B87">
            <w:pPr>
              <w:pStyle w:val="TablecellLEFT"/>
            </w:pPr>
            <w:r w:rsidRPr="003E7ACD">
              <w:t>The Supplier shall ensure that a Delivery Review Board is convened in compliance with ECSS-Q-ST-20 clause 5.7.3</w:t>
            </w:r>
          </w:p>
        </w:tc>
        <w:tc>
          <w:tcPr>
            <w:tcW w:w="1123" w:type="dxa"/>
            <w:shd w:val="clear" w:color="auto" w:fill="auto"/>
          </w:tcPr>
          <w:p w14:paraId="5C276BD9" w14:textId="77777777" w:rsidR="000920F5" w:rsidRPr="002D5B87" w:rsidRDefault="000920F5" w:rsidP="003A545E">
            <w:pPr>
              <w:pStyle w:val="TablecellCENTER"/>
            </w:pPr>
            <w:r w:rsidRPr="002D5B87">
              <w:t>Y</w:t>
            </w:r>
          </w:p>
        </w:tc>
        <w:tc>
          <w:tcPr>
            <w:tcW w:w="983" w:type="dxa"/>
            <w:shd w:val="clear" w:color="auto" w:fill="auto"/>
          </w:tcPr>
          <w:p w14:paraId="6F614550" w14:textId="77777777" w:rsidR="000920F5" w:rsidRPr="002D5B87" w:rsidRDefault="000920F5" w:rsidP="003A545E">
            <w:pPr>
              <w:pStyle w:val="TablecellCENTER"/>
            </w:pPr>
            <w:r w:rsidRPr="002D5B87">
              <w:t>Y</w:t>
            </w:r>
          </w:p>
        </w:tc>
        <w:tc>
          <w:tcPr>
            <w:tcW w:w="1128" w:type="dxa"/>
            <w:shd w:val="clear" w:color="auto" w:fill="auto"/>
          </w:tcPr>
          <w:p w14:paraId="01ACF3F8" w14:textId="77777777" w:rsidR="000920F5" w:rsidRPr="002D5B87" w:rsidRDefault="000920F5" w:rsidP="003A545E">
            <w:pPr>
              <w:pStyle w:val="TablecellCENTER"/>
            </w:pPr>
            <w:r w:rsidRPr="002D5B87">
              <w:t>Y</w:t>
            </w:r>
          </w:p>
        </w:tc>
        <w:tc>
          <w:tcPr>
            <w:tcW w:w="1271" w:type="dxa"/>
            <w:shd w:val="clear" w:color="auto" w:fill="auto"/>
          </w:tcPr>
          <w:p w14:paraId="631825C4" w14:textId="77777777" w:rsidR="000920F5" w:rsidRPr="002D5B87" w:rsidRDefault="000920F5" w:rsidP="003A545E">
            <w:pPr>
              <w:pStyle w:val="TablecellCENTER"/>
            </w:pPr>
            <w:r w:rsidRPr="002D5B87">
              <w:t>Y</w:t>
            </w:r>
          </w:p>
        </w:tc>
      </w:tr>
      <w:tr w:rsidR="00D51911" w:rsidRPr="003E7ACD" w14:paraId="06B56B95" w14:textId="77777777" w:rsidTr="00FE74A7">
        <w:trPr>
          <w:cantSplit/>
        </w:trPr>
        <w:tc>
          <w:tcPr>
            <w:tcW w:w="1476" w:type="dxa"/>
            <w:shd w:val="clear" w:color="auto" w:fill="auto"/>
            <w:hideMark/>
          </w:tcPr>
          <w:p w14:paraId="7E1DC2C2" w14:textId="77777777" w:rsidR="000920F5" w:rsidRPr="003E7ACD" w:rsidRDefault="000920F5" w:rsidP="002D5B87">
            <w:pPr>
              <w:pStyle w:val="TablecellLEFT"/>
            </w:pPr>
            <w:r w:rsidRPr="003E7ACD">
              <w:t>6.4.1a</w:t>
            </w:r>
          </w:p>
        </w:tc>
        <w:tc>
          <w:tcPr>
            <w:tcW w:w="7906" w:type="dxa"/>
            <w:shd w:val="clear" w:color="auto" w:fill="auto"/>
            <w:hideMark/>
          </w:tcPr>
          <w:p w14:paraId="56C57DFE" w14:textId="77777777" w:rsidR="000920F5" w:rsidRPr="003E7ACD" w:rsidRDefault="000920F5" w:rsidP="002D5B87">
            <w:pPr>
              <w:pStyle w:val="TablecellLEFT"/>
            </w:pPr>
            <w:r w:rsidRPr="003E7ACD">
              <w:t>The supplier shall monitor and control the effectiveness of the processes used during the development of the DEVICE including the relevant processes corresponding to the services called from other organisational entities outside the project team and report it in the DEVICE Product Assurance Report in compliance with DRD in Annex B.</w:t>
            </w:r>
          </w:p>
        </w:tc>
        <w:tc>
          <w:tcPr>
            <w:tcW w:w="1123" w:type="dxa"/>
          </w:tcPr>
          <w:p w14:paraId="717F5A4E" w14:textId="77777777" w:rsidR="000920F5" w:rsidRPr="002D5B87" w:rsidRDefault="000920F5" w:rsidP="003A545E">
            <w:pPr>
              <w:pStyle w:val="TablecellCENTER"/>
            </w:pPr>
            <w:r w:rsidRPr="002D5B87">
              <w:rPr>
                <w:rFonts w:eastAsiaTheme="minorHAnsi"/>
              </w:rPr>
              <w:t>Y</w:t>
            </w:r>
          </w:p>
        </w:tc>
        <w:tc>
          <w:tcPr>
            <w:tcW w:w="983" w:type="dxa"/>
          </w:tcPr>
          <w:p w14:paraId="3DB844CB" w14:textId="77777777" w:rsidR="000920F5" w:rsidRPr="002D5B87" w:rsidRDefault="000920F5" w:rsidP="003A545E">
            <w:pPr>
              <w:pStyle w:val="TablecellCENTER"/>
            </w:pPr>
            <w:r w:rsidRPr="002D5B87">
              <w:rPr>
                <w:rFonts w:eastAsiaTheme="minorHAnsi"/>
              </w:rPr>
              <w:t>C</w:t>
            </w:r>
          </w:p>
        </w:tc>
        <w:tc>
          <w:tcPr>
            <w:tcW w:w="1128" w:type="dxa"/>
          </w:tcPr>
          <w:p w14:paraId="6133ED4C" w14:textId="482D8CA0" w:rsidR="000920F5" w:rsidRPr="002D5B87" w:rsidRDefault="0011409E" w:rsidP="003A545E">
            <w:pPr>
              <w:pStyle w:val="TablecellCENTER"/>
            </w:pPr>
            <w:r w:rsidRPr="002D5B87">
              <w:t>N</w:t>
            </w:r>
          </w:p>
        </w:tc>
        <w:tc>
          <w:tcPr>
            <w:tcW w:w="1271" w:type="dxa"/>
          </w:tcPr>
          <w:p w14:paraId="20235660" w14:textId="77777777" w:rsidR="000920F5" w:rsidRPr="002D5B87" w:rsidRDefault="000920F5" w:rsidP="003A545E">
            <w:pPr>
              <w:pStyle w:val="TablecellCENTER"/>
            </w:pPr>
            <w:r w:rsidRPr="002D5B87">
              <w:rPr>
                <w:rFonts w:eastAsiaTheme="minorHAnsi"/>
              </w:rPr>
              <w:t>N</w:t>
            </w:r>
          </w:p>
        </w:tc>
      </w:tr>
      <w:tr w:rsidR="00D51911" w:rsidRPr="003E7ACD" w14:paraId="5E741C51" w14:textId="77777777" w:rsidTr="00FE74A7">
        <w:trPr>
          <w:cantSplit/>
        </w:trPr>
        <w:tc>
          <w:tcPr>
            <w:tcW w:w="1476" w:type="dxa"/>
            <w:shd w:val="clear" w:color="auto" w:fill="auto"/>
            <w:hideMark/>
          </w:tcPr>
          <w:p w14:paraId="78ECEA46" w14:textId="77777777" w:rsidR="000920F5" w:rsidRPr="003E7ACD" w:rsidRDefault="000920F5" w:rsidP="002D5B87">
            <w:pPr>
              <w:pStyle w:val="TablecellLEFT"/>
            </w:pPr>
            <w:r w:rsidRPr="003E7ACD">
              <w:t>6.4.1b</w:t>
            </w:r>
          </w:p>
        </w:tc>
        <w:tc>
          <w:tcPr>
            <w:tcW w:w="7906" w:type="dxa"/>
            <w:shd w:val="clear" w:color="auto" w:fill="auto"/>
            <w:hideMark/>
          </w:tcPr>
          <w:p w14:paraId="33E473A5" w14:textId="77777777" w:rsidR="000920F5" w:rsidRPr="003E7ACD" w:rsidRDefault="000920F5" w:rsidP="002D5B87">
            <w:pPr>
              <w:pStyle w:val="TablecellLEFT"/>
            </w:pPr>
            <w:r w:rsidRPr="003E7ACD">
              <w:t>The process assessment model and method used when performing any DEVICE process assessment shall be documented in the DEVICE Product Assurance Plan in compliance with DRD in Annex A.</w:t>
            </w:r>
          </w:p>
        </w:tc>
        <w:tc>
          <w:tcPr>
            <w:tcW w:w="1123" w:type="dxa"/>
          </w:tcPr>
          <w:p w14:paraId="5E35504A" w14:textId="77777777" w:rsidR="000920F5" w:rsidRPr="002D5B87" w:rsidRDefault="000920F5" w:rsidP="003A545E">
            <w:pPr>
              <w:pStyle w:val="TablecellCENTER"/>
            </w:pPr>
            <w:r w:rsidRPr="002D5B87">
              <w:rPr>
                <w:rFonts w:eastAsiaTheme="minorHAnsi"/>
              </w:rPr>
              <w:t>Y</w:t>
            </w:r>
          </w:p>
        </w:tc>
        <w:tc>
          <w:tcPr>
            <w:tcW w:w="983" w:type="dxa"/>
          </w:tcPr>
          <w:p w14:paraId="3E560E6F" w14:textId="77777777" w:rsidR="000920F5" w:rsidRPr="002D5B87" w:rsidRDefault="000920F5" w:rsidP="003A545E">
            <w:pPr>
              <w:pStyle w:val="TablecellCENTER"/>
            </w:pPr>
            <w:r w:rsidRPr="002D5B87">
              <w:rPr>
                <w:rFonts w:eastAsiaTheme="minorHAnsi"/>
              </w:rPr>
              <w:t>C</w:t>
            </w:r>
          </w:p>
        </w:tc>
        <w:tc>
          <w:tcPr>
            <w:tcW w:w="1128" w:type="dxa"/>
          </w:tcPr>
          <w:p w14:paraId="06749337" w14:textId="77777777" w:rsidR="000920F5" w:rsidRPr="002D5B87" w:rsidRDefault="000920F5" w:rsidP="003A545E">
            <w:pPr>
              <w:pStyle w:val="TablecellCENTER"/>
            </w:pPr>
            <w:r w:rsidRPr="002D5B87">
              <w:rPr>
                <w:rFonts w:eastAsiaTheme="minorHAnsi"/>
              </w:rPr>
              <w:t>N</w:t>
            </w:r>
          </w:p>
        </w:tc>
        <w:tc>
          <w:tcPr>
            <w:tcW w:w="1271" w:type="dxa"/>
          </w:tcPr>
          <w:p w14:paraId="4140651F" w14:textId="77777777" w:rsidR="000920F5" w:rsidRPr="002D5B87" w:rsidRDefault="000920F5" w:rsidP="003A545E">
            <w:pPr>
              <w:pStyle w:val="TablecellCENTER"/>
            </w:pPr>
            <w:r w:rsidRPr="002D5B87">
              <w:rPr>
                <w:rFonts w:eastAsiaTheme="minorHAnsi"/>
              </w:rPr>
              <w:t>N</w:t>
            </w:r>
          </w:p>
        </w:tc>
      </w:tr>
      <w:tr w:rsidR="00D51911" w:rsidRPr="003E7ACD" w14:paraId="4325D1D7" w14:textId="77777777" w:rsidTr="00FE74A7">
        <w:trPr>
          <w:cantSplit/>
        </w:trPr>
        <w:tc>
          <w:tcPr>
            <w:tcW w:w="1476" w:type="dxa"/>
            <w:shd w:val="clear" w:color="auto" w:fill="auto"/>
            <w:hideMark/>
          </w:tcPr>
          <w:p w14:paraId="276F4943" w14:textId="77777777" w:rsidR="000920F5" w:rsidRPr="003E7ACD" w:rsidRDefault="000920F5" w:rsidP="002D5B87">
            <w:pPr>
              <w:pStyle w:val="TablecellLEFT"/>
            </w:pPr>
            <w:r w:rsidRPr="003E7ACD">
              <w:t>6.4.2a</w:t>
            </w:r>
          </w:p>
        </w:tc>
        <w:tc>
          <w:tcPr>
            <w:tcW w:w="7906" w:type="dxa"/>
            <w:shd w:val="clear" w:color="auto" w:fill="auto"/>
            <w:hideMark/>
          </w:tcPr>
          <w:p w14:paraId="735A5026" w14:textId="77777777" w:rsidR="000920F5" w:rsidRPr="003E7ACD" w:rsidRDefault="000920F5" w:rsidP="002D5B87">
            <w:pPr>
              <w:pStyle w:val="TablecellLEFT"/>
            </w:pPr>
            <w:r w:rsidRPr="003E7ACD">
              <w:t>The process assessment results shall be reported in the DEVICE Product Assurance Report in compliance with DRD in Annex B.</w:t>
            </w:r>
          </w:p>
        </w:tc>
        <w:tc>
          <w:tcPr>
            <w:tcW w:w="1123" w:type="dxa"/>
          </w:tcPr>
          <w:p w14:paraId="6AC1C693" w14:textId="77777777" w:rsidR="000920F5" w:rsidRPr="002D5B87" w:rsidRDefault="000920F5" w:rsidP="003A545E">
            <w:pPr>
              <w:pStyle w:val="TablecellCENTER"/>
            </w:pPr>
            <w:r w:rsidRPr="002D5B87">
              <w:rPr>
                <w:rFonts w:eastAsiaTheme="minorHAnsi"/>
              </w:rPr>
              <w:t>Y</w:t>
            </w:r>
          </w:p>
        </w:tc>
        <w:tc>
          <w:tcPr>
            <w:tcW w:w="983" w:type="dxa"/>
          </w:tcPr>
          <w:p w14:paraId="26EBF083" w14:textId="77777777" w:rsidR="000920F5" w:rsidRPr="002D5B87" w:rsidRDefault="000920F5" w:rsidP="003A545E">
            <w:pPr>
              <w:pStyle w:val="TablecellCENTER"/>
            </w:pPr>
            <w:r w:rsidRPr="002D5B87">
              <w:rPr>
                <w:rFonts w:eastAsiaTheme="minorHAnsi"/>
              </w:rPr>
              <w:t>C</w:t>
            </w:r>
          </w:p>
        </w:tc>
        <w:tc>
          <w:tcPr>
            <w:tcW w:w="1128" w:type="dxa"/>
          </w:tcPr>
          <w:p w14:paraId="447695C6" w14:textId="77777777" w:rsidR="000920F5" w:rsidRPr="002D5B87" w:rsidRDefault="000920F5" w:rsidP="003A545E">
            <w:pPr>
              <w:pStyle w:val="TablecellCENTER"/>
            </w:pPr>
            <w:r w:rsidRPr="002D5B87">
              <w:rPr>
                <w:rFonts w:eastAsiaTheme="minorHAnsi"/>
              </w:rPr>
              <w:t>N</w:t>
            </w:r>
          </w:p>
        </w:tc>
        <w:tc>
          <w:tcPr>
            <w:tcW w:w="1271" w:type="dxa"/>
          </w:tcPr>
          <w:p w14:paraId="145CB203" w14:textId="77777777" w:rsidR="000920F5" w:rsidRPr="002D5B87" w:rsidRDefault="000920F5" w:rsidP="003A545E">
            <w:pPr>
              <w:pStyle w:val="TablecellCENTER"/>
            </w:pPr>
            <w:r w:rsidRPr="002D5B87">
              <w:rPr>
                <w:rFonts w:eastAsiaTheme="minorHAnsi"/>
              </w:rPr>
              <w:t>N</w:t>
            </w:r>
          </w:p>
        </w:tc>
      </w:tr>
      <w:tr w:rsidR="00D51911" w:rsidRPr="003E7ACD" w14:paraId="04F183FF" w14:textId="77777777" w:rsidTr="00FE74A7">
        <w:trPr>
          <w:cantSplit/>
        </w:trPr>
        <w:tc>
          <w:tcPr>
            <w:tcW w:w="1476" w:type="dxa"/>
            <w:shd w:val="clear" w:color="auto" w:fill="auto"/>
            <w:hideMark/>
          </w:tcPr>
          <w:p w14:paraId="1CEFFA27" w14:textId="77777777" w:rsidR="000920F5" w:rsidRPr="003E7ACD" w:rsidRDefault="000920F5" w:rsidP="002D5B87">
            <w:pPr>
              <w:pStyle w:val="TablecellLEFT"/>
            </w:pPr>
            <w:r w:rsidRPr="003E7ACD">
              <w:t>6.4.3a</w:t>
            </w:r>
          </w:p>
        </w:tc>
        <w:tc>
          <w:tcPr>
            <w:tcW w:w="7906" w:type="dxa"/>
            <w:shd w:val="clear" w:color="auto" w:fill="auto"/>
            <w:hideMark/>
          </w:tcPr>
          <w:p w14:paraId="3D5C63DD" w14:textId="77777777" w:rsidR="000920F5" w:rsidRPr="003E7ACD" w:rsidRDefault="000920F5" w:rsidP="002D5B87">
            <w:pPr>
              <w:pStyle w:val="TablecellLEFT"/>
            </w:pPr>
            <w:r w:rsidRPr="003E7ACD">
              <w:t>The suppliers shall ensure that the results of the process assessments are used in its project activities and reported in the DEVICE Product Assurance Report in compliance with DRD in Annex B.</w:t>
            </w:r>
          </w:p>
        </w:tc>
        <w:tc>
          <w:tcPr>
            <w:tcW w:w="1123" w:type="dxa"/>
          </w:tcPr>
          <w:p w14:paraId="1C6FE9E2" w14:textId="77777777" w:rsidR="000920F5" w:rsidRPr="002D5B87" w:rsidRDefault="000920F5" w:rsidP="003A545E">
            <w:pPr>
              <w:pStyle w:val="TablecellCENTER"/>
            </w:pPr>
            <w:r w:rsidRPr="002D5B87">
              <w:rPr>
                <w:rFonts w:eastAsiaTheme="minorHAnsi"/>
              </w:rPr>
              <w:t>Y</w:t>
            </w:r>
          </w:p>
        </w:tc>
        <w:tc>
          <w:tcPr>
            <w:tcW w:w="983" w:type="dxa"/>
          </w:tcPr>
          <w:p w14:paraId="0C6C395A" w14:textId="77777777" w:rsidR="000920F5" w:rsidRPr="002D5B87" w:rsidRDefault="000920F5" w:rsidP="003A545E">
            <w:pPr>
              <w:pStyle w:val="TablecellCENTER"/>
            </w:pPr>
            <w:r w:rsidRPr="002D5B87">
              <w:rPr>
                <w:rFonts w:eastAsiaTheme="minorHAnsi"/>
              </w:rPr>
              <w:t>C</w:t>
            </w:r>
          </w:p>
        </w:tc>
        <w:tc>
          <w:tcPr>
            <w:tcW w:w="1128" w:type="dxa"/>
          </w:tcPr>
          <w:p w14:paraId="2EE0F8A7" w14:textId="77777777" w:rsidR="000920F5" w:rsidRPr="002D5B87" w:rsidRDefault="000920F5" w:rsidP="003A545E">
            <w:pPr>
              <w:pStyle w:val="TablecellCENTER"/>
            </w:pPr>
            <w:r w:rsidRPr="002D5B87">
              <w:rPr>
                <w:rFonts w:eastAsiaTheme="minorHAnsi"/>
              </w:rPr>
              <w:t>N</w:t>
            </w:r>
          </w:p>
        </w:tc>
        <w:tc>
          <w:tcPr>
            <w:tcW w:w="1271" w:type="dxa"/>
          </w:tcPr>
          <w:p w14:paraId="07AFF909" w14:textId="77777777" w:rsidR="000920F5" w:rsidRPr="002D5B87" w:rsidRDefault="000920F5" w:rsidP="003A545E">
            <w:pPr>
              <w:pStyle w:val="TablecellCENTER"/>
            </w:pPr>
            <w:r w:rsidRPr="002D5B87">
              <w:rPr>
                <w:rFonts w:eastAsiaTheme="minorHAnsi"/>
              </w:rPr>
              <w:t>N</w:t>
            </w:r>
          </w:p>
        </w:tc>
      </w:tr>
      <w:tr w:rsidR="00D51911" w:rsidRPr="003E7ACD" w14:paraId="11B8A740" w14:textId="77777777" w:rsidTr="00FE74A7">
        <w:trPr>
          <w:cantSplit/>
        </w:trPr>
        <w:tc>
          <w:tcPr>
            <w:tcW w:w="1476" w:type="dxa"/>
            <w:shd w:val="clear" w:color="auto" w:fill="auto"/>
            <w:hideMark/>
          </w:tcPr>
          <w:p w14:paraId="40618A2E" w14:textId="77777777" w:rsidR="000920F5" w:rsidRPr="003E7ACD" w:rsidRDefault="000920F5" w:rsidP="002D5B87">
            <w:pPr>
              <w:pStyle w:val="TablecellLEFT"/>
            </w:pPr>
            <w:r w:rsidRPr="003E7ACD">
              <w:t>7.1.1a</w:t>
            </w:r>
          </w:p>
        </w:tc>
        <w:tc>
          <w:tcPr>
            <w:tcW w:w="7906" w:type="dxa"/>
            <w:shd w:val="clear" w:color="auto" w:fill="auto"/>
            <w:hideMark/>
          </w:tcPr>
          <w:p w14:paraId="78FED78E" w14:textId="77777777" w:rsidR="000920F5" w:rsidRPr="003E7ACD" w:rsidRDefault="000920F5" w:rsidP="002D5B87">
            <w:pPr>
              <w:pStyle w:val="TablecellLEFT"/>
            </w:pPr>
            <w:r w:rsidRPr="003E7ACD">
              <w:t>The supplier shall define assurance activities to ensure that the DEVICE meets the quality requirements, in the DEVICE Product Assurance Plan in compliance with DRD in Annex A.</w:t>
            </w:r>
          </w:p>
        </w:tc>
        <w:tc>
          <w:tcPr>
            <w:tcW w:w="1123" w:type="dxa"/>
            <w:shd w:val="clear" w:color="auto" w:fill="auto"/>
          </w:tcPr>
          <w:p w14:paraId="63A06269" w14:textId="77777777" w:rsidR="000920F5" w:rsidRPr="002D5B87" w:rsidRDefault="000920F5" w:rsidP="003A545E">
            <w:pPr>
              <w:pStyle w:val="TablecellCENTER"/>
            </w:pPr>
            <w:r w:rsidRPr="002D5B87">
              <w:t>Y</w:t>
            </w:r>
          </w:p>
        </w:tc>
        <w:tc>
          <w:tcPr>
            <w:tcW w:w="983" w:type="dxa"/>
            <w:shd w:val="clear" w:color="auto" w:fill="auto"/>
          </w:tcPr>
          <w:p w14:paraId="1AEC51DB" w14:textId="77777777" w:rsidR="000920F5" w:rsidRPr="002D5B87" w:rsidRDefault="000920F5" w:rsidP="003A545E">
            <w:pPr>
              <w:pStyle w:val="TablecellCENTER"/>
            </w:pPr>
            <w:r w:rsidRPr="002D5B87">
              <w:t>Y</w:t>
            </w:r>
          </w:p>
        </w:tc>
        <w:tc>
          <w:tcPr>
            <w:tcW w:w="1128" w:type="dxa"/>
            <w:shd w:val="clear" w:color="auto" w:fill="auto"/>
          </w:tcPr>
          <w:p w14:paraId="770CEDC3" w14:textId="77777777" w:rsidR="000920F5" w:rsidRPr="002D5B87" w:rsidRDefault="000920F5" w:rsidP="003A545E">
            <w:pPr>
              <w:pStyle w:val="TablecellCENTER"/>
            </w:pPr>
            <w:r w:rsidRPr="002D5B87">
              <w:t>Y</w:t>
            </w:r>
          </w:p>
        </w:tc>
        <w:tc>
          <w:tcPr>
            <w:tcW w:w="1271" w:type="dxa"/>
            <w:shd w:val="clear" w:color="auto" w:fill="auto"/>
          </w:tcPr>
          <w:p w14:paraId="460A3C50" w14:textId="77777777" w:rsidR="000920F5" w:rsidRPr="002D5B87" w:rsidRDefault="000920F5" w:rsidP="003A545E">
            <w:pPr>
              <w:pStyle w:val="TablecellCENTER"/>
            </w:pPr>
            <w:r w:rsidRPr="002D5B87">
              <w:t>Y</w:t>
            </w:r>
          </w:p>
        </w:tc>
      </w:tr>
      <w:tr w:rsidR="00D51911" w:rsidRPr="003E7ACD" w14:paraId="4308D844" w14:textId="77777777" w:rsidTr="00FE74A7">
        <w:trPr>
          <w:cantSplit/>
        </w:trPr>
        <w:tc>
          <w:tcPr>
            <w:tcW w:w="1476" w:type="dxa"/>
            <w:shd w:val="clear" w:color="auto" w:fill="auto"/>
            <w:hideMark/>
          </w:tcPr>
          <w:p w14:paraId="73F50216" w14:textId="77777777" w:rsidR="000920F5" w:rsidRPr="003E7ACD" w:rsidRDefault="000920F5" w:rsidP="002D5B87">
            <w:pPr>
              <w:pStyle w:val="TablecellLEFT"/>
            </w:pPr>
            <w:r w:rsidRPr="003E7ACD">
              <w:lastRenderedPageBreak/>
              <w:t>7.1.2a</w:t>
            </w:r>
          </w:p>
        </w:tc>
        <w:tc>
          <w:tcPr>
            <w:tcW w:w="7906" w:type="dxa"/>
            <w:shd w:val="clear" w:color="auto" w:fill="auto"/>
            <w:hideMark/>
          </w:tcPr>
          <w:p w14:paraId="195DFCE8" w14:textId="33DEFA33" w:rsidR="000920F5" w:rsidRPr="003E7ACD" w:rsidRDefault="000920F5" w:rsidP="002D5B87">
            <w:pPr>
              <w:pStyle w:val="TablecellLEFT"/>
            </w:pPr>
            <w:r w:rsidRPr="003E7ACD">
              <w:t>In order to verify the implementation of the product quality requirements, the supplier shall define a metrication programme in the DEVICE Product Assurance Plan in compliance with DRD in Annex A, specifying:</w:t>
            </w:r>
            <w:r w:rsidRPr="003E7ACD">
              <w:br/>
              <w:t xml:space="preserve">1. The </w:t>
            </w:r>
            <w:r w:rsidR="00E03E39" w:rsidRPr="003E7ACD">
              <w:t>metrics to</w:t>
            </w:r>
            <w:r w:rsidRPr="003E7ACD">
              <w:t xml:space="preserve"> collect and store,</w:t>
            </w:r>
            <w:r w:rsidRPr="003E7ACD">
              <w:br/>
              <w:t>2. Measurement method used to collect the metrics,</w:t>
            </w:r>
            <w:r w:rsidRPr="003E7ACD">
              <w:br/>
              <w:t>3. The target values, with reference to the product quality requirements,</w:t>
            </w:r>
            <w:r w:rsidRPr="003E7ACD">
              <w:br/>
              <w:t>4. The analyses to perform on the collected metrics, including the ones to derive:</w:t>
            </w:r>
            <w:r w:rsidRPr="003E7ACD">
              <w:br/>
              <w:t>(a) descriptive statistics,</w:t>
            </w:r>
            <w:r w:rsidRPr="003E7ACD">
              <w:br/>
              <w:t>(b) trend analysis.</w:t>
            </w:r>
            <w:r w:rsidRPr="003E7ACD">
              <w:br/>
              <w:t>5. How the results of the analyses performed on the collected metrics are fed back to the development team and used to identify corrective actions;</w:t>
            </w:r>
            <w:r w:rsidRPr="003E7ACD">
              <w:br/>
              <w:t>6. The schedule of metrics collection, storing, analysis and reporting, with reference to the whole DEVICE development flow.</w:t>
            </w:r>
          </w:p>
        </w:tc>
        <w:tc>
          <w:tcPr>
            <w:tcW w:w="1123" w:type="dxa"/>
            <w:shd w:val="clear" w:color="auto" w:fill="auto"/>
          </w:tcPr>
          <w:p w14:paraId="45BC0DF2" w14:textId="77777777" w:rsidR="000920F5" w:rsidRPr="002D5B87" w:rsidRDefault="000920F5" w:rsidP="003A545E">
            <w:pPr>
              <w:pStyle w:val="TablecellCENTER"/>
            </w:pPr>
            <w:r w:rsidRPr="002D5B87">
              <w:t>Y</w:t>
            </w:r>
          </w:p>
        </w:tc>
        <w:tc>
          <w:tcPr>
            <w:tcW w:w="983" w:type="dxa"/>
            <w:shd w:val="clear" w:color="auto" w:fill="auto"/>
          </w:tcPr>
          <w:p w14:paraId="5A6FE98F" w14:textId="77777777" w:rsidR="000920F5" w:rsidRPr="002D5B87" w:rsidRDefault="000920F5" w:rsidP="003A545E">
            <w:pPr>
              <w:pStyle w:val="TablecellCENTER"/>
            </w:pPr>
            <w:r w:rsidRPr="002D5B87">
              <w:t>Y</w:t>
            </w:r>
          </w:p>
        </w:tc>
        <w:tc>
          <w:tcPr>
            <w:tcW w:w="1128" w:type="dxa"/>
            <w:shd w:val="clear" w:color="auto" w:fill="auto"/>
          </w:tcPr>
          <w:p w14:paraId="125FFB54" w14:textId="77777777" w:rsidR="000920F5" w:rsidRPr="002D5B87" w:rsidRDefault="000920F5" w:rsidP="003A545E">
            <w:pPr>
              <w:pStyle w:val="TablecellCENTER"/>
            </w:pPr>
            <w:r w:rsidRPr="002D5B87">
              <w:t>Y</w:t>
            </w:r>
          </w:p>
        </w:tc>
        <w:tc>
          <w:tcPr>
            <w:tcW w:w="1271" w:type="dxa"/>
            <w:shd w:val="clear" w:color="auto" w:fill="auto"/>
          </w:tcPr>
          <w:p w14:paraId="073979F8" w14:textId="77777777" w:rsidR="000920F5" w:rsidRPr="002D5B87" w:rsidRDefault="000920F5" w:rsidP="003A545E">
            <w:pPr>
              <w:pStyle w:val="TablecellCENTER"/>
            </w:pPr>
            <w:r w:rsidRPr="002D5B87">
              <w:t>Y</w:t>
            </w:r>
          </w:p>
        </w:tc>
      </w:tr>
      <w:tr w:rsidR="00D51911" w:rsidRPr="003E7ACD" w14:paraId="7492416D" w14:textId="77777777" w:rsidTr="00FE74A7">
        <w:trPr>
          <w:cantSplit/>
        </w:trPr>
        <w:tc>
          <w:tcPr>
            <w:tcW w:w="1476" w:type="dxa"/>
            <w:shd w:val="clear" w:color="auto" w:fill="auto"/>
            <w:hideMark/>
          </w:tcPr>
          <w:p w14:paraId="455D72E2" w14:textId="77777777" w:rsidR="000920F5" w:rsidRPr="002D5B87" w:rsidRDefault="000920F5" w:rsidP="002D5B87">
            <w:pPr>
              <w:pStyle w:val="TablecellLEFT"/>
            </w:pPr>
            <w:r w:rsidRPr="002D5B87">
              <w:t>7.1.3a</w:t>
            </w:r>
          </w:p>
        </w:tc>
        <w:tc>
          <w:tcPr>
            <w:tcW w:w="7906" w:type="dxa"/>
            <w:shd w:val="clear" w:color="auto" w:fill="auto"/>
            <w:hideMark/>
          </w:tcPr>
          <w:p w14:paraId="2D0D1B33" w14:textId="0C313AB7" w:rsidR="000920F5" w:rsidRPr="002D5B87" w:rsidRDefault="000920F5" w:rsidP="002D5B87">
            <w:pPr>
              <w:pStyle w:val="TablecellLEFT"/>
            </w:pPr>
            <w:r w:rsidRPr="002D5B87">
              <w:t>The following basic products metrics shall be used:</w:t>
            </w:r>
            <w:r w:rsidRPr="002D5B87">
              <w:br/>
              <w:t xml:space="preserve">1. Coverage of </w:t>
            </w:r>
            <w:r w:rsidR="00E03E39" w:rsidRPr="002D5B87">
              <w:t>DRS requirements</w:t>
            </w:r>
            <w:r w:rsidRPr="002D5B87">
              <w:t xml:space="preserve"> by validation tests,</w:t>
            </w:r>
            <w:r w:rsidRPr="002D5B87">
              <w:br/>
              <w:t>2. Coverage of System Requirements by validation tests</w:t>
            </w:r>
            <w:r w:rsidRPr="002D5B87">
              <w:br/>
              <w:t>3. Number of failures,</w:t>
            </w:r>
            <w:r w:rsidRPr="002D5B87">
              <w:br/>
              <w:t>4. Trend analysis on problem report and NCs.</w:t>
            </w:r>
          </w:p>
        </w:tc>
        <w:tc>
          <w:tcPr>
            <w:tcW w:w="1123" w:type="dxa"/>
            <w:shd w:val="clear" w:color="auto" w:fill="auto"/>
          </w:tcPr>
          <w:p w14:paraId="6AD937DC" w14:textId="77777777" w:rsidR="000920F5" w:rsidRPr="002D5B87" w:rsidRDefault="000920F5" w:rsidP="003A545E">
            <w:pPr>
              <w:pStyle w:val="TablecellCENTER"/>
            </w:pPr>
            <w:r w:rsidRPr="002D5B87">
              <w:t>Y</w:t>
            </w:r>
          </w:p>
        </w:tc>
        <w:tc>
          <w:tcPr>
            <w:tcW w:w="983" w:type="dxa"/>
            <w:shd w:val="clear" w:color="auto" w:fill="auto"/>
          </w:tcPr>
          <w:p w14:paraId="2A40E5F0" w14:textId="77777777" w:rsidR="000920F5" w:rsidRPr="002D5B87" w:rsidRDefault="000920F5" w:rsidP="003A545E">
            <w:pPr>
              <w:pStyle w:val="TablecellCENTER"/>
            </w:pPr>
            <w:r w:rsidRPr="002D5B87">
              <w:t>Y</w:t>
            </w:r>
          </w:p>
        </w:tc>
        <w:tc>
          <w:tcPr>
            <w:tcW w:w="1128" w:type="dxa"/>
            <w:shd w:val="clear" w:color="auto" w:fill="auto"/>
          </w:tcPr>
          <w:p w14:paraId="16C1FB23" w14:textId="77777777" w:rsidR="000920F5" w:rsidRPr="002D5B87" w:rsidRDefault="000920F5" w:rsidP="003A545E">
            <w:pPr>
              <w:pStyle w:val="TablecellCENTER"/>
            </w:pPr>
            <w:r w:rsidRPr="002D5B87">
              <w:t>Y</w:t>
            </w:r>
          </w:p>
        </w:tc>
        <w:tc>
          <w:tcPr>
            <w:tcW w:w="1271" w:type="dxa"/>
            <w:shd w:val="clear" w:color="auto" w:fill="auto"/>
          </w:tcPr>
          <w:p w14:paraId="2ACC241D" w14:textId="77777777" w:rsidR="000920F5" w:rsidRPr="002D5B87" w:rsidRDefault="000920F5" w:rsidP="003A545E">
            <w:pPr>
              <w:pStyle w:val="TablecellCENTER"/>
            </w:pPr>
            <w:r w:rsidRPr="002D5B87">
              <w:t>Y</w:t>
            </w:r>
          </w:p>
        </w:tc>
      </w:tr>
      <w:tr w:rsidR="00D51911" w:rsidRPr="003E7ACD" w14:paraId="439CFE5B" w14:textId="77777777" w:rsidTr="00FE74A7">
        <w:trPr>
          <w:cantSplit/>
        </w:trPr>
        <w:tc>
          <w:tcPr>
            <w:tcW w:w="1476" w:type="dxa"/>
            <w:shd w:val="clear" w:color="auto" w:fill="auto"/>
            <w:hideMark/>
          </w:tcPr>
          <w:p w14:paraId="29E4EB16" w14:textId="77777777" w:rsidR="000920F5" w:rsidRPr="002D5B87" w:rsidRDefault="000920F5" w:rsidP="002D5B87">
            <w:pPr>
              <w:pStyle w:val="TablecellLEFT"/>
            </w:pPr>
            <w:r w:rsidRPr="002D5B87">
              <w:t>7.1.4a</w:t>
            </w:r>
          </w:p>
        </w:tc>
        <w:tc>
          <w:tcPr>
            <w:tcW w:w="7906" w:type="dxa"/>
            <w:shd w:val="clear" w:color="auto" w:fill="auto"/>
            <w:hideMark/>
          </w:tcPr>
          <w:p w14:paraId="4E1B6177" w14:textId="77777777" w:rsidR="000920F5" w:rsidRPr="002D5B87" w:rsidRDefault="000920F5" w:rsidP="002D5B87">
            <w:pPr>
              <w:pStyle w:val="TablecellLEFT"/>
            </w:pPr>
            <w:r w:rsidRPr="002D5B87">
              <w:t>The results of metrics collection and analysis shall be included in the DEVICE product assurance report in compliance with DRD in Annex B, in order to provide the customer with an insight into the level of quality obtained.</w:t>
            </w:r>
          </w:p>
        </w:tc>
        <w:tc>
          <w:tcPr>
            <w:tcW w:w="1123" w:type="dxa"/>
            <w:shd w:val="clear" w:color="auto" w:fill="auto"/>
          </w:tcPr>
          <w:p w14:paraId="0B76EE19" w14:textId="77777777" w:rsidR="000920F5" w:rsidRPr="002D5B87" w:rsidRDefault="000920F5" w:rsidP="003A545E">
            <w:pPr>
              <w:pStyle w:val="TablecellCENTER"/>
            </w:pPr>
            <w:r w:rsidRPr="002D5B87">
              <w:t>Y</w:t>
            </w:r>
          </w:p>
        </w:tc>
        <w:tc>
          <w:tcPr>
            <w:tcW w:w="983" w:type="dxa"/>
            <w:shd w:val="clear" w:color="auto" w:fill="auto"/>
          </w:tcPr>
          <w:p w14:paraId="6C98DCB7" w14:textId="77777777" w:rsidR="000920F5" w:rsidRPr="002D5B87" w:rsidRDefault="000920F5" w:rsidP="003A545E">
            <w:pPr>
              <w:pStyle w:val="TablecellCENTER"/>
            </w:pPr>
            <w:r w:rsidRPr="002D5B87">
              <w:t>Y</w:t>
            </w:r>
          </w:p>
        </w:tc>
        <w:tc>
          <w:tcPr>
            <w:tcW w:w="1128" w:type="dxa"/>
            <w:shd w:val="clear" w:color="auto" w:fill="auto"/>
          </w:tcPr>
          <w:p w14:paraId="3F585C0E" w14:textId="77777777" w:rsidR="000920F5" w:rsidRPr="002D5B87" w:rsidRDefault="000920F5" w:rsidP="003A545E">
            <w:pPr>
              <w:pStyle w:val="TablecellCENTER"/>
            </w:pPr>
            <w:r w:rsidRPr="002D5B87">
              <w:t>Y</w:t>
            </w:r>
          </w:p>
        </w:tc>
        <w:tc>
          <w:tcPr>
            <w:tcW w:w="1271" w:type="dxa"/>
            <w:shd w:val="clear" w:color="auto" w:fill="auto"/>
          </w:tcPr>
          <w:p w14:paraId="3BD05D6D" w14:textId="77777777" w:rsidR="000920F5" w:rsidRPr="002D5B87" w:rsidRDefault="000920F5" w:rsidP="003A545E">
            <w:pPr>
              <w:pStyle w:val="TablecellCENTER"/>
            </w:pPr>
            <w:r w:rsidRPr="002D5B87">
              <w:t>Y</w:t>
            </w:r>
          </w:p>
        </w:tc>
      </w:tr>
      <w:tr w:rsidR="00D51911" w:rsidRPr="003E7ACD" w14:paraId="28517B85" w14:textId="77777777" w:rsidTr="00FE74A7">
        <w:trPr>
          <w:cantSplit/>
        </w:trPr>
        <w:tc>
          <w:tcPr>
            <w:tcW w:w="1476" w:type="dxa"/>
            <w:shd w:val="clear" w:color="auto" w:fill="auto"/>
            <w:hideMark/>
          </w:tcPr>
          <w:p w14:paraId="78D6C824" w14:textId="77777777" w:rsidR="000920F5" w:rsidRPr="002D5B87" w:rsidRDefault="000920F5" w:rsidP="002D5B87">
            <w:pPr>
              <w:pStyle w:val="TablecellLEFT"/>
            </w:pPr>
            <w:r w:rsidRPr="002D5B87">
              <w:t>7.2.2a</w:t>
            </w:r>
          </w:p>
        </w:tc>
        <w:tc>
          <w:tcPr>
            <w:tcW w:w="7906" w:type="dxa"/>
            <w:shd w:val="clear" w:color="auto" w:fill="auto"/>
            <w:hideMark/>
          </w:tcPr>
          <w:p w14:paraId="62C8FA2C" w14:textId="57A63D32" w:rsidR="000920F5" w:rsidRPr="002D5B87" w:rsidRDefault="000920F5" w:rsidP="002D5B87">
            <w:pPr>
              <w:pStyle w:val="TablecellLEFT"/>
            </w:pPr>
            <w:r w:rsidRPr="002D5B87">
              <w:t>The information related to components developed for reuse in the applicable expected outputs from ECSS-E-ST-20-40 and ECSS-</w:t>
            </w:r>
            <w:r w:rsidR="004B31BB" w:rsidRPr="002D5B87">
              <w:t>Q-ST-60-03</w:t>
            </w:r>
            <w:r w:rsidRPr="002D5B87">
              <w:t xml:space="preserve"> shall be self-contained.</w:t>
            </w:r>
          </w:p>
        </w:tc>
        <w:tc>
          <w:tcPr>
            <w:tcW w:w="1123" w:type="dxa"/>
            <w:shd w:val="clear" w:color="auto" w:fill="auto"/>
          </w:tcPr>
          <w:p w14:paraId="533255CE" w14:textId="77777777" w:rsidR="000920F5" w:rsidRPr="002D5B87" w:rsidRDefault="000920F5" w:rsidP="003A545E">
            <w:pPr>
              <w:pStyle w:val="TablecellCENTER"/>
            </w:pPr>
            <w:r w:rsidRPr="002D5B87">
              <w:t>Y</w:t>
            </w:r>
          </w:p>
        </w:tc>
        <w:tc>
          <w:tcPr>
            <w:tcW w:w="983" w:type="dxa"/>
            <w:shd w:val="clear" w:color="auto" w:fill="auto"/>
          </w:tcPr>
          <w:p w14:paraId="4D12A849" w14:textId="77777777" w:rsidR="000920F5" w:rsidRPr="002D5B87" w:rsidRDefault="000920F5" w:rsidP="003A545E">
            <w:pPr>
              <w:pStyle w:val="TablecellCENTER"/>
            </w:pPr>
            <w:r w:rsidRPr="002D5B87">
              <w:t>Y</w:t>
            </w:r>
          </w:p>
        </w:tc>
        <w:tc>
          <w:tcPr>
            <w:tcW w:w="1128" w:type="dxa"/>
            <w:shd w:val="clear" w:color="auto" w:fill="auto"/>
          </w:tcPr>
          <w:p w14:paraId="5FCEDA4D" w14:textId="77777777" w:rsidR="000920F5" w:rsidRPr="002D5B87" w:rsidRDefault="000920F5" w:rsidP="003A545E">
            <w:pPr>
              <w:pStyle w:val="TablecellCENTER"/>
            </w:pPr>
            <w:r w:rsidRPr="002D5B87">
              <w:t>Y</w:t>
            </w:r>
          </w:p>
        </w:tc>
        <w:tc>
          <w:tcPr>
            <w:tcW w:w="1271" w:type="dxa"/>
            <w:shd w:val="clear" w:color="auto" w:fill="auto"/>
          </w:tcPr>
          <w:p w14:paraId="1D999763" w14:textId="77777777" w:rsidR="000920F5" w:rsidRPr="002D5B87" w:rsidRDefault="000920F5" w:rsidP="003A545E">
            <w:pPr>
              <w:pStyle w:val="TablecellCENTER"/>
            </w:pPr>
            <w:r w:rsidRPr="002D5B87">
              <w:t>Y</w:t>
            </w:r>
          </w:p>
        </w:tc>
      </w:tr>
      <w:tr w:rsidR="00D51911" w:rsidRPr="003E7ACD" w14:paraId="66F855FD" w14:textId="77777777" w:rsidTr="00FE74A7">
        <w:trPr>
          <w:cantSplit/>
        </w:trPr>
        <w:tc>
          <w:tcPr>
            <w:tcW w:w="1476" w:type="dxa"/>
            <w:shd w:val="clear" w:color="auto" w:fill="auto"/>
            <w:hideMark/>
          </w:tcPr>
          <w:p w14:paraId="58FC6CE4" w14:textId="77777777" w:rsidR="000920F5" w:rsidRPr="002D5B87" w:rsidRDefault="000920F5" w:rsidP="002D5B87">
            <w:pPr>
              <w:pStyle w:val="TablecellLEFT"/>
            </w:pPr>
            <w:r w:rsidRPr="002D5B87">
              <w:t>7.2.3a</w:t>
            </w:r>
          </w:p>
        </w:tc>
        <w:tc>
          <w:tcPr>
            <w:tcW w:w="7906" w:type="dxa"/>
            <w:shd w:val="clear" w:color="auto" w:fill="auto"/>
            <w:hideMark/>
          </w:tcPr>
          <w:p w14:paraId="66EA3CEB" w14:textId="77777777" w:rsidR="000920F5" w:rsidRPr="002D5B87" w:rsidRDefault="000920F5" w:rsidP="002D5B87">
            <w:pPr>
              <w:pStyle w:val="TablecellLEFT"/>
            </w:pPr>
            <w:r w:rsidRPr="002D5B87">
              <w:t>The DEVICE Requirement Specification, in compliance with DRD in ECSS-E-ST-20-40 Annex A, of DEVICEs developed for reuse shall include requirements for portability.</w:t>
            </w:r>
          </w:p>
        </w:tc>
        <w:tc>
          <w:tcPr>
            <w:tcW w:w="1123" w:type="dxa"/>
            <w:shd w:val="clear" w:color="auto" w:fill="auto"/>
          </w:tcPr>
          <w:p w14:paraId="432FF842" w14:textId="77777777" w:rsidR="000920F5" w:rsidRPr="002D5B87" w:rsidRDefault="000920F5" w:rsidP="003A545E">
            <w:pPr>
              <w:pStyle w:val="TablecellCENTER"/>
            </w:pPr>
            <w:r w:rsidRPr="002D5B87">
              <w:t>Y</w:t>
            </w:r>
          </w:p>
        </w:tc>
        <w:tc>
          <w:tcPr>
            <w:tcW w:w="983" w:type="dxa"/>
            <w:shd w:val="clear" w:color="auto" w:fill="auto"/>
          </w:tcPr>
          <w:p w14:paraId="2253E39B" w14:textId="77777777" w:rsidR="000920F5" w:rsidRPr="002D5B87" w:rsidRDefault="000920F5" w:rsidP="003A545E">
            <w:pPr>
              <w:pStyle w:val="TablecellCENTER"/>
            </w:pPr>
            <w:r w:rsidRPr="002D5B87">
              <w:t>Y</w:t>
            </w:r>
          </w:p>
        </w:tc>
        <w:tc>
          <w:tcPr>
            <w:tcW w:w="1128" w:type="dxa"/>
            <w:shd w:val="clear" w:color="auto" w:fill="auto"/>
          </w:tcPr>
          <w:p w14:paraId="074F6CCE" w14:textId="77777777" w:rsidR="000920F5" w:rsidRPr="002D5B87" w:rsidRDefault="000920F5" w:rsidP="003A545E">
            <w:pPr>
              <w:pStyle w:val="TablecellCENTER"/>
            </w:pPr>
            <w:r w:rsidRPr="002D5B87">
              <w:t>Y</w:t>
            </w:r>
          </w:p>
        </w:tc>
        <w:tc>
          <w:tcPr>
            <w:tcW w:w="1271" w:type="dxa"/>
            <w:shd w:val="clear" w:color="auto" w:fill="auto"/>
          </w:tcPr>
          <w:p w14:paraId="0D0DD6DB" w14:textId="77777777" w:rsidR="000920F5" w:rsidRPr="002D5B87" w:rsidRDefault="000920F5" w:rsidP="003A545E">
            <w:pPr>
              <w:pStyle w:val="TablecellCENTER"/>
            </w:pPr>
            <w:r w:rsidRPr="002D5B87">
              <w:t>Y</w:t>
            </w:r>
          </w:p>
        </w:tc>
      </w:tr>
      <w:tr w:rsidR="00D51911" w:rsidRPr="003E7ACD" w14:paraId="0CFB59B1" w14:textId="77777777" w:rsidTr="00FE74A7">
        <w:trPr>
          <w:cantSplit/>
        </w:trPr>
        <w:tc>
          <w:tcPr>
            <w:tcW w:w="1476" w:type="dxa"/>
            <w:shd w:val="clear" w:color="auto" w:fill="auto"/>
            <w:hideMark/>
          </w:tcPr>
          <w:p w14:paraId="6007C138" w14:textId="77777777" w:rsidR="000920F5" w:rsidRPr="002D5B87" w:rsidRDefault="000920F5" w:rsidP="002D5B87">
            <w:pPr>
              <w:pStyle w:val="TablecellLEFT"/>
            </w:pPr>
            <w:r w:rsidRPr="002D5B87">
              <w:t>7.2.4a</w:t>
            </w:r>
          </w:p>
        </w:tc>
        <w:tc>
          <w:tcPr>
            <w:tcW w:w="7906" w:type="dxa"/>
            <w:shd w:val="clear" w:color="auto" w:fill="auto"/>
            <w:hideMark/>
          </w:tcPr>
          <w:p w14:paraId="248C7A48" w14:textId="77777777" w:rsidR="000920F5" w:rsidRPr="002D5B87" w:rsidRDefault="000920F5" w:rsidP="002D5B87">
            <w:pPr>
              <w:pStyle w:val="TablecellLEFT"/>
            </w:pPr>
            <w:r w:rsidRPr="002D5B87">
              <w:t>The configuration management system shall include provisions for handling specific aspects of DEVICE developed for reuse.</w:t>
            </w:r>
          </w:p>
        </w:tc>
        <w:tc>
          <w:tcPr>
            <w:tcW w:w="1123" w:type="dxa"/>
            <w:shd w:val="clear" w:color="auto" w:fill="auto"/>
          </w:tcPr>
          <w:p w14:paraId="3C3BD614" w14:textId="77777777" w:rsidR="000920F5" w:rsidRPr="002D5B87" w:rsidRDefault="000920F5" w:rsidP="003A545E">
            <w:pPr>
              <w:pStyle w:val="TablecellCENTER"/>
            </w:pPr>
            <w:r w:rsidRPr="002D5B87">
              <w:t>Y</w:t>
            </w:r>
          </w:p>
        </w:tc>
        <w:tc>
          <w:tcPr>
            <w:tcW w:w="983" w:type="dxa"/>
            <w:shd w:val="clear" w:color="auto" w:fill="auto"/>
          </w:tcPr>
          <w:p w14:paraId="5E908066" w14:textId="77777777" w:rsidR="000920F5" w:rsidRPr="002D5B87" w:rsidRDefault="000920F5" w:rsidP="003A545E">
            <w:pPr>
              <w:pStyle w:val="TablecellCENTER"/>
            </w:pPr>
            <w:r w:rsidRPr="002D5B87">
              <w:t>Y</w:t>
            </w:r>
          </w:p>
        </w:tc>
        <w:tc>
          <w:tcPr>
            <w:tcW w:w="1128" w:type="dxa"/>
            <w:shd w:val="clear" w:color="auto" w:fill="auto"/>
          </w:tcPr>
          <w:p w14:paraId="689ABFAA" w14:textId="77777777" w:rsidR="000920F5" w:rsidRPr="002D5B87" w:rsidRDefault="000920F5" w:rsidP="003A545E">
            <w:pPr>
              <w:pStyle w:val="TablecellCENTER"/>
            </w:pPr>
            <w:r w:rsidRPr="002D5B87">
              <w:t>Y</w:t>
            </w:r>
          </w:p>
        </w:tc>
        <w:tc>
          <w:tcPr>
            <w:tcW w:w="1271" w:type="dxa"/>
            <w:shd w:val="clear" w:color="auto" w:fill="auto"/>
          </w:tcPr>
          <w:p w14:paraId="13B7CB35" w14:textId="77777777" w:rsidR="000920F5" w:rsidRPr="002D5B87" w:rsidRDefault="000920F5" w:rsidP="003A545E">
            <w:pPr>
              <w:pStyle w:val="TablecellCENTER"/>
            </w:pPr>
            <w:r w:rsidRPr="002D5B87">
              <w:t>Y</w:t>
            </w:r>
          </w:p>
        </w:tc>
      </w:tr>
      <w:tr w:rsidR="00D51911" w:rsidRPr="003E7ACD" w14:paraId="0B3A2D75" w14:textId="77777777" w:rsidTr="00FE74A7">
        <w:trPr>
          <w:cantSplit/>
        </w:trPr>
        <w:tc>
          <w:tcPr>
            <w:tcW w:w="1476" w:type="dxa"/>
            <w:shd w:val="clear" w:color="auto" w:fill="auto"/>
            <w:hideMark/>
          </w:tcPr>
          <w:p w14:paraId="21AC9FF0" w14:textId="77777777" w:rsidR="000920F5" w:rsidRPr="002D5B87" w:rsidRDefault="000920F5" w:rsidP="002D5B87">
            <w:pPr>
              <w:pStyle w:val="TablecellLEFT"/>
            </w:pPr>
            <w:r w:rsidRPr="002D5B87">
              <w:t>7.2.5a</w:t>
            </w:r>
          </w:p>
        </w:tc>
        <w:tc>
          <w:tcPr>
            <w:tcW w:w="7906" w:type="dxa"/>
            <w:shd w:val="clear" w:color="auto" w:fill="auto"/>
            <w:hideMark/>
          </w:tcPr>
          <w:p w14:paraId="76807C59" w14:textId="1F868247" w:rsidR="000920F5" w:rsidRPr="002D5B87" w:rsidRDefault="000920F5" w:rsidP="002D5B87">
            <w:pPr>
              <w:pStyle w:val="TablecellLEFT"/>
            </w:pPr>
            <w:r w:rsidRPr="002D5B87">
              <w:t xml:space="preserve">Where the IP core, developed for reuse, are developed for multiple IC technologies, the verification and </w:t>
            </w:r>
            <w:r w:rsidR="00E03E39" w:rsidRPr="002D5B87">
              <w:t>validation of</w:t>
            </w:r>
            <w:r w:rsidRPr="002D5B87">
              <w:t xml:space="preserve"> the DEVICE shall be performed on all of them.</w:t>
            </w:r>
          </w:p>
        </w:tc>
        <w:tc>
          <w:tcPr>
            <w:tcW w:w="1123" w:type="dxa"/>
            <w:shd w:val="clear" w:color="auto" w:fill="auto"/>
          </w:tcPr>
          <w:p w14:paraId="3A2F4B15" w14:textId="77777777" w:rsidR="000920F5" w:rsidRPr="002D5B87" w:rsidRDefault="000920F5" w:rsidP="003A545E">
            <w:pPr>
              <w:pStyle w:val="TablecellCENTER"/>
            </w:pPr>
            <w:r w:rsidRPr="002D5B87">
              <w:t>Y</w:t>
            </w:r>
          </w:p>
        </w:tc>
        <w:tc>
          <w:tcPr>
            <w:tcW w:w="983" w:type="dxa"/>
            <w:shd w:val="clear" w:color="auto" w:fill="auto"/>
          </w:tcPr>
          <w:p w14:paraId="43603C12" w14:textId="77777777" w:rsidR="000920F5" w:rsidRPr="002D5B87" w:rsidRDefault="000920F5" w:rsidP="003A545E">
            <w:pPr>
              <w:pStyle w:val="TablecellCENTER"/>
            </w:pPr>
            <w:r w:rsidRPr="002D5B87">
              <w:t>Y</w:t>
            </w:r>
          </w:p>
        </w:tc>
        <w:tc>
          <w:tcPr>
            <w:tcW w:w="1128" w:type="dxa"/>
            <w:shd w:val="clear" w:color="auto" w:fill="auto"/>
          </w:tcPr>
          <w:p w14:paraId="5DED5767" w14:textId="77777777" w:rsidR="000920F5" w:rsidRPr="002D5B87" w:rsidRDefault="000920F5" w:rsidP="003A545E">
            <w:pPr>
              <w:pStyle w:val="TablecellCENTER"/>
            </w:pPr>
            <w:r w:rsidRPr="002D5B87">
              <w:t>Y</w:t>
            </w:r>
          </w:p>
        </w:tc>
        <w:tc>
          <w:tcPr>
            <w:tcW w:w="1271" w:type="dxa"/>
            <w:shd w:val="clear" w:color="auto" w:fill="auto"/>
          </w:tcPr>
          <w:p w14:paraId="753EF497" w14:textId="77777777" w:rsidR="000920F5" w:rsidRPr="002D5B87" w:rsidRDefault="000920F5" w:rsidP="003A545E">
            <w:pPr>
              <w:pStyle w:val="TablecellCENTER"/>
            </w:pPr>
            <w:r w:rsidRPr="002D5B87">
              <w:t>Y</w:t>
            </w:r>
          </w:p>
        </w:tc>
      </w:tr>
      <w:tr w:rsidR="00D51911" w:rsidRPr="003E7ACD" w14:paraId="533DB1DC" w14:textId="77777777" w:rsidTr="00FE74A7">
        <w:trPr>
          <w:cantSplit/>
        </w:trPr>
        <w:tc>
          <w:tcPr>
            <w:tcW w:w="1476" w:type="dxa"/>
            <w:shd w:val="clear" w:color="auto" w:fill="auto"/>
            <w:hideMark/>
          </w:tcPr>
          <w:p w14:paraId="51EEAADC" w14:textId="77777777" w:rsidR="000920F5" w:rsidRPr="002D5B87" w:rsidRDefault="000920F5" w:rsidP="002D5B87">
            <w:pPr>
              <w:pStyle w:val="TablecellLEFT"/>
            </w:pPr>
            <w:r w:rsidRPr="002D5B87">
              <w:lastRenderedPageBreak/>
              <w:t>7.2.5b</w:t>
            </w:r>
          </w:p>
        </w:tc>
        <w:tc>
          <w:tcPr>
            <w:tcW w:w="7906" w:type="dxa"/>
            <w:shd w:val="clear" w:color="auto" w:fill="auto"/>
            <w:hideMark/>
          </w:tcPr>
          <w:p w14:paraId="4C1D8D18" w14:textId="77777777" w:rsidR="000920F5" w:rsidRPr="002D5B87" w:rsidRDefault="000920F5" w:rsidP="002D5B87">
            <w:pPr>
              <w:pStyle w:val="TablecellLEFT"/>
            </w:pPr>
            <w:r w:rsidRPr="002D5B87">
              <w:t>Statement that tests have been successfully completed on all IC technologies specified in requirement 7.2.5a shall be provided in release documentation.</w:t>
            </w:r>
          </w:p>
        </w:tc>
        <w:tc>
          <w:tcPr>
            <w:tcW w:w="1123" w:type="dxa"/>
            <w:shd w:val="clear" w:color="auto" w:fill="auto"/>
          </w:tcPr>
          <w:p w14:paraId="24BA9D06" w14:textId="77777777" w:rsidR="000920F5" w:rsidRPr="002D5B87" w:rsidRDefault="000920F5" w:rsidP="003A545E">
            <w:pPr>
              <w:pStyle w:val="TablecellCENTER"/>
            </w:pPr>
            <w:r w:rsidRPr="002D5B87">
              <w:t>Y</w:t>
            </w:r>
          </w:p>
        </w:tc>
        <w:tc>
          <w:tcPr>
            <w:tcW w:w="983" w:type="dxa"/>
            <w:shd w:val="clear" w:color="auto" w:fill="auto"/>
          </w:tcPr>
          <w:p w14:paraId="2626B7B6" w14:textId="77777777" w:rsidR="000920F5" w:rsidRPr="002D5B87" w:rsidRDefault="000920F5" w:rsidP="003A545E">
            <w:pPr>
              <w:pStyle w:val="TablecellCENTER"/>
            </w:pPr>
            <w:r w:rsidRPr="002D5B87">
              <w:t>Y</w:t>
            </w:r>
          </w:p>
        </w:tc>
        <w:tc>
          <w:tcPr>
            <w:tcW w:w="1128" w:type="dxa"/>
            <w:shd w:val="clear" w:color="auto" w:fill="auto"/>
          </w:tcPr>
          <w:p w14:paraId="3662945D" w14:textId="77777777" w:rsidR="000920F5" w:rsidRPr="002D5B87" w:rsidRDefault="000920F5" w:rsidP="003A545E">
            <w:pPr>
              <w:pStyle w:val="TablecellCENTER"/>
            </w:pPr>
            <w:r w:rsidRPr="002D5B87">
              <w:t>Y</w:t>
            </w:r>
          </w:p>
        </w:tc>
        <w:tc>
          <w:tcPr>
            <w:tcW w:w="1271" w:type="dxa"/>
            <w:shd w:val="clear" w:color="auto" w:fill="auto"/>
          </w:tcPr>
          <w:p w14:paraId="7EE2860E" w14:textId="77777777" w:rsidR="000920F5" w:rsidRPr="002D5B87" w:rsidRDefault="000920F5" w:rsidP="003A545E">
            <w:pPr>
              <w:pStyle w:val="TablecellCENTER"/>
            </w:pPr>
            <w:r w:rsidRPr="002D5B87">
              <w:t>Y</w:t>
            </w:r>
          </w:p>
        </w:tc>
      </w:tr>
      <w:tr w:rsidR="00D51911" w:rsidRPr="003E7ACD" w14:paraId="55AEDBA5" w14:textId="77777777" w:rsidTr="00FE74A7">
        <w:trPr>
          <w:cantSplit/>
        </w:trPr>
        <w:tc>
          <w:tcPr>
            <w:tcW w:w="1476" w:type="dxa"/>
            <w:shd w:val="clear" w:color="auto" w:fill="auto"/>
            <w:hideMark/>
          </w:tcPr>
          <w:p w14:paraId="00DD189F" w14:textId="77777777" w:rsidR="000920F5" w:rsidRPr="002D5B87" w:rsidRDefault="000920F5" w:rsidP="002D5B87">
            <w:pPr>
              <w:pStyle w:val="TablecellLEFT"/>
            </w:pPr>
            <w:r w:rsidRPr="002D5B87">
              <w:t>7.2.6a</w:t>
            </w:r>
          </w:p>
        </w:tc>
        <w:tc>
          <w:tcPr>
            <w:tcW w:w="7906" w:type="dxa"/>
            <w:shd w:val="clear" w:color="auto" w:fill="auto"/>
            <w:hideMark/>
          </w:tcPr>
          <w:p w14:paraId="3D063B1E" w14:textId="77777777" w:rsidR="000920F5" w:rsidRPr="002D5B87" w:rsidRDefault="000920F5" w:rsidP="002D5B87">
            <w:pPr>
              <w:pStyle w:val="TablecellLEFT"/>
            </w:pPr>
            <w:r w:rsidRPr="002D5B87">
              <w:t>The supplier shall provide a certificate of conformance in compliance with DRD in ECSS-Q-ST-20 Annex D.</w:t>
            </w:r>
          </w:p>
        </w:tc>
        <w:tc>
          <w:tcPr>
            <w:tcW w:w="1123" w:type="dxa"/>
            <w:shd w:val="clear" w:color="auto" w:fill="auto"/>
          </w:tcPr>
          <w:p w14:paraId="3316BFF2" w14:textId="77777777" w:rsidR="000920F5" w:rsidRPr="002D5B87" w:rsidRDefault="000920F5" w:rsidP="003A545E">
            <w:pPr>
              <w:pStyle w:val="TablecellCENTER"/>
            </w:pPr>
            <w:r w:rsidRPr="002D5B87">
              <w:t>Y</w:t>
            </w:r>
          </w:p>
        </w:tc>
        <w:tc>
          <w:tcPr>
            <w:tcW w:w="983" w:type="dxa"/>
            <w:shd w:val="clear" w:color="auto" w:fill="auto"/>
          </w:tcPr>
          <w:p w14:paraId="0ACE8840" w14:textId="77777777" w:rsidR="000920F5" w:rsidRPr="002D5B87" w:rsidRDefault="000920F5" w:rsidP="003A545E">
            <w:pPr>
              <w:pStyle w:val="TablecellCENTER"/>
            </w:pPr>
            <w:r w:rsidRPr="002D5B87">
              <w:t>Y</w:t>
            </w:r>
          </w:p>
        </w:tc>
        <w:tc>
          <w:tcPr>
            <w:tcW w:w="1128" w:type="dxa"/>
            <w:shd w:val="clear" w:color="auto" w:fill="auto"/>
          </w:tcPr>
          <w:p w14:paraId="304DB0DB" w14:textId="77777777" w:rsidR="000920F5" w:rsidRPr="002D5B87" w:rsidRDefault="000920F5" w:rsidP="003A545E">
            <w:pPr>
              <w:pStyle w:val="TablecellCENTER"/>
            </w:pPr>
            <w:r w:rsidRPr="002D5B87">
              <w:t>Y</w:t>
            </w:r>
          </w:p>
        </w:tc>
        <w:tc>
          <w:tcPr>
            <w:tcW w:w="1271" w:type="dxa"/>
            <w:shd w:val="clear" w:color="auto" w:fill="auto"/>
          </w:tcPr>
          <w:p w14:paraId="2F867E7A" w14:textId="77777777" w:rsidR="000920F5" w:rsidRPr="002D5B87" w:rsidRDefault="000920F5" w:rsidP="003A545E">
            <w:pPr>
              <w:pStyle w:val="TablecellCENTER"/>
            </w:pPr>
            <w:r w:rsidRPr="002D5B87">
              <w:t>Y</w:t>
            </w:r>
          </w:p>
        </w:tc>
      </w:tr>
      <w:tr w:rsidR="00D51911" w:rsidRPr="003E7ACD" w14:paraId="0934119D" w14:textId="77777777" w:rsidTr="00FE74A7">
        <w:trPr>
          <w:cantSplit/>
        </w:trPr>
        <w:tc>
          <w:tcPr>
            <w:tcW w:w="1476" w:type="dxa"/>
            <w:shd w:val="clear" w:color="auto" w:fill="auto"/>
            <w:hideMark/>
          </w:tcPr>
          <w:p w14:paraId="302D342A" w14:textId="77777777" w:rsidR="000920F5" w:rsidRPr="002D5B87" w:rsidRDefault="000920F5" w:rsidP="002D5B87">
            <w:pPr>
              <w:pStyle w:val="TablecellLEFT"/>
            </w:pPr>
            <w:r w:rsidRPr="002D5B87">
              <w:t>8.1.1a</w:t>
            </w:r>
          </w:p>
        </w:tc>
        <w:tc>
          <w:tcPr>
            <w:tcW w:w="7906" w:type="dxa"/>
            <w:shd w:val="clear" w:color="auto" w:fill="auto"/>
            <w:hideMark/>
          </w:tcPr>
          <w:p w14:paraId="49B7AE63" w14:textId="1162D30B" w:rsidR="006B2AFB" w:rsidRPr="002D5B87" w:rsidRDefault="006B2AFB" w:rsidP="002D5B87">
            <w:pPr>
              <w:pStyle w:val="TablecellLEFT"/>
            </w:pPr>
            <w:r w:rsidRPr="002D5B87">
              <w:t xml:space="preserve">The supplier shall provide a DEVICE configuration management plan in conformance with DRD in ECSS-M-ST-40 Annex A at </w:t>
            </w:r>
            <w:r w:rsidR="00505775" w:rsidRPr="002D5B87">
              <w:t xml:space="preserve">DEVICE </w:t>
            </w:r>
            <w:r w:rsidRPr="002D5B87">
              <w:t>Definition Phase Review for baseline.</w:t>
            </w:r>
          </w:p>
          <w:p w14:paraId="51370653" w14:textId="7B199BCC" w:rsidR="000920F5" w:rsidRPr="002D5B87" w:rsidRDefault="000920F5" w:rsidP="002D5B87">
            <w:pPr>
              <w:pStyle w:val="TablecellLEFT"/>
            </w:pPr>
          </w:p>
        </w:tc>
        <w:tc>
          <w:tcPr>
            <w:tcW w:w="1123" w:type="dxa"/>
            <w:shd w:val="clear" w:color="auto" w:fill="auto"/>
          </w:tcPr>
          <w:p w14:paraId="46FA7A8A" w14:textId="77777777" w:rsidR="000920F5" w:rsidRPr="002D5B87" w:rsidRDefault="000920F5" w:rsidP="003A545E">
            <w:pPr>
              <w:pStyle w:val="TablecellCENTER"/>
            </w:pPr>
            <w:r w:rsidRPr="002D5B87">
              <w:t>Y</w:t>
            </w:r>
          </w:p>
        </w:tc>
        <w:tc>
          <w:tcPr>
            <w:tcW w:w="983" w:type="dxa"/>
            <w:shd w:val="clear" w:color="auto" w:fill="auto"/>
          </w:tcPr>
          <w:p w14:paraId="123BD88D" w14:textId="77777777" w:rsidR="000920F5" w:rsidRPr="002D5B87" w:rsidRDefault="000920F5" w:rsidP="003A545E">
            <w:pPr>
              <w:pStyle w:val="TablecellCENTER"/>
            </w:pPr>
            <w:r w:rsidRPr="002D5B87">
              <w:t>Y</w:t>
            </w:r>
          </w:p>
        </w:tc>
        <w:tc>
          <w:tcPr>
            <w:tcW w:w="1128" w:type="dxa"/>
            <w:shd w:val="clear" w:color="auto" w:fill="auto"/>
          </w:tcPr>
          <w:p w14:paraId="1CEF5997" w14:textId="77777777" w:rsidR="000920F5" w:rsidRPr="002D5B87" w:rsidRDefault="000920F5" w:rsidP="003A545E">
            <w:pPr>
              <w:pStyle w:val="TablecellCENTER"/>
            </w:pPr>
            <w:r w:rsidRPr="002D5B87">
              <w:t>Y</w:t>
            </w:r>
          </w:p>
        </w:tc>
        <w:tc>
          <w:tcPr>
            <w:tcW w:w="1271" w:type="dxa"/>
            <w:shd w:val="clear" w:color="auto" w:fill="auto"/>
          </w:tcPr>
          <w:p w14:paraId="254CAA75" w14:textId="77777777" w:rsidR="000920F5" w:rsidRPr="002D5B87" w:rsidRDefault="000920F5" w:rsidP="003A545E">
            <w:pPr>
              <w:pStyle w:val="TablecellCENTER"/>
            </w:pPr>
            <w:r w:rsidRPr="002D5B87">
              <w:t>Y</w:t>
            </w:r>
          </w:p>
        </w:tc>
      </w:tr>
      <w:tr w:rsidR="00D51911" w:rsidRPr="003E7ACD" w14:paraId="291F71DA" w14:textId="77777777" w:rsidTr="00FE74A7">
        <w:trPr>
          <w:cantSplit/>
        </w:trPr>
        <w:tc>
          <w:tcPr>
            <w:tcW w:w="1476" w:type="dxa"/>
            <w:shd w:val="clear" w:color="auto" w:fill="auto"/>
            <w:hideMark/>
          </w:tcPr>
          <w:p w14:paraId="2D9475F9" w14:textId="77777777" w:rsidR="000920F5" w:rsidRPr="002D5B87" w:rsidRDefault="000920F5" w:rsidP="002D5B87">
            <w:pPr>
              <w:pStyle w:val="TablecellLEFT"/>
            </w:pPr>
            <w:r w:rsidRPr="002D5B87">
              <w:t>8.1.1b</w:t>
            </w:r>
          </w:p>
        </w:tc>
        <w:tc>
          <w:tcPr>
            <w:tcW w:w="7906" w:type="dxa"/>
            <w:shd w:val="clear" w:color="auto" w:fill="auto"/>
            <w:hideMark/>
          </w:tcPr>
          <w:p w14:paraId="337EA54E" w14:textId="77777777" w:rsidR="000920F5" w:rsidRPr="002D5B87" w:rsidRDefault="000920F5" w:rsidP="002D5B87">
            <w:pPr>
              <w:pStyle w:val="TablecellLEFT"/>
            </w:pPr>
            <w:r w:rsidRPr="002D5B87">
              <w:t>The DEVICE configuration management plan shall be either a standalone document or a section of the supplier overall configuration management plan.</w:t>
            </w:r>
          </w:p>
        </w:tc>
        <w:tc>
          <w:tcPr>
            <w:tcW w:w="1123" w:type="dxa"/>
            <w:shd w:val="clear" w:color="auto" w:fill="auto"/>
          </w:tcPr>
          <w:p w14:paraId="1C985EA1" w14:textId="77777777" w:rsidR="000920F5" w:rsidRPr="002D5B87" w:rsidRDefault="000920F5" w:rsidP="003A545E">
            <w:pPr>
              <w:pStyle w:val="TablecellCENTER"/>
            </w:pPr>
            <w:r w:rsidRPr="002D5B87">
              <w:t>Y</w:t>
            </w:r>
          </w:p>
        </w:tc>
        <w:tc>
          <w:tcPr>
            <w:tcW w:w="983" w:type="dxa"/>
            <w:shd w:val="clear" w:color="auto" w:fill="auto"/>
          </w:tcPr>
          <w:p w14:paraId="1C73104C" w14:textId="77777777" w:rsidR="000920F5" w:rsidRPr="002D5B87" w:rsidRDefault="000920F5" w:rsidP="003A545E">
            <w:pPr>
              <w:pStyle w:val="TablecellCENTER"/>
            </w:pPr>
            <w:r w:rsidRPr="002D5B87">
              <w:t>Y</w:t>
            </w:r>
          </w:p>
        </w:tc>
        <w:tc>
          <w:tcPr>
            <w:tcW w:w="1128" w:type="dxa"/>
            <w:shd w:val="clear" w:color="auto" w:fill="auto"/>
          </w:tcPr>
          <w:p w14:paraId="0544E3DE" w14:textId="77777777" w:rsidR="000920F5" w:rsidRPr="002D5B87" w:rsidRDefault="000920F5" w:rsidP="003A545E">
            <w:pPr>
              <w:pStyle w:val="TablecellCENTER"/>
            </w:pPr>
            <w:r w:rsidRPr="002D5B87">
              <w:t>Y</w:t>
            </w:r>
          </w:p>
        </w:tc>
        <w:tc>
          <w:tcPr>
            <w:tcW w:w="1271" w:type="dxa"/>
            <w:shd w:val="clear" w:color="auto" w:fill="auto"/>
          </w:tcPr>
          <w:p w14:paraId="3EE66E3A" w14:textId="77777777" w:rsidR="000920F5" w:rsidRPr="002D5B87" w:rsidRDefault="000920F5" w:rsidP="003A545E">
            <w:pPr>
              <w:pStyle w:val="TablecellCENTER"/>
            </w:pPr>
            <w:r w:rsidRPr="002D5B87">
              <w:t>Y</w:t>
            </w:r>
          </w:p>
        </w:tc>
      </w:tr>
      <w:tr w:rsidR="00D51911" w:rsidRPr="003E7ACD" w14:paraId="487EE1FA" w14:textId="77777777" w:rsidTr="00FE74A7">
        <w:trPr>
          <w:cantSplit/>
        </w:trPr>
        <w:tc>
          <w:tcPr>
            <w:tcW w:w="1476" w:type="dxa"/>
            <w:shd w:val="clear" w:color="auto" w:fill="auto"/>
            <w:hideMark/>
          </w:tcPr>
          <w:p w14:paraId="365F7650" w14:textId="77777777" w:rsidR="000920F5" w:rsidRPr="003E7ACD" w:rsidRDefault="000920F5" w:rsidP="002D5B87">
            <w:pPr>
              <w:pStyle w:val="TablecellLEFT"/>
            </w:pPr>
            <w:r w:rsidRPr="003E7ACD">
              <w:t>8.1.1c</w:t>
            </w:r>
          </w:p>
        </w:tc>
        <w:tc>
          <w:tcPr>
            <w:tcW w:w="7906" w:type="dxa"/>
            <w:shd w:val="clear" w:color="auto" w:fill="auto"/>
            <w:hideMark/>
          </w:tcPr>
          <w:p w14:paraId="074AA4CC" w14:textId="207ADC12" w:rsidR="000920F5" w:rsidRPr="003E7ACD" w:rsidRDefault="000920F5" w:rsidP="002D5B87">
            <w:pPr>
              <w:pStyle w:val="TablecellLEFT"/>
            </w:pPr>
            <w:r w:rsidRPr="003E7ACD">
              <w:t>For each DEVICE phase specified in ECSS-E-ST-20-40, the supplier shall ensure that the outputs defined in ECSS-E-ST-20-40 and in ECSS-</w:t>
            </w:r>
            <w:r w:rsidR="004B31BB" w:rsidRPr="003E7ACD">
              <w:t>Q-ST-60-03</w:t>
            </w:r>
            <w:r w:rsidRPr="003E7ACD">
              <w:t xml:space="preserve"> are under configuration management in compliance with of this standard clause 8. </w:t>
            </w:r>
          </w:p>
        </w:tc>
        <w:tc>
          <w:tcPr>
            <w:tcW w:w="1123" w:type="dxa"/>
            <w:shd w:val="clear" w:color="auto" w:fill="auto"/>
          </w:tcPr>
          <w:p w14:paraId="55A0CF65" w14:textId="77777777" w:rsidR="000920F5" w:rsidRPr="003E7ACD" w:rsidRDefault="000920F5" w:rsidP="003A545E">
            <w:pPr>
              <w:pStyle w:val="TablecellCENTER"/>
            </w:pPr>
            <w:r w:rsidRPr="003E7ACD">
              <w:t>Y</w:t>
            </w:r>
          </w:p>
        </w:tc>
        <w:tc>
          <w:tcPr>
            <w:tcW w:w="983" w:type="dxa"/>
            <w:shd w:val="clear" w:color="auto" w:fill="auto"/>
          </w:tcPr>
          <w:p w14:paraId="154132C1" w14:textId="77777777" w:rsidR="000920F5" w:rsidRPr="003E7ACD" w:rsidRDefault="000920F5" w:rsidP="003A545E">
            <w:pPr>
              <w:pStyle w:val="TablecellCENTER"/>
            </w:pPr>
            <w:r w:rsidRPr="003E7ACD">
              <w:t>Y</w:t>
            </w:r>
          </w:p>
        </w:tc>
        <w:tc>
          <w:tcPr>
            <w:tcW w:w="1128" w:type="dxa"/>
            <w:shd w:val="clear" w:color="auto" w:fill="auto"/>
          </w:tcPr>
          <w:p w14:paraId="0144E085" w14:textId="77777777" w:rsidR="000920F5" w:rsidRPr="003E7ACD" w:rsidRDefault="000920F5" w:rsidP="003A545E">
            <w:pPr>
              <w:pStyle w:val="TablecellCENTER"/>
            </w:pPr>
            <w:r w:rsidRPr="003E7ACD">
              <w:t>Y</w:t>
            </w:r>
          </w:p>
        </w:tc>
        <w:tc>
          <w:tcPr>
            <w:tcW w:w="1271" w:type="dxa"/>
            <w:shd w:val="clear" w:color="auto" w:fill="auto"/>
          </w:tcPr>
          <w:p w14:paraId="4A660FF4" w14:textId="77777777" w:rsidR="000920F5" w:rsidRPr="003E7ACD" w:rsidRDefault="000920F5" w:rsidP="003A545E">
            <w:pPr>
              <w:pStyle w:val="TablecellCENTER"/>
            </w:pPr>
            <w:r w:rsidRPr="003E7ACD">
              <w:t>Y</w:t>
            </w:r>
          </w:p>
        </w:tc>
      </w:tr>
      <w:tr w:rsidR="00D51911" w:rsidRPr="003E7ACD" w14:paraId="0D90FCB8" w14:textId="77777777" w:rsidTr="00FE74A7">
        <w:trPr>
          <w:cantSplit/>
        </w:trPr>
        <w:tc>
          <w:tcPr>
            <w:tcW w:w="1476" w:type="dxa"/>
            <w:shd w:val="clear" w:color="auto" w:fill="auto"/>
            <w:hideMark/>
          </w:tcPr>
          <w:p w14:paraId="46B00D0F" w14:textId="77777777" w:rsidR="000920F5" w:rsidRPr="003E7ACD" w:rsidRDefault="000920F5" w:rsidP="002D5B87">
            <w:pPr>
              <w:pStyle w:val="TablecellLEFT"/>
            </w:pPr>
            <w:r w:rsidRPr="003E7ACD">
              <w:t>8.1.1d</w:t>
            </w:r>
          </w:p>
        </w:tc>
        <w:tc>
          <w:tcPr>
            <w:tcW w:w="7906" w:type="dxa"/>
            <w:shd w:val="clear" w:color="auto" w:fill="auto"/>
            <w:hideMark/>
          </w:tcPr>
          <w:p w14:paraId="6AF1DF19" w14:textId="77777777" w:rsidR="000920F5" w:rsidRPr="003E7ACD" w:rsidRDefault="000920F5" w:rsidP="002D5B87">
            <w:pPr>
              <w:pStyle w:val="TablecellLEFT"/>
            </w:pPr>
            <w:r w:rsidRPr="003E7ACD">
              <w:t>For each DEVICE phase specified in ECSS-E-ST-20-40, the supplier shall ensure that changes and baseline departure for each output and deliverables are under configuration control.</w:t>
            </w:r>
          </w:p>
        </w:tc>
        <w:tc>
          <w:tcPr>
            <w:tcW w:w="1123" w:type="dxa"/>
            <w:shd w:val="clear" w:color="auto" w:fill="auto"/>
          </w:tcPr>
          <w:p w14:paraId="5C08BC70" w14:textId="77777777" w:rsidR="000920F5" w:rsidRPr="003E7ACD" w:rsidRDefault="000920F5" w:rsidP="003A545E">
            <w:pPr>
              <w:pStyle w:val="TablecellCENTER"/>
            </w:pPr>
            <w:r w:rsidRPr="003E7ACD">
              <w:t>Y</w:t>
            </w:r>
          </w:p>
        </w:tc>
        <w:tc>
          <w:tcPr>
            <w:tcW w:w="983" w:type="dxa"/>
            <w:shd w:val="clear" w:color="auto" w:fill="auto"/>
          </w:tcPr>
          <w:p w14:paraId="5632065A" w14:textId="77777777" w:rsidR="000920F5" w:rsidRPr="003E7ACD" w:rsidRDefault="000920F5" w:rsidP="003A545E">
            <w:pPr>
              <w:pStyle w:val="TablecellCENTER"/>
            </w:pPr>
            <w:r w:rsidRPr="003E7ACD">
              <w:t>Y</w:t>
            </w:r>
          </w:p>
        </w:tc>
        <w:tc>
          <w:tcPr>
            <w:tcW w:w="1128" w:type="dxa"/>
            <w:shd w:val="clear" w:color="auto" w:fill="auto"/>
          </w:tcPr>
          <w:p w14:paraId="582A9997" w14:textId="77777777" w:rsidR="000920F5" w:rsidRPr="003E7ACD" w:rsidRDefault="000920F5" w:rsidP="003A545E">
            <w:pPr>
              <w:pStyle w:val="TablecellCENTER"/>
            </w:pPr>
            <w:r w:rsidRPr="003E7ACD">
              <w:t>Y</w:t>
            </w:r>
          </w:p>
        </w:tc>
        <w:tc>
          <w:tcPr>
            <w:tcW w:w="1271" w:type="dxa"/>
            <w:shd w:val="clear" w:color="auto" w:fill="auto"/>
          </w:tcPr>
          <w:p w14:paraId="75530919" w14:textId="77777777" w:rsidR="000920F5" w:rsidRPr="003E7ACD" w:rsidRDefault="000920F5" w:rsidP="003A545E">
            <w:pPr>
              <w:pStyle w:val="TablecellCENTER"/>
            </w:pPr>
            <w:r w:rsidRPr="003E7ACD">
              <w:t>Y</w:t>
            </w:r>
          </w:p>
        </w:tc>
      </w:tr>
      <w:tr w:rsidR="00D51911" w:rsidRPr="003E7ACD" w14:paraId="65A53557" w14:textId="77777777" w:rsidTr="00FE74A7">
        <w:trPr>
          <w:cantSplit/>
        </w:trPr>
        <w:tc>
          <w:tcPr>
            <w:tcW w:w="1476" w:type="dxa"/>
            <w:shd w:val="clear" w:color="auto" w:fill="auto"/>
            <w:hideMark/>
          </w:tcPr>
          <w:p w14:paraId="0E3BE368" w14:textId="77777777" w:rsidR="000920F5" w:rsidRPr="003E7ACD" w:rsidRDefault="000920F5" w:rsidP="002D5B87">
            <w:pPr>
              <w:pStyle w:val="TablecellLEFT"/>
            </w:pPr>
            <w:r w:rsidRPr="003E7ACD">
              <w:t>8.1.1e</w:t>
            </w:r>
          </w:p>
        </w:tc>
        <w:tc>
          <w:tcPr>
            <w:tcW w:w="7906" w:type="dxa"/>
            <w:shd w:val="clear" w:color="auto" w:fill="auto"/>
            <w:hideMark/>
          </w:tcPr>
          <w:p w14:paraId="2A8FC7FA" w14:textId="245954DD" w:rsidR="000920F5" w:rsidRPr="003E7ACD" w:rsidRDefault="000920F5" w:rsidP="002D5B87">
            <w:pPr>
              <w:pStyle w:val="TablecellLEFT"/>
            </w:pPr>
            <w:r w:rsidRPr="003E7ACD">
              <w:t>Problems found during verification and validation activities defined in each of ECSS-E-ST-20-40 phase shall be managed in compliance with ECSS-</w:t>
            </w:r>
            <w:r w:rsidR="004B31BB" w:rsidRPr="003E7ACD">
              <w:t>Q-ST-60-03</w:t>
            </w:r>
            <w:r w:rsidRPr="003E7ACD">
              <w:t xml:space="preserve"> clause 5.2.5.</w:t>
            </w:r>
          </w:p>
        </w:tc>
        <w:tc>
          <w:tcPr>
            <w:tcW w:w="1123" w:type="dxa"/>
            <w:shd w:val="clear" w:color="auto" w:fill="auto"/>
          </w:tcPr>
          <w:p w14:paraId="68F78853" w14:textId="77777777" w:rsidR="000920F5" w:rsidRPr="003E7ACD" w:rsidRDefault="000920F5" w:rsidP="003A545E">
            <w:pPr>
              <w:pStyle w:val="TablecellCENTER"/>
            </w:pPr>
            <w:r w:rsidRPr="003E7ACD">
              <w:t>Y</w:t>
            </w:r>
          </w:p>
        </w:tc>
        <w:tc>
          <w:tcPr>
            <w:tcW w:w="983" w:type="dxa"/>
            <w:shd w:val="clear" w:color="auto" w:fill="auto"/>
          </w:tcPr>
          <w:p w14:paraId="7B35D56E" w14:textId="77777777" w:rsidR="000920F5" w:rsidRPr="003E7ACD" w:rsidRDefault="000920F5" w:rsidP="003A545E">
            <w:pPr>
              <w:pStyle w:val="TablecellCENTER"/>
            </w:pPr>
            <w:r w:rsidRPr="003E7ACD">
              <w:t>Y</w:t>
            </w:r>
          </w:p>
        </w:tc>
        <w:tc>
          <w:tcPr>
            <w:tcW w:w="1128" w:type="dxa"/>
            <w:shd w:val="clear" w:color="auto" w:fill="auto"/>
          </w:tcPr>
          <w:p w14:paraId="5B49D1C6" w14:textId="77777777" w:rsidR="000920F5" w:rsidRPr="003E7ACD" w:rsidRDefault="000920F5" w:rsidP="003A545E">
            <w:pPr>
              <w:pStyle w:val="TablecellCENTER"/>
            </w:pPr>
            <w:r w:rsidRPr="003E7ACD">
              <w:t>Y</w:t>
            </w:r>
          </w:p>
        </w:tc>
        <w:tc>
          <w:tcPr>
            <w:tcW w:w="1271" w:type="dxa"/>
            <w:shd w:val="clear" w:color="auto" w:fill="auto"/>
          </w:tcPr>
          <w:p w14:paraId="3A0179AA" w14:textId="77777777" w:rsidR="000920F5" w:rsidRPr="003E7ACD" w:rsidRDefault="000920F5" w:rsidP="003A545E">
            <w:pPr>
              <w:pStyle w:val="TablecellCENTER"/>
            </w:pPr>
            <w:r w:rsidRPr="003E7ACD">
              <w:t>Y</w:t>
            </w:r>
          </w:p>
        </w:tc>
      </w:tr>
      <w:tr w:rsidR="00D51911" w:rsidRPr="003E7ACD" w14:paraId="24A9BFB9" w14:textId="77777777" w:rsidTr="00FE74A7">
        <w:trPr>
          <w:cantSplit/>
        </w:trPr>
        <w:tc>
          <w:tcPr>
            <w:tcW w:w="1476" w:type="dxa"/>
            <w:shd w:val="clear" w:color="auto" w:fill="auto"/>
            <w:hideMark/>
          </w:tcPr>
          <w:p w14:paraId="0DFC287E" w14:textId="77777777" w:rsidR="000920F5" w:rsidRPr="003E7ACD" w:rsidRDefault="000920F5" w:rsidP="002D5B87">
            <w:pPr>
              <w:pStyle w:val="TablecellLEFT"/>
            </w:pPr>
            <w:r w:rsidRPr="003E7ACD">
              <w:t>8.1.1f</w:t>
            </w:r>
          </w:p>
        </w:tc>
        <w:tc>
          <w:tcPr>
            <w:tcW w:w="7906" w:type="dxa"/>
            <w:shd w:val="clear" w:color="auto" w:fill="auto"/>
            <w:hideMark/>
          </w:tcPr>
          <w:p w14:paraId="1DAA341B" w14:textId="77777777" w:rsidR="000920F5" w:rsidRPr="003E7ACD" w:rsidRDefault="000920F5" w:rsidP="002D5B87">
            <w:pPr>
              <w:pStyle w:val="TablecellLEFT"/>
            </w:pPr>
            <w:r w:rsidRPr="003E7ACD">
              <w:t>The supplier shall report on configuration management compliance in the DEVICE Product Assurance Report in compliance with DRD in Annex B.</w:t>
            </w:r>
          </w:p>
        </w:tc>
        <w:tc>
          <w:tcPr>
            <w:tcW w:w="1123" w:type="dxa"/>
            <w:shd w:val="clear" w:color="auto" w:fill="auto"/>
          </w:tcPr>
          <w:p w14:paraId="259DAA7B" w14:textId="77777777" w:rsidR="000920F5" w:rsidRPr="003E7ACD" w:rsidRDefault="000920F5" w:rsidP="003A545E">
            <w:pPr>
              <w:pStyle w:val="TablecellCENTER"/>
            </w:pPr>
            <w:r w:rsidRPr="003E7ACD">
              <w:t>Y</w:t>
            </w:r>
          </w:p>
        </w:tc>
        <w:tc>
          <w:tcPr>
            <w:tcW w:w="983" w:type="dxa"/>
            <w:shd w:val="clear" w:color="auto" w:fill="auto"/>
          </w:tcPr>
          <w:p w14:paraId="2CA1ECC7" w14:textId="77777777" w:rsidR="000920F5" w:rsidRPr="003E7ACD" w:rsidRDefault="000920F5" w:rsidP="003A545E">
            <w:pPr>
              <w:pStyle w:val="TablecellCENTER"/>
            </w:pPr>
            <w:r w:rsidRPr="003E7ACD">
              <w:t>Y</w:t>
            </w:r>
          </w:p>
        </w:tc>
        <w:tc>
          <w:tcPr>
            <w:tcW w:w="1128" w:type="dxa"/>
            <w:shd w:val="clear" w:color="auto" w:fill="auto"/>
          </w:tcPr>
          <w:p w14:paraId="5B055BB1" w14:textId="77777777" w:rsidR="000920F5" w:rsidRPr="003E7ACD" w:rsidRDefault="000920F5" w:rsidP="003A545E">
            <w:pPr>
              <w:pStyle w:val="TablecellCENTER"/>
            </w:pPr>
            <w:r w:rsidRPr="003E7ACD">
              <w:t>Y</w:t>
            </w:r>
          </w:p>
        </w:tc>
        <w:tc>
          <w:tcPr>
            <w:tcW w:w="1271" w:type="dxa"/>
            <w:shd w:val="clear" w:color="auto" w:fill="auto"/>
          </w:tcPr>
          <w:p w14:paraId="779B877D" w14:textId="77777777" w:rsidR="000920F5" w:rsidRPr="003E7ACD" w:rsidRDefault="000920F5" w:rsidP="003A545E">
            <w:pPr>
              <w:pStyle w:val="TablecellCENTER"/>
            </w:pPr>
            <w:r w:rsidRPr="003E7ACD">
              <w:t>Y</w:t>
            </w:r>
          </w:p>
        </w:tc>
      </w:tr>
      <w:tr w:rsidR="00D51911" w:rsidRPr="003E7ACD" w14:paraId="351A8684" w14:textId="77777777" w:rsidTr="00FE74A7">
        <w:trPr>
          <w:cantSplit/>
        </w:trPr>
        <w:tc>
          <w:tcPr>
            <w:tcW w:w="1476" w:type="dxa"/>
            <w:shd w:val="clear" w:color="auto" w:fill="auto"/>
            <w:hideMark/>
          </w:tcPr>
          <w:p w14:paraId="1F2CD2AF" w14:textId="77777777" w:rsidR="000920F5" w:rsidRPr="003E7ACD" w:rsidRDefault="000920F5" w:rsidP="002D5B87">
            <w:pPr>
              <w:pStyle w:val="TablecellLEFT"/>
            </w:pPr>
            <w:r w:rsidRPr="003E7ACD">
              <w:t>8.1.2a</w:t>
            </w:r>
          </w:p>
        </w:tc>
        <w:tc>
          <w:tcPr>
            <w:tcW w:w="7906" w:type="dxa"/>
            <w:shd w:val="clear" w:color="auto" w:fill="auto"/>
            <w:hideMark/>
          </w:tcPr>
          <w:p w14:paraId="159B3913" w14:textId="77777777" w:rsidR="000920F5" w:rsidRPr="003E7ACD" w:rsidRDefault="000920F5" w:rsidP="002D5B87">
            <w:pPr>
              <w:pStyle w:val="TablecellLEFT"/>
            </w:pPr>
            <w:r w:rsidRPr="003E7ACD">
              <w:t>The DCMP shall cover the DEVICE and its associated software tools.</w:t>
            </w:r>
          </w:p>
        </w:tc>
        <w:tc>
          <w:tcPr>
            <w:tcW w:w="1123" w:type="dxa"/>
            <w:shd w:val="clear" w:color="auto" w:fill="auto"/>
          </w:tcPr>
          <w:p w14:paraId="7EE95BE6" w14:textId="77777777" w:rsidR="000920F5" w:rsidRPr="003E7ACD" w:rsidRDefault="000920F5" w:rsidP="003A545E">
            <w:pPr>
              <w:pStyle w:val="TablecellCENTER"/>
            </w:pPr>
            <w:r w:rsidRPr="003E7ACD">
              <w:t>Y</w:t>
            </w:r>
          </w:p>
        </w:tc>
        <w:tc>
          <w:tcPr>
            <w:tcW w:w="983" w:type="dxa"/>
            <w:shd w:val="clear" w:color="auto" w:fill="auto"/>
          </w:tcPr>
          <w:p w14:paraId="59778A21" w14:textId="77777777" w:rsidR="000920F5" w:rsidRPr="003E7ACD" w:rsidRDefault="000920F5" w:rsidP="003A545E">
            <w:pPr>
              <w:pStyle w:val="TablecellCENTER"/>
            </w:pPr>
            <w:r w:rsidRPr="003E7ACD">
              <w:t>Y</w:t>
            </w:r>
          </w:p>
        </w:tc>
        <w:tc>
          <w:tcPr>
            <w:tcW w:w="1128" w:type="dxa"/>
            <w:shd w:val="clear" w:color="auto" w:fill="auto"/>
          </w:tcPr>
          <w:p w14:paraId="59FAEC54" w14:textId="77777777" w:rsidR="000920F5" w:rsidRPr="003E7ACD" w:rsidRDefault="000920F5" w:rsidP="003A545E">
            <w:pPr>
              <w:pStyle w:val="TablecellCENTER"/>
            </w:pPr>
            <w:r w:rsidRPr="003E7ACD">
              <w:t>Y</w:t>
            </w:r>
          </w:p>
        </w:tc>
        <w:tc>
          <w:tcPr>
            <w:tcW w:w="1271" w:type="dxa"/>
            <w:shd w:val="clear" w:color="auto" w:fill="auto"/>
          </w:tcPr>
          <w:p w14:paraId="0A493247" w14:textId="77777777" w:rsidR="000920F5" w:rsidRPr="003E7ACD" w:rsidRDefault="000920F5" w:rsidP="003A545E">
            <w:pPr>
              <w:pStyle w:val="TablecellCENTER"/>
            </w:pPr>
            <w:r w:rsidRPr="003E7ACD">
              <w:t>Y</w:t>
            </w:r>
          </w:p>
        </w:tc>
      </w:tr>
      <w:tr w:rsidR="00D51911" w:rsidRPr="003E7ACD" w14:paraId="18CA5BB0" w14:textId="77777777" w:rsidTr="00FE74A7">
        <w:trPr>
          <w:cantSplit/>
        </w:trPr>
        <w:tc>
          <w:tcPr>
            <w:tcW w:w="1476" w:type="dxa"/>
            <w:shd w:val="clear" w:color="auto" w:fill="auto"/>
            <w:hideMark/>
          </w:tcPr>
          <w:p w14:paraId="55A73CAF" w14:textId="77777777" w:rsidR="000920F5" w:rsidRPr="003E7ACD" w:rsidRDefault="000920F5" w:rsidP="002D5B87">
            <w:pPr>
              <w:pStyle w:val="TablecellLEFT"/>
            </w:pPr>
            <w:r w:rsidRPr="003E7ACD">
              <w:t>8.2.1a</w:t>
            </w:r>
          </w:p>
        </w:tc>
        <w:tc>
          <w:tcPr>
            <w:tcW w:w="7906" w:type="dxa"/>
            <w:shd w:val="clear" w:color="auto" w:fill="auto"/>
            <w:hideMark/>
          </w:tcPr>
          <w:p w14:paraId="0BCFF166" w14:textId="77777777" w:rsidR="000920F5" w:rsidRPr="003E7ACD" w:rsidRDefault="000920F5" w:rsidP="002D5B87">
            <w:pPr>
              <w:pStyle w:val="TablecellLEFT"/>
            </w:pPr>
            <w:r w:rsidRPr="003E7ACD">
              <w:t xml:space="preserve">The DEVICE configuration management system shall allow regeneration of any reference version from backups. </w:t>
            </w:r>
          </w:p>
        </w:tc>
        <w:tc>
          <w:tcPr>
            <w:tcW w:w="1123" w:type="dxa"/>
            <w:shd w:val="clear" w:color="auto" w:fill="auto"/>
          </w:tcPr>
          <w:p w14:paraId="436C9824" w14:textId="77777777" w:rsidR="000920F5" w:rsidRPr="003E7ACD" w:rsidRDefault="000920F5" w:rsidP="003A545E">
            <w:pPr>
              <w:pStyle w:val="TablecellCENTER"/>
            </w:pPr>
            <w:r w:rsidRPr="003E7ACD">
              <w:t>Y</w:t>
            </w:r>
          </w:p>
        </w:tc>
        <w:tc>
          <w:tcPr>
            <w:tcW w:w="983" w:type="dxa"/>
            <w:shd w:val="clear" w:color="auto" w:fill="auto"/>
          </w:tcPr>
          <w:p w14:paraId="38157EDC" w14:textId="77777777" w:rsidR="000920F5" w:rsidRPr="003E7ACD" w:rsidRDefault="000920F5" w:rsidP="003A545E">
            <w:pPr>
              <w:pStyle w:val="TablecellCENTER"/>
            </w:pPr>
            <w:r w:rsidRPr="003E7ACD">
              <w:t>Y</w:t>
            </w:r>
          </w:p>
        </w:tc>
        <w:tc>
          <w:tcPr>
            <w:tcW w:w="1128" w:type="dxa"/>
            <w:shd w:val="clear" w:color="auto" w:fill="auto"/>
          </w:tcPr>
          <w:p w14:paraId="2BB09956" w14:textId="77777777" w:rsidR="000920F5" w:rsidRPr="003E7ACD" w:rsidRDefault="000920F5" w:rsidP="003A545E">
            <w:pPr>
              <w:pStyle w:val="TablecellCENTER"/>
            </w:pPr>
            <w:r w:rsidRPr="003E7ACD">
              <w:t>Y</w:t>
            </w:r>
          </w:p>
        </w:tc>
        <w:tc>
          <w:tcPr>
            <w:tcW w:w="1271" w:type="dxa"/>
            <w:shd w:val="clear" w:color="auto" w:fill="auto"/>
          </w:tcPr>
          <w:p w14:paraId="30F742CC" w14:textId="77777777" w:rsidR="000920F5" w:rsidRPr="003E7ACD" w:rsidRDefault="000920F5" w:rsidP="003A545E">
            <w:pPr>
              <w:pStyle w:val="TablecellCENTER"/>
            </w:pPr>
            <w:r w:rsidRPr="003E7ACD">
              <w:t>Y</w:t>
            </w:r>
          </w:p>
        </w:tc>
      </w:tr>
      <w:tr w:rsidR="00D51911" w:rsidRPr="003E7ACD" w14:paraId="111CFCE1" w14:textId="77777777" w:rsidTr="00FE74A7">
        <w:trPr>
          <w:cantSplit/>
        </w:trPr>
        <w:tc>
          <w:tcPr>
            <w:tcW w:w="1476" w:type="dxa"/>
            <w:shd w:val="clear" w:color="auto" w:fill="auto"/>
            <w:hideMark/>
          </w:tcPr>
          <w:p w14:paraId="262C1EAB" w14:textId="77777777" w:rsidR="000920F5" w:rsidRPr="003E7ACD" w:rsidRDefault="000920F5" w:rsidP="002D5B87">
            <w:pPr>
              <w:pStyle w:val="TablecellLEFT"/>
            </w:pPr>
            <w:r w:rsidRPr="003E7ACD">
              <w:t>8.2.2a</w:t>
            </w:r>
          </w:p>
        </w:tc>
        <w:tc>
          <w:tcPr>
            <w:tcW w:w="7906" w:type="dxa"/>
            <w:shd w:val="clear" w:color="auto" w:fill="auto"/>
            <w:hideMark/>
          </w:tcPr>
          <w:p w14:paraId="05A154A6" w14:textId="77777777" w:rsidR="000920F5" w:rsidRPr="003E7ACD" w:rsidRDefault="000920F5" w:rsidP="002D5B87">
            <w:pPr>
              <w:pStyle w:val="TablecellLEFT"/>
            </w:pPr>
            <w:r w:rsidRPr="003E7ACD">
              <w:t xml:space="preserve">The DEVICE Configuration Item Data List and the As-Built Configuration List shall be provided with each DEVICE delivery. </w:t>
            </w:r>
          </w:p>
        </w:tc>
        <w:tc>
          <w:tcPr>
            <w:tcW w:w="1123" w:type="dxa"/>
            <w:shd w:val="clear" w:color="auto" w:fill="auto"/>
          </w:tcPr>
          <w:p w14:paraId="19392592" w14:textId="77777777" w:rsidR="000920F5" w:rsidRPr="003E7ACD" w:rsidRDefault="000920F5" w:rsidP="003A545E">
            <w:pPr>
              <w:pStyle w:val="TablecellCENTER"/>
            </w:pPr>
            <w:r w:rsidRPr="003E7ACD">
              <w:t>Y</w:t>
            </w:r>
          </w:p>
        </w:tc>
        <w:tc>
          <w:tcPr>
            <w:tcW w:w="983" w:type="dxa"/>
            <w:shd w:val="clear" w:color="auto" w:fill="auto"/>
          </w:tcPr>
          <w:p w14:paraId="40630D88" w14:textId="77777777" w:rsidR="000920F5" w:rsidRPr="003E7ACD" w:rsidRDefault="000920F5" w:rsidP="003A545E">
            <w:pPr>
              <w:pStyle w:val="TablecellCENTER"/>
            </w:pPr>
            <w:r w:rsidRPr="003E7ACD">
              <w:t>Y</w:t>
            </w:r>
          </w:p>
        </w:tc>
        <w:tc>
          <w:tcPr>
            <w:tcW w:w="1128" w:type="dxa"/>
            <w:shd w:val="clear" w:color="auto" w:fill="auto"/>
          </w:tcPr>
          <w:p w14:paraId="330AFCCA" w14:textId="77777777" w:rsidR="000920F5" w:rsidRPr="003E7ACD" w:rsidRDefault="000920F5" w:rsidP="003A545E">
            <w:pPr>
              <w:pStyle w:val="TablecellCENTER"/>
            </w:pPr>
            <w:r w:rsidRPr="003E7ACD">
              <w:t>Y</w:t>
            </w:r>
          </w:p>
        </w:tc>
        <w:tc>
          <w:tcPr>
            <w:tcW w:w="1271" w:type="dxa"/>
            <w:shd w:val="clear" w:color="auto" w:fill="auto"/>
          </w:tcPr>
          <w:p w14:paraId="479097D1" w14:textId="77777777" w:rsidR="000920F5" w:rsidRPr="003E7ACD" w:rsidRDefault="000920F5" w:rsidP="003A545E">
            <w:pPr>
              <w:pStyle w:val="TablecellCENTER"/>
            </w:pPr>
            <w:r w:rsidRPr="003E7ACD">
              <w:t>Y</w:t>
            </w:r>
          </w:p>
        </w:tc>
      </w:tr>
      <w:tr w:rsidR="00D51911" w:rsidRPr="003E7ACD" w14:paraId="4858CD60" w14:textId="77777777" w:rsidTr="00FE74A7">
        <w:trPr>
          <w:cantSplit/>
        </w:trPr>
        <w:tc>
          <w:tcPr>
            <w:tcW w:w="1476" w:type="dxa"/>
            <w:shd w:val="clear" w:color="auto" w:fill="auto"/>
            <w:hideMark/>
          </w:tcPr>
          <w:p w14:paraId="201DEFF3" w14:textId="77777777" w:rsidR="000920F5" w:rsidRPr="003E7ACD" w:rsidRDefault="000920F5" w:rsidP="002D5B87">
            <w:pPr>
              <w:pStyle w:val="TablecellLEFT"/>
            </w:pPr>
            <w:r w:rsidRPr="003E7ACD">
              <w:t>8.2.2b</w:t>
            </w:r>
          </w:p>
        </w:tc>
        <w:tc>
          <w:tcPr>
            <w:tcW w:w="7906" w:type="dxa"/>
            <w:shd w:val="clear" w:color="auto" w:fill="auto"/>
            <w:hideMark/>
          </w:tcPr>
          <w:p w14:paraId="378AF733" w14:textId="77777777" w:rsidR="000920F5" w:rsidRPr="003E7ACD" w:rsidRDefault="000920F5" w:rsidP="002D5B87">
            <w:pPr>
              <w:pStyle w:val="TablecellLEFT"/>
            </w:pPr>
            <w:r w:rsidRPr="003E7ACD">
              <w:t>The CIDL shall be in compliance with DRD from ECSS-M-ST-40 Annex C.</w:t>
            </w:r>
          </w:p>
        </w:tc>
        <w:tc>
          <w:tcPr>
            <w:tcW w:w="1123" w:type="dxa"/>
            <w:shd w:val="clear" w:color="auto" w:fill="auto"/>
          </w:tcPr>
          <w:p w14:paraId="693A22A9" w14:textId="77777777" w:rsidR="000920F5" w:rsidRPr="003E7ACD" w:rsidRDefault="000920F5" w:rsidP="003A545E">
            <w:pPr>
              <w:pStyle w:val="TablecellCENTER"/>
            </w:pPr>
            <w:r w:rsidRPr="003E7ACD">
              <w:t>Y</w:t>
            </w:r>
          </w:p>
        </w:tc>
        <w:tc>
          <w:tcPr>
            <w:tcW w:w="983" w:type="dxa"/>
            <w:shd w:val="clear" w:color="auto" w:fill="auto"/>
          </w:tcPr>
          <w:p w14:paraId="7650A401" w14:textId="77777777" w:rsidR="000920F5" w:rsidRPr="003E7ACD" w:rsidRDefault="000920F5" w:rsidP="003A545E">
            <w:pPr>
              <w:pStyle w:val="TablecellCENTER"/>
            </w:pPr>
            <w:r w:rsidRPr="003E7ACD">
              <w:t>Y</w:t>
            </w:r>
          </w:p>
        </w:tc>
        <w:tc>
          <w:tcPr>
            <w:tcW w:w="1128" w:type="dxa"/>
            <w:shd w:val="clear" w:color="auto" w:fill="auto"/>
          </w:tcPr>
          <w:p w14:paraId="0EB0A8D0" w14:textId="77777777" w:rsidR="000920F5" w:rsidRPr="003E7ACD" w:rsidRDefault="000920F5" w:rsidP="003A545E">
            <w:pPr>
              <w:pStyle w:val="TablecellCENTER"/>
            </w:pPr>
            <w:r w:rsidRPr="003E7ACD">
              <w:t>Y</w:t>
            </w:r>
          </w:p>
        </w:tc>
        <w:tc>
          <w:tcPr>
            <w:tcW w:w="1271" w:type="dxa"/>
            <w:shd w:val="clear" w:color="auto" w:fill="auto"/>
          </w:tcPr>
          <w:p w14:paraId="2A48DD26" w14:textId="77777777" w:rsidR="000920F5" w:rsidRPr="003E7ACD" w:rsidRDefault="000920F5" w:rsidP="003A545E">
            <w:pPr>
              <w:pStyle w:val="TablecellCENTER"/>
            </w:pPr>
            <w:r w:rsidRPr="003E7ACD">
              <w:t>Y</w:t>
            </w:r>
          </w:p>
        </w:tc>
      </w:tr>
      <w:tr w:rsidR="00D51911" w:rsidRPr="003E7ACD" w14:paraId="01680467" w14:textId="77777777" w:rsidTr="00FE74A7">
        <w:trPr>
          <w:cantSplit/>
        </w:trPr>
        <w:tc>
          <w:tcPr>
            <w:tcW w:w="1476" w:type="dxa"/>
            <w:shd w:val="clear" w:color="auto" w:fill="auto"/>
            <w:hideMark/>
          </w:tcPr>
          <w:p w14:paraId="11CBBC29" w14:textId="77777777" w:rsidR="000920F5" w:rsidRPr="003E7ACD" w:rsidRDefault="000920F5" w:rsidP="002D5B87">
            <w:pPr>
              <w:pStyle w:val="TablecellLEFT"/>
            </w:pPr>
            <w:r w:rsidRPr="003E7ACD">
              <w:t>8.2.2c</w:t>
            </w:r>
          </w:p>
        </w:tc>
        <w:tc>
          <w:tcPr>
            <w:tcW w:w="7906" w:type="dxa"/>
            <w:shd w:val="clear" w:color="auto" w:fill="auto"/>
            <w:hideMark/>
          </w:tcPr>
          <w:p w14:paraId="4FFE3408" w14:textId="77777777" w:rsidR="000920F5" w:rsidRPr="003E7ACD" w:rsidRDefault="000920F5" w:rsidP="002D5B87">
            <w:pPr>
              <w:pStyle w:val="TablecellLEFT"/>
            </w:pPr>
            <w:r w:rsidRPr="003E7ACD">
              <w:t>The ABCL shall be in compliance with DRD from ECSS-M-ST-40 Annex D.</w:t>
            </w:r>
          </w:p>
        </w:tc>
        <w:tc>
          <w:tcPr>
            <w:tcW w:w="1123" w:type="dxa"/>
            <w:shd w:val="clear" w:color="auto" w:fill="auto"/>
          </w:tcPr>
          <w:p w14:paraId="661EE727" w14:textId="77777777" w:rsidR="000920F5" w:rsidRPr="003E7ACD" w:rsidRDefault="000920F5" w:rsidP="003A545E">
            <w:pPr>
              <w:pStyle w:val="TablecellCENTER"/>
            </w:pPr>
            <w:r w:rsidRPr="003E7ACD">
              <w:t>Y</w:t>
            </w:r>
          </w:p>
        </w:tc>
        <w:tc>
          <w:tcPr>
            <w:tcW w:w="983" w:type="dxa"/>
            <w:shd w:val="clear" w:color="auto" w:fill="auto"/>
          </w:tcPr>
          <w:p w14:paraId="4A96B19D" w14:textId="77777777" w:rsidR="000920F5" w:rsidRPr="003E7ACD" w:rsidRDefault="000920F5" w:rsidP="003A545E">
            <w:pPr>
              <w:pStyle w:val="TablecellCENTER"/>
            </w:pPr>
            <w:r w:rsidRPr="003E7ACD">
              <w:t>Y</w:t>
            </w:r>
          </w:p>
        </w:tc>
        <w:tc>
          <w:tcPr>
            <w:tcW w:w="1128" w:type="dxa"/>
            <w:shd w:val="clear" w:color="auto" w:fill="auto"/>
          </w:tcPr>
          <w:p w14:paraId="1228A3D6" w14:textId="77777777" w:rsidR="000920F5" w:rsidRPr="003E7ACD" w:rsidRDefault="000920F5" w:rsidP="003A545E">
            <w:pPr>
              <w:pStyle w:val="TablecellCENTER"/>
            </w:pPr>
            <w:r w:rsidRPr="003E7ACD">
              <w:t>Y</w:t>
            </w:r>
          </w:p>
        </w:tc>
        <w:tc>
          <w:tcPr>
            <w:tcW w:w="1271" w:type="dxa"/>
            <w:shd w:val="clear" w:color="auto" w:fill="auto"/>
          </w:tcPr>
          <w:p w14:paraId="3C220D61" w14:textId="77777777" w:rsidR="000920F5" w:rsidRPr="003E7ACD" w:rsidRDefault="000920F5" w:rsidP="003A545E">
            <w:pPr>
              <w:pStyle w:val="TablecellCENTER"/>
            </w:pPr>
            <w:r w:rsidRPr="003E7ACD">
              <w:t>Y</w:t>
            </w:r>
          </w:p>
        </w:tc>
      </w:tr>
      <w:tr w:rsidR="00D51911" w:rsidRPr="003E7ACD" w14:paraId="5F5F8B6E" w14:textId="77777777" w:rsidTr="00FE74A7">
        <w:trPr>
          <w:cantSplit/>
        </w:trPr>
        <w:tc>
          <w:tcPr>
            <w:tcW w:w="1476" w:type="dxa"/>
            <w:shd w:val="clear" w:color="auto" w:fill="auto"/>
            <w:hideMark/>
          </w:tcPr>
          <w:p w14:paraId="0E7DA5CF" w14:textId="77777777" w:rsidR="000920F5" w:rsidRPr="003E7ACD" w:rsidRDefault="000920F5" w:rsidP="002D5B87">
            <w:pPr>
              <w:pStyle w:val="TablecellLEFT"/>
            </w:pPr>
            <w:r w:rsidRPr="003E7ACD">
              <w:t>8.2.2d</w:t>
            </w:r>
          </w:p>
        </w:tc>
        <w:tc>
          <w:tcPr>
            <w:tcW w:w="7906" w:type="dxa"/>
            <w:shd w:val="clear" w:color="auto" w:fill="auto"/>
            <w:hideMark/>
          </w:tcPr>
          <w:p w14:paraId="054EA722" w14:textId="77777777" w:rsidR="000920F5" w:rsidRPr="003E7ACD" w:rsidRDefault="000920F5" w:rsidP="002D5B87">
            <w:pPr>
              <w:pStyle w:val="TablecellLEFT"/>
            </w:pPr>
            <w:r w:rsidRPr="003E7ACD">
              <w:t xml:space="preserve">The CIDL and ABCL shall be provided and up to date for each project review. </w:t>
            </w:r>
          </w:p>
        </w:tc>
        <w:tc>
          <w:tcPr>
            <w:tcW w:w="1123" w:type="dxa"/>
            <w:shd w:val="clear" w:color="auto" w:fill="auto"/>
          </w:tcPr>
          <w:p w14:paraId="356E736B" w14:textId="77777777" w:rsidR="000920F5" w:rsidRPr="003E7ACD" w:rsidRDefault="000920F5" w:rsidP="003A545E">
            <w:pPr>
              <w:pStyle w:val="TablecellCENTER"/>
            </w:pPr>
            <w:r w:rsidRPr="003E7ACD">
              <w:t>Y</w:t>
            </w:r>
          </w:p>
        </w:tc>
        <w:tc>
          <w:tcPr>
            <w:tcW w:w="983" w:type="dxa"/>
            <w:shd w:val="clear" w:color="auto" w:fill="auto"/>
          </w:tcPr>
          <w:p w14:paraId="694EAA92" w14:textId="77777777" w:rsidR="000920F5" w:rsidRPr="003E7ACD" w:rsidRDefault="000920F5" w:rsidP="003A545E">
            <w:pPr>
              <w:pStyle w:val="TablecellCENTER"/>
            </w:pPr>
            <w:r w:rsidRPr="003E7ACD">
              <w:t>Y</w:t>
            </w:r>
          </w:p>
        </w:tc>
        <w:tc>
          <w:tcPr>
            <w:tcW w:w="1128" w:type="dxa"/>
            <w:shd w:val="clear" w:color="auto" w:fill="auto"/>
          </w:tcPr>
          <w:p w14:paraId="09F28B58" w14:textId="77777777" w:rsidR="000920F5" w:rsidRPr="003E7ACD" w:rsidRDefault="000920F5" w:rsidP="003A545E">
            <w:pPr>
              <w:pStyle w:val="TablecellCENTER"/>
            </w:pPr>
            <w:r w:rsidRPr="003E7ACD">
              <w:t>Y</w:t>
            </w:r>
          </w:p>
        </w:tc>
        <w:tc>
          <w:tcPr>
            <w:tcW w:w="1271" w:type="dxa"/>
            <w:shd w:val="clear" w:color="auto" w:fill="auto"/>
          </w:tcPr>
          <w:p w14:paraId="38D85C73" w14:textId="77777777" w:rsidR="000920F5" w:rsidRPr="003E7ACD" w:rsidRDefault="000920F5" w:rsidP="003A545E">
            <w:pPr>
              <w:pStyle w:val="TablecellCENTER"/>
            </w:pPr>
            <w:r w:rsidRPr="003E7ACD">
              <w:t>Y</w:t>
            </w:r>
          </w:p>
        </w:tc>
      </w:tr>
      <w:tr w:rsidR="00D51911" w:rsidRPr="003E7ACD" w14:paraId="2F175E7F" w14:textId="77777777" w:rsidTr="00FE74A7">
        <w:trPr>
          <w:cantSplit/>
        </w:trPr>
        <w:tc>
          <w:tcPr>
            <w:tcW w:w="1476" w:type="dxa"/>
            <w:shd w:val="clear" w:color="auto" w:fill="auto"/>
            <w:hideMark/>
          </w:tcPr>
          <w:p w14:paraId="6F74EB20" w14:textId="77777777" w:rsidR="000920F5" w:rsidRPr="003E7ACD" w:rsidRDefault="000920F5" w:rsidP="002D5B87">
            <w:pPr>
              <w:pStyle w:val="TablecellLEFT"/>
            </w:pPr>
            <w:r w:rsidRPr="003E7ACD">
              <w:lastRenderedPageBreak/>
              <w:t>8.2.2e</w:t>
            </w:r>
          </w:p>
        </w:tc>
        <w:tc>
          <w:tcPr>
            <w:tcW w:w="7906" w:type="dxa"/>
            <w:shd w:val="clear" w:color="auto" w:fill="auto"/>
            <w:hideMark/>
          </w:tcPr>
          <w:p w14:paraId="736D279A" w14:textId="77777777" w:rsidR="000920F5" w:rsidRPr="003E7ACD" w:rsidRDefault="000920F5" w:rsidP="002D5B87">
            <w:pPr>
              <w:pStyle w:val="TablecellLEFT"/>
            </w:pPr>
            <w:r w:rsidRPr="003E7ACD">
              <w:t xml:space="preserve">Any components of the automatic code generation tool that are customizable by the user shall be put under configuration control in the Software Configuration File in compliance with ECSS-M-ST-40 Annex E. </w:t>
            </w:r>
          </w:p>
        </w:tc>
        <w:tc>
          <w:tcPr>
            <w:tcW w:w="1123" w:type="dxa"/>
            <w:shd w:val="clear" w:color="auto" w:fill="auto"/>
          </w:tcPr>
          <w:p w14:paraId="3D953E40" w14:textId="77777777" w:rsidR="000920F5" w:rsidRPr="003E7ACD" w:rsidRDefault="000920F5" w:rsidP="003A545E">
            <w:pPr>
              <w:pStyle w:val="TablecellCENTER"/>
            </w:pPr>
            <w:r w:rsidRPr="003E7ACD">
              <w:t>Y</w:t>
            </w:r>
          </w:p>
        </w:tc>
        <w:tc>
          <w:tcPr>
            <w:tcW w:w="983" w:type="dxa"/>
            <w:shd w:val="clear" w:color="auto" w:fill="auto"/>
          </w:tcPr>
          <w:p w14:paraId="2181E81B" w14:textId="77777777" w:rsidR="000920F5" w:rsidRPr="003E7ACD" w:rsidRDefault="000920F5" w:rsidP="003A545E">
            <w:pPr>
              <w:pStyle w:val="TablecellCENTER"/>
            </w:pPr>
            <w:r w:rsidRPr="003E7ACD">
              <w:t>Y</w:t>
            </w:r>
          </w:p>
        </w:tc>
        <w:tc>
          <w:tcPr>
            <w:tcW w:w="1128" w:type="dxa"/>
            <w:shd w:val="clear" w:color="auto" w:fill="auto"/>
          </w:tcPr>
          <w:p w14:paraId="0FB218E5" w14:textId="77777777" w:rsidR="000920F5" w:rsidRPr="003E7ACD" w:rsidRDefault="000920F5" w:rsidP="003A545E">
            <w:pPr>
              <w:pStyle w:val="TablecellCENTER"/>
            </w:pPr>
            <w:r w:rsidRPr="003E7ACD">
              <w:t>Y</w:t>
            </w:r>
          </w:p>
        </w:tc>
        <w:tc>
          <w:tcPr>
            <w:tcW w:w="1271" w:type="dxa"/>
            <w:shd w:val="clear" w:color="auto" w:fill="auto"/>
          </w:tcPr>
          <w:p w14:paraId="3E71CECD" w14:textId="77777777" w:rsidR="000920F5" w:rsidRPr="003E7ACD" w:rsidRDefault="000920F5" w:rsidP="003A545E">
            <w:pPr>
              <w:pStyle w:val="TablecellCENTER"/>
            </w:pPr>
            <w:r w:rsidRPr="003E7ACD">
              <w:t>Y</w:t>
            </w:r>
          </w:p>
        </w:tc>
      </w:tr>
      <w:tr w:rsidR="00D51911" w:rsidRPr="003E7ACD" w14:paraId="7F06EF0A" w14:textId="77777777" w:rsidTr="00FE74A7">
        <w:trPr>
          <w:cantSplit/>
        </w:trPr>
        <w:tc>
          <w:tcPr>
            <w:tcW w:w="1476" w:type="dxa"/>
            <w:shd w:val="clear" w:color="auto" w:fill="auto"/>
            <w:hideMark/>
          </w:tcPr>
          <w:p w14:paraId="2E9107AD" w14:textId="77777777" w:rsidR="000920F5" w:rsidRPr="003E7ACD" w:rsidRDefault="000920F5" w:rsidP="002D5B87">
            <w:pPr>
              <w:pStyle w:val="TablecellLEFT"/>
            </w:pPr>
            <w:r w:rsidRPr="003E7ACD">
              <w:t>8.2.2f</w:t>
            </w:r>
          </w:p>
        </w:tc>
        <w:tc>
          <w:tcPr>
            <w:tcW w:w="7906" w:type="dxa"/>
            <w:shd w:val="clear" w:color="auto" w:fill="auto"/>
            <w:hideMark/>
          </w:tcPr>
          <w:p w14:paraId="0CE05403" w14:textId="77777777" w:rsidR="000920F5" w:rsidRPr="003E7ACD" w:rsidRDefault="000920F5" w:rsidP="002D5B87">
            <w:pPr>
              <w:pStyle w:val="TablecellLEFT"/>
            </w:pPr>
            <w:r w:rsidRPr="003E7ACD">
              <w:t xml:space="preserve">For components specified in the requirement 8.2.2e the change control procedures defined for the project shall address their specific aspects. </w:t>
            </w:r>
          </w:p>
        </w:tc>
        <w:tc>
          <w:tcPr>
            <w:tcW w:w="1123" w:type="dxa"/>
            <w:shd w:val="clear" w:color="auto" w:fill="auto"/>
          </w:tcPr>
          <w:p w14:paraId="1503BA9A" w14:textId="77777777" w:rsidR="000920F5" w:rsidRPr="003E7ACD" w:rsidRDefault="000920F5" w:rsidP="003A545E">
            <w:pPr>
              <w:pStyle w:val="TablecellCENTER"/>
            </w:pPr>
            <w:r w:rsidRPr="003E7ACD">
              <w:t>Y</w:t>
            </w:r>
          </w:p>
        </w:tc>
        <w:tc>
          <w:tcPr>
            <w:tcW w:w="983" w:type="dxa"/>
            <w:shd w:val="clear" w:color="auto" w:fill="auto"/>
          </w:tcPr>
          <w:p w14:paraId="4B1A72AC" w14:textId="77777777" w:rsidR="000920F5" w:rsidRPr="003E7ACD" w:rsidRDefault="000920F5" w:rsidP="003A545E">
            <w:pPr>
              <w:pStyle w:val="TablecellCENTER"/>
            </w:pPr>
            <w:r w:rsidRPr="003E7ACD">
              <w:t>Y</w:t>
            </w:r>
          </w:p>
        </w:tc>
        <w:tc>
          <w:tcPr>
            <w:tcW w:w="1128" w:type="dxa"/>
            <w:shd w:val="clear" w:color="auto" w:fill="auto"/>
          </w:tcPr>
          <w:p w14:paraId="50AE0A53" w14:textId="77777777" w:rsidR="000920F5" w:rsidRPr="003E7ACD" w:rsidRDefault="000920F5" w:rsidP="003A545E">
            <w:pPr>
              <w:pStyle w:val="TablecellCENTER"/>
            </w:pPr>
            <w:r w:rsidRPr="003E7ACD">
              <w:t>Y</w:t>
            </w:r>
          </w:p>
        </w:tc>
        <w:tc>
          <w:tcPr>
            <w:tcW w:w="1271" w:type="dxa"/>
            <w:shd w:val="clear" w:color="auto" w:fill="auto"/>
          </w:tcPr>
          <w:p w14:paraId="3FCEE3D3" w14:textId="77777777" w:rsidR="000920F5" w:rsidRPr="003E7ACD" w:rsidRDefault="000920F5" w:rsidP="003A545E">
            <w:pPr>
              <w:pStyle w:val="TablecellCENTER"/>
            </w:pPr>
            <w:r w:rsidRPr="003E7ACD">
              <w:t>Y</w:t>
            </w:r>
          </w:p>
        </w:tc>
      </w:tr>
      <w:tr w:rsidR="00D51911" w:rsidRPr="003E7ACD" w14:paraId="0254F0F8" w14:textId="77777777" w:rsidTr="00FE74A7">
        <w:trPr>
          <w:cantSplit/>
        </w:trPr>
        <w:tc>
          <w:tcPr>
            <w:tcW w:w="1476" w:type="dxa"/>
            <w:shd w:val="clear" w:color="auto" w:fill="auto"/>
            <w:hideMark/>
          </w:tcPr>
          <w:p w14:paraId="480D4739" w14:textId="77777777" w:rsidR="000920F5" w:rsidRPr="003E7ACD" w:rsidRDefault="000920F5" w:rsidP="002D5B87">
            <w:pPr>
              <w:pStyle w:val="TablecellLEFT"/>
            </w:pPr>
            <w:r w:rsidRPr="003E7ACD">
              <w:t>8.2.2g</w:t>
            </w:r>
          </w:p>
        </w:tc>
        <w:tc>
          <w:tcPr>
            <w:tcW w:w="7906" w:type="dxa"/>
            <w:shd w:val="clear" w:color="auto" w:fill="auto"/>
            <w:hideMark/>
          </w:tcPr>
          <w:p w14:paraId="40722176" w14:textId="77777777" w:rsidR="000920F5" w:rsidRPr="003E7ACD" w:rsidRDefault="000920F5" w:rsidP="002D5B87">
            <w:pPr>
              <w:pStyle w:val="TablecellLEFT"/>
            </w:pPr>
            <w:r w:rsidRPr="003E7ACD">
              <w:t xml:space="preserve">The supplier shall ensure that all authorized changes are implemented in accordance with the configuration management plan. </w:t>
            </w:r>
          </w:p>
        </w:tc>
        <w:tc>
          <w:tcPr>
            <w:tcW w:w="1123" w:type="dxa"/>
            <w:shd w:val="clear" w:color="auto" w:fill="auto"/>
          </w:tcPr>
          <w:p w14:paraId="757A77D7" w14:textId="77777777" w:rsidR="000920F5" w:rsidRPr="003E7ACD" w:rsidRDefault="000920F5" w:rsidP="003A545E">
            <w:pPr>
              <w:pStyle w:val="TablecellCENTER"/>
            </w:pPr>
            <w:r w:rsidRPr="003E7ACD">
              <w:t>Y</w:t>
            </w:r>
          </w:p>
        </w:tc>
        <w:tc>
          <w:tcPr>
            <w:tcW w:w="983" w:type="dxa"/>
            <w:shd w:val="clear" w:color="auto" w:fill="auto"/>
          </w:tcPr>
          <w:p w14:paraId="76547A59" w14:textId="77777777" w:rsidR="000920F5" w:rsidRPr="003E7ACD" w:rsidRDefault="000920F5" w:rsidP="003A545E">
            <w:pPr>
              <w:pStyle w:val="TablecellCENTER"/>
            </w:pPr>
            <w:r w:rsidRPr="003E7ACD">
              <w:t>Y</w:t>
            </w:r>
          </w:p>
        </w:tc>
        <w:tc>
          <w:tcPr>
            <w:tcW w:w="1128" w:type="dxa"/>
            <w:shd w:val="clear" w:color="auto" w:fill="auto"/>
          </w:tcPr>
          <w:p w14:paraId="21E6A34B" w14:textId="77777777" w:rsidR="000920F5" w:rsidRPr="003E7ACD" w:rsidRDefault="000920F5" w:rsidP="003A545E">
            <w:pPr>
              <w:pStyle w:val="TablecellCENTER"/>
            </w:pPr>
            <w:r w:rsidRPr="003E7ACD">
              <w:t>Y</w:t>
            </w:r>
          </w:p>
        </w:tc>
        <w:tc>
          <w:tcPr>
            <w:tcW w:w="1271" w:type="dxa"/>
            <w:shd w:val="clear" w:color="auto" w:fill="auto"/>
          </w:tcPr>
          <w:p w14:paraId="28132A92" w14:textId="77777777" w:rsidR="000920F5" w:rsidRPr="003E7ACD" w:rsidRDefault="000920F5" w:rsidP="003A545E">
            <w:pPr>
              <w:pStyle w:val="TablecellCENTER"/>
            </w:pPr>
            <w:r w:rsidRPr="003E7ACD">
              <w:t>Y</w:t>
            </w:r>
          </w:p>
        </w:tc>
      </w:tr>
      <w:tr w:rsidR="00D51911" w:rsidRPr="003E7ACD" w14:paraId="12983A60" w14:textId="77777777" w:rsidTr="00FE74A7">
        <w:trPr>
          <w:cantSplit/>
        </w:trPr>
        <w:tc>
          <w:tcPr>
            <w:tcW w:w="1476" w:type="dxa"/>
            <w:shd w:val="clear" w:color="auto" w:fill="auto"/>
            <w:hideMark/>
          </w:tcPr>
          <w:p w14:paraId="0FAD09FA" w14:textId="77777777" w:rsidR="000920F5" w:rsidRPr="003E7ACD" w:rsidRDefault="000920F5" w:rsidP="002D5B87">
            <w:pPr>
              <w:pStyle w:val="TablecellLEFT"/>
            </w:pPr>
            <w:r w:rsidRPr="003E7ACD">
              <w:t>8.2.2h</w:t>
            </w:r>
          </w:p>
        </w:tc>
        <w:tc>
          <w:tcPr>
            <w:tcW w:w="7906" w:type="dxa"/>
            <w:shd w:val="clear" w:color="auto" w:fill="auto"/>
            <w:hideMark/>
          </w:tcPr>
          <w:p w14:paraId="7C6471EB" w14:textId="77777777" w:rsidR="000920F5" w:rsidRPr="003E7ACD" w:rsidRDefault="000920F5" w:rsidP="002D5B87">
            <w:pPr>
              <w:pStyle w:val="TablecellLEFT"/>
            </w:pPr>
            <w:r w:rsidRPr="003E7ACD">
              <w:t>The mask generation and verification for ASICs shall be performed under the foundry's configuration control system.</w:t>
            </w:r>
          </w:p>
        </w:tc>
        <w:tc>
          <w:tcPr>
            <w:tcW w:w="1123" w:type="dxa"/>
            <w:shd w:val="clear" w:color="auto" w:fill="auto"/>
          </w:tcPr>
          <w:p w14:paraId="34733AC2" w14:textId="77777777" w:rsidR="000920F5" w:rsidRPr="003E7ACD" w:rsidRDefault="000920F5" w:rsidP="003A545E">
            <w:pPr>
              <w:pStyle w:val="TablecellCENTER"/>
            </w:pPr>
            <w:r w:rsidRPr="003E7ACD">
              <w:t>Y</w:t>
            </w:r>
          </w:p>
        </w:tc>
        <w:tc>
          <w:tcPr>
            <w:tcW w:w="983" w:type="dxa"/>
            <w:shd w:val="clear" w:color="auto" w:fill="auto"/>
          </w:tcPr>
          <w:p w14:paraId="43A1FE04" w14:textId="77777777" w:rsidR="000920F5" w:rsidRPr="003E7ACD" w:rsidRDefault="000920F5" w:rsidP="003A545E">
            <w:pPr>
              <w:pStyle w:val="TablecellCENTER"/>
            </w:pPr>
            <w:r w:rsidRPr="003E7ACD">
              <w:t>Y</w:t>
            </w:r>
          </w:p>
        </w:tc>
        <w:tc>
          <w:tcPr>
            <w:tcW w:w="1128" w:type="dxa"/>
            <w:shd w:val="clear" w:color="auto" w:fill="auto"/>
          </w:tcPr>
          <w:p w14:paraId="389ABB9E" w14:textId="77777777" w:rsidR="000920F5" w:rsidRPr="003E7ACD" w:rsidRDefault="000920F5" w:rsidP="003A545E">
            <w:pPr>
              <w:pStyle w:val="TablecellCENTER"/>
            </w:pPr>
            <w:r w:rsidRPr="003E7ACD">
              <w:t>Y</w:t>
            </w:r>
          </w:p>
        </w:tc>
        <w:tc>
          <w:tcPr>
            <w:tcW w:w="1271" w:type="dxa"/>
            <w:shd w:val="clear" w:color="auto" w:fill="auto"/>
          </w:tcPr>
          <w:p w14:paraId="231C5FE9" w14:textId="77777777" w:rsidR="000920F5" w:rsidRPr="003E7ACD" w:rsidRDefault="000920F5" w:rsidP="003A545E">
            <w:pPr>
              <w:pStyle w:val="TablecellCENTER"/>
            </w:pPr>
            <w:r w:rsidRPr="003E7ACD">
              <w:t>Y</w:t>
            </w:r>
          </w:p>
        </w:tc>
      </w:tr>
      <w:tr w:rsidR="00D51911" w:rsidRPr="003E7ACD" w14:paraId="3607C7C6" w14:textId="77777777" w:rsidTr="00FE74A7">
        <w:trPr>
          <w:cantSplit/>
        </w:trPr>
        <w:tc>
          <w:tcPr>
            <w:tcW w:w="1476" w:type="dxa"/>
            <w:shd w:val="clear" w:color="auto" w:fill="auto"/>
            <w:hideMark/>
          </w:tcPr>
          <w:p w14:paraId="75042859" w14:textId="77777777" w:rsidR="000920F5" w:rsidRPr="003E7ACD" w:rsidRDefault="000920F5" w:rsidP="002D5B87">
            <w:pPr>
              <w:pStyle w:val="TablecellLEFT"/>
            </w:pPr>
            <w:r w:rsidRPr="003E7ACD">
              <w:t>8.2.2i</w:t>
            </w:r>
          </w:p>
        </w:tc>
        <w:tc>
          <w:tcPr>
            <w:tcW w:w="7906" w:type="dxa"/>
            <w:shd w:val="clear" w:color="auto" w:fill="auto"/>
            <w:hideMark/>
          </w:tcPr>
          <w:p w14:paraId="3B8CD65E" w14:textId="12197037" w:rsidR="000920F5" w:rsidRPr="003E7ACD" w:rsidRDefault="000920F5" w:rsidP="002D5B87">
            <w:pPr>
              <w:pStyle w:val="TablecellLEFT"/>
            </w:pPr>
            <w:r w:rsidRPr="003E7ACD">
              <w:t xml:space="preserve">All inputs to the DEVICE </w:t>
            </w:r>
            <w:r w:rsidR="00E03E39" w:rsidRPr="003E7ACD">
              <w:t>development</w:t>
            </w:r>
            <w:r w:rsidRPr="003E7ACD">
              <w:t xml:space="preserve"> that are not automatically generated and are needed to reproduce the design shall be put under a revision control mechanism agreed with the customer.</w:t>
            </w:r>
          </w:p>
        </w:tc>
        <w:tc>
          <w:tcPr>
            <w:tcW w:w="1123" w:type="dxa"/>
            <w:shd w:val="clear" w:color="auto" w:fill="auto"/>
          </w:tcPr>
          <w:p w14:paraId="2508ADB1" w14:textId="77777777" w:rsidR="000920F5" w:rsidRPr="003E7ACD" w:rsidRDefault="000920F5" w:rsidP="003A545E">
            <w:pPr>
              <w:pStyle w:val="TablecellCENTER"/>
            </w:pPr>
            <w:r w:rsidRPr="003E7ACD">
              <w:t>Y</w:t>
            </w:r>
          </w:p>
        </w:tc>
        <w:tc>
          <w:tcPr>
            <w:tcW w:w="983" w:type="dxa"/>
            <w:shd w:val="clear" w:color="auto" w:fill="auto"/>
          </w:tcPr>
          <w:p w14:paraId="58FC1519" w14:textId="77777777" w:rsidR="000920F5" w:rsidRPr="003E7ACD" w:rsidRDefault="000920F5" w:rsidP="003A545E">
            <w:pPr>
              <w:pStyle w:val="TablecellCENTER"/>
            </w:pPr>
            <w:r w:rsidRPr="003E7ACD">
              <w:t>Y</w:t>
            </w:r>
          </w:p>
        </w:tc>
        <w:tc>
          <w:tcPr>
            <w:tcW w:w="1128" w:type="dxa"/>
            <w:shd w:val="clear" w:color="auto" w:fill="auto"/>
          </w:tcPr>
          <w:p w14:paraId="59C249F4" w14:textId="77777777" w:rsidR="000920F5" w:rsidRPr="003E7ACD" w:rsidRDefault="000920F5" w:rsidP="003A545E">
            <w:pPr>
              <w:pStyle w:val="TablecellCENTER"/>
            </w:pPr>
            <w:r w:rsidRPr="003E7ACD">
              <w:t>Y</w:t>
            </w:r>
          </w:p>
        </w:tc>
        <w:tc>
          <w:tcPr>
            <w:tcW w:w="1271" w:type="dxa"/>
            <w:shd w:val="clear" w:color="auto" w:fill="auto"/>
          </w:tcPr>
          <w:p w14:paraId="0D9C08BC" w14:textId="77777777" w:rsidR="000920F5" w:rsidRPr="003E7ACD" w:rsidRDefault="000920F5" w:rsidP="003A545E">
            <w:pPr>
              <w:pStyle w:val="TablecellCENTER"/>
            </w:pPr>
            <w:r w:rsidRPr="003E7ACD">
              <w:t>Y</w:t>
            </w:r>
          </w:p>
        </w:tc>
      </w:tr>
      <w:tr w:rsidR="00D51911" w:rsidRPr="003E7ACD" w14:paraId="4839AAA6" w14:textId="77777777" w:rsidTr="00FE74A7">
        <w:trPr>
          <w:cantSplit/>
        </w:trPr>
        <w:tc>
          <w:tcPr>
            <w:tcW w:w="1476" w:type="dxa"/>
            <w:shd w:val="clear" w:color="auto" w:fill="auto"/>
            <w:hideMark/>
          </w:tcPr>
          <w:p w14:paraId="6387C89A" w14:textId="77777777" w:rsidR="000920F5" w:rsidRPr="003E7ACD" w:rsidRDefault="000920F5" w:rsidP="002D5B87">
            <w:pPr>
              <w:pStyle w:val="TablecellLEFT"/>
            </w:pPr>
            <w:r w:rsidRPr="003E7ACD">
              <w:t>8.2.2j</w:t>
            </w:r>
          </w:p>
        </w:tc>
        <w:tc>
          <w:tcPr>
            <w:tcW w:w="7906" w:type="dxa"/>
            <w:shd w:val="clear" w:color="auto" w:fill="auto"/>
            <w:hideMark/>
          </w:tcPr>
          <w:p w14:paraId="6B279555" w14:textId="77777777" w:rsidR="000920F5" w:rsidRPr="003E7ACD" w:rsidRDefault="000920F5" w:rsidP="002D5B87">
            <w:pPr>
              <w:pStyle w:val="TablecellLEFT"/>
            </w:pPr>
            <w:r w:rsidRPr="003E7ACD">
              <w:t>Each DEVICE development step using design inputs shall reflect the revision numbers of the inputs in a log file to prove consistency.</w:t>
            </w:r>
          </w:p>
        </w:tc>
        <w:tc>
          <w:tcPr>
            <w:tcW w:w="1123" w:type="dxa"/>
            <w:shd w:val="clear" w:color="auto" w:fill="auto"/>
          </w:tcPr>
          <w:p w14:paraId="6898D277" w14:textId="77777777" w:rsidR="000920F5" w:rsidRPr="003E7ACD" w:rsidRDefault="000920F5" w:rsidP="003A545E">
            <w:pPr>
              <w:pStyle w:val="TablecellCENTER"/>
            </w:pPr>
            <w:r w:rsidRPr="003E7ACD">
              <w:t>Y</w:t>
            </w:r>
          </w:p>
        </w:tc>
        <w:tc>
          <w:tcPr>
            <w:tcW w:w="983" w:type="dxa"/>
            <w:shd w:val="clear" w:color="auto" w:fill="auto"/>
          </w:tcPr>
          <w:p w14:paraId="49CF1159" w14:textId="77777777" w:rsidR="000920F5" w:rsidRPr="003E7ACD" w:rsidRDefault="000920F5" w:rsidP="003A545E">
            <w:pPr>
              <w:pStyle w:val="TablecellCENTER"/>
            </w:pPr>
            <w:r w:rsidRPr="003E7ACD">
              <w:t>Y</w:t>
            </w:r>
          </w:p>
        </w:tc>
        <w:tc>
          <w:tcPr>
            <w:tcW w:w="1128" w:type="dxa"/>
            <w:shd w:val="clear" w:color="auto" w:fill="auto"/>
          </w:tcPr>
          <w:p w14:paraId="27D94F50" w14:textId="77777777" w:rsidR="000920F5" w:rsidRPr="003E7ACD" w:rsidRDefault="000920F5" w:rsidP="003A545E">
            <w:pPr>
              <w:pStyle w:val="TablecellCENTER"/>
            </w:pPr>
            <w:r w:rsidRPr="003E7ACD">
              <w:t>Y</w:t>
            </w:r>
          </w:p>
        </w:tc>
        <w:tc>
          <w:tcPr>
            <w:tcW w:w="1271" w:type="dxa"/>
            <w:shd w:val="clear" w:color="auto" w:fill="auto"/>
          </w:tcPr>
          <w:p w14:paraId="56C46A95" w14:textId="77777777" w:rsidR="000920F5" w:rsidRPr="003E7ACD" w:rsidRDefault="000920F5" w:rsidP="003A545E">
            <w:pPr>
              <w:pStyle w:val="TablecellCENTER"/>
            </w:pPr>
            <w:r w:rsidRPr="003E7ACD">
              <w:t>Y</w:t>
            </w:r>
          </w:p>
        </w:tc>
      </w:tr>
      <w:tr w:rsidR="00D51911" w:rsidRPr="003E7ACD" w14:paraId="76A02F35" w14:textId="77777777" w:rsidTr="00FE74A7">
        <w:trPr>
          <w:cantSplit/>
        </w:trPr>
        <w:tc>
          <w:tcPr>
            <w:tcW w:w="1476" w:type="dxa"/>
            <w:shd w:val="clear" w:color="auto" w:fill="auto"/>
            <w:hideMark/>
          </w:tcPr>
          <w:p w14:paraId="675477F2" w14:textId="77777777" w:rsidR="000920F5" w:rsidRPr="003E7ACD" w:rsidRDefault="000920F5" w:rsidP="002D5B87">
            <w:pPr>
              <w:pStyle w:val="TablecellLEFT"/>
            </w:pPr>
            <w:r w:rsidRPr="003E7ACD">
              <w:t>8.2.2k</w:t>
            </w:r>
          </w:p>
        </w:tc>
        <w:tc>
          <w:tcPr>
            <w:tcW w:w="7906" w:type="dxa"/>
            <w:shd w:val="clear" w:color="auto" w:fill="auto"/>
            <w:hideMark/>
          </w:tcPr>
          <w:p w14:paraId="2E8A705B" w14:textId="1A9EDD63" w:rsidR="000920F5" w:rsidRPr="003E7ACD" w:rsidRDefault="000920F5" w:rsidP="002D5B87">
            <w:pPr>
              <w:pStyle w:val="TablecellLEFT"/>
            </w:pPr>
            <w:r w:rsidRPr="003E7ACD">
              <w:t xml:space="preserve">The following documents shall be controlled in compliance </w:t>
            </w:r>
            <w:r w:rsidR="00E03E39" w:rsidRPr="003E7ACD">
              <w:t>with ECSS</w:t>
            </w:r>
            <w:r w:rsidRPr="003E7ACD">
              <w:t xml:space="preserve">-Q-ST-10 clause 5.2.5: </w:t>
            </w:r>
            <w:r w:rsidRPr="003E7ACD">
              <w:br/>
              <w:t xml:space="preserve">1. Procedural documents describing the quality </w:t>
            </w:r>
            <w:r w:rsidR="00E03E39" w:rsidRPr="003E7ACD">
              <w:t>system applied</w:t>
            </w:r>
            <w:r w:rsidRPr="003E7ACD">
              <w:t xml:space="preserve"> during the DEVICE development flow, </w:t>
            </w:r>
            <w:r w:rsidRPr="003E7ACD">
              <w:br/>
              <w:t xml:space="preserve">2. Planning documents describing the planning and progress of the activities, </w:t>
            </w:r>
            <w:r w:rsidRPr="003E7ACD">
              <w:br/>
              <w:t xml:space="preserve">3. Documents describing a particular DEVICE, including: </w:t>
            </w:r>
            <w:r w:rsidRPr="003E7ACD">
              <w:br/>
              <w:t xml:space="preserve">(a) development phase inputs, </w:t>
            </w:r>
            <w:r w:rsidRPr="003E7ACD">
              <w:br/>
              <w:t xml:space="preserve">(b) development phase outputs, </w:t>
            </w:r>
            <w:r w:rsidRPr="003E7ACD">
              <w:br/>
              <w:t xml:space="preserve">(c) verification and validation plans and results, </w:t>
            </w:r>
            <w:r w:rsidRPr="003E7ACD">
              <w:br/>
              <w:t xml:space="preserve">(d) test case specifications, test procedures and test reports, </w:t>
            </w:r>
            <w:r w:rsidRPr="003E7ACD">
              <w:br/>
              <w:t xml:space="preserve">(e) traceability matrices, </w:t>
            </w:r>
            <w:r w:rsidRPr="003E7ACD">
              <w:br/>
              <w:t>(f) documentation for the DEVICE and system operators and users, and</w:t>
            </w:r>
            <w:r w:rsidRPr="003E7ACD">
              <w:br/>
              <w:t xml:space="preserve">(g) maintenance documentation. </w:t>
            </w:r>
          </w:p>
        </w:tc>
        <w:tc>
          <w:tcPr>
            <w:tcW w:w="1123" w:type="dxa"/>
            <w:shd w:val="clear" w:color="auto" w:fill="auto"/>
          </w:tcPr>
          <w:p w14:paraId="10052D0D" w14:textId="77777777" w:rsidR="000920F5" w:rsidRPr="003E7ACD" w:rsidRDefault="000920F5" w:rsidP="003A545E">
            <w:pPr>
              <w:pStyle w:val="TablecellCENTER"/>
            </w:pPr>
            <w:r w:rsidRPr="003E7ACD">
              <w:t>Y</w:t>
            </w:r>
          </w:p>
        </w:tc>
        <w:tc>
          <w:tcPr>
            <w:tcW w:w="983" w:type="dxa"/>
            <w:shd w:val="clear" w:color="auto" w:fill="auto"/>
          </w:tcPr>
          <w:p w14:paraId="319E04F8" w14:textId="77777777" w:rsidR="000920F5" w:rsidRPr="003E7ACD" w:rsidRDefault="000920F5" w:rsidP="003A545E">
            <w:pPr>
              <w:pStyle w:val="TablecellCENTER"/>
            </w:pPr>
            <w:r w:rsidRPr="003E7ACD">
              <w:t>Y</w:t>
            </w:r>
          </w:p>
        </w:tc>
        <w:tc>
          <w:tcPr>
            <w:tcW w:w="1128" w:type="dxa"/>
            <w:shd w:val="clear" w:color="auto" w:fill="auto"/>
          </w:tcPr>
          <w:p w14:paraId="16316F3E" w14:textId="77777777" w:rsidR="000920F5" w:rsidRPr="003E7ACD" w:rsidRDefault="000920F5" w:rsidP="003A545E">
            <w:pPr>
              <w:pStyle w:val="TablecellCENTER"/>
            </w:pPr>
            <w:r w:rsidRPr="003E7ACD">
              <w:t>Y</w:t>
            </w:r>
          </w:p>
        </w:tc>
        <w:tc>
          <w:tcPr>
            <w:tcW w:w="1271" w:type="dxa"/>
            <w:shd w:val="clear" w:color="auto" w:fill="auto"/>
          </w:tcPr>
          <w:p w14:paraId="01856C81" w14:textId="77777777" w:rsidR="000920F5" w:rsidRPr="003E7ACD" w:rsidRDefault="000920F5" w:rsidP="003A545E">
            <w:pPr>
              <w:pStyle w:val="TablecellCENTER"/>
            </w:pPr>
            <w:r w:rsidRPr="003E7ACD">
              <w:t>Y</w:t>
            </w:r>
          </w:p>
        </w:tc>
      </w:tr>
      <w:tr w:rsidR="00D51911" w:rsidRPr="003E7ACD" w14:paraId="47FE389F" w14:textId="77777777" w:rsidTr="00FE74A7">
        <w:trPr>
          <w:cantSplit/>
        </w:trPr>
        <w:tc>
          <w:tcPr>
            <w:tcW w:w="1476" w:type="dxa"/>
            <w:shd w:val="clear" w:color="auto" w:fill="auto"/>
            <w:hideMark/>
          </w:tcPr>
          <w:p w14:paraId="7A3FF3BF" w14:textId="77777777" w:rsidR="000920F5" w:rsidRPr="003E7ACD" w:rsidRDefault="000920F5" w:rsidP="002D5B87">
            <w:pPr>
              <w:pStyle w:val="TablecellLEFT"/>
            </w:pPr>
            <w:r w:rsidRPr="003E7ACD">
              <w:t>8.2.3a</w:t>
            </w:r>
          </w:p>
        </w:tc>
        <w:tc>
          <w:tcPr>
            <w:tcW w:w="7906" w:type="dxa"/>
            <w:shd w:val="clear" w:color="auto" w:fill="auto"/>
            <w:hideMark/>
          </w:tcPr>
          <w:p w14:paraId="0276D68F" w14:textId="77777777" w:rsidR="000920F5" w:rsidRPr="003E7ACD" w:rsidRDefault="000920F5" w:rsidP="002D5B87">
            <w:pPr>
              <w:pStyle w:val="TablecellLEFT"/>
            </w:pPr>
            <w:r w:rsidRPr="003E7ACD">
              <w:t>Software configuration status for the DEVICE software tools shall be documented in a SCF in compliance with DRD in ECSS-M-ST-40 Annex E.</w:t>
            </w:r>
          </w:p>
        </w:tc>
        <w:tc>
          <w:tcPr>
            <w:tcW w:w="1123" w:type="dxa"/>
            <w:shd w:val="clear" w:color="auto" w:fill="auto"/>
          </w:tcPr>
          <w:p w14:paraId="2411DC48" w14:textId="77777777" w:rsidR="000920F5" w:rsidRPr="003E7ACD" w:rsidRDefault="000920F5" w:rsidP="003A545E">
            <w:pPr>
              <w:pStyle w:val="TablecellCENTER"/>
            </w:pPr>
            <w:r w:rsidRPr="003E7ACD">
              <w:t>Y</w:t>
            </w:r>
          </w:p>
        </w:tc>
        <w:tc>
          <w:tcPr>
            <w:tcW w:w="983" w:type="dxa"/>
            <w:shd w:val="clear" w:color="auto" w:fill="auto"/>
          </w:tcPr>
          <w:p w14:paraId="5C3C6FB4" w14:textId="77777777" w:rsidR="000920F5" w:rsidRPr="003E7ACD" w:rsidRDefault="000920F5" w:rsidP="003A545E">
            <w:pPr>
              <w:pStyle w:val="TablecellCENTER"/>
            </w:pPr>
            <w:r w:rsidRPr="003E7ACD">
              <w:t>Y</w:t>
            </w:r>
          </w:p>
        </w:tc>
        <w:tc>
          <w:tcPr>
            <w:tcW w:w="1128" w:type="dxa"/>
            <w:shd w:val="clear" w:color="auto" w:fill="auto"/>
          </w:tcPr>
          <w:p w14:paraId="15962A0E" w14:textId="77777777" w:rsidR="000920F5" w:rsidRPr="003E7ACD" w:rsidRDefault="000920F5" w:rsidP="003A545E">
            <w:pPr>
              <w:pStyle w:val="TablecellCENTER"/>
            </w:pPr>
            <w:r w:rsidRPr="003E7ACD">
              <w:t>Y</w:t>
            </w:r>
          </w:p>
        </w:tc>
        <w:tc>
          <w:tcPr>
            <w:tcW w:w="1271" w:type="dxa"/>
            <w:shd w:val="clear" w:color="auto" w:fill="auto"/>
          </w:tcPr>
          <w:p w14:paraId="3CD81083" w14:textId="77777777" w:rsidR="000920F5" w:rsidRPr="003E7ACD" w:rsidRDefault="000920F5" w:rsidP="003A545E">
            <w:pPr>
              <w:pStyle w:val="TablecellCENTER"/>
            </w:pPr>
            <w:r w:rsidRPr="003E7ACD">
              <w:t>Y</w:t>
            </w:r>
          </w:p>
        </w:tc>
      </w:tr>
      <w:tr w:rsidR="00D51911" w:rsidRPr="003E7ACD" w14:paraId="06AFAE95" w14:textId="77777777" w:rsidTr="00FE74A7">
        <w:trPr>
          <w:cantSplit/>
        </w:trPr>
        <w:tc>
          <w:tcPr>
            <w:tcW w:w="1476" w:type="dxa"/>
            <w:shd w:val="clear" w:color="auto" w:fill="auto"/>
            <w:hideMark/>
          </w:tcPr>
          <w:p w14:paraId="7ECF0D17" w14:textId="77777777" w:rsidR="000920F5" w:rsidRPr="003E7ACD" w:rsidRDefault="000920F5" w:rsidP="002D5B87">
            <w:pPr>
              <w:pStyle w:val="TablecellLEFT"/>
            </w:pPr>
            <w:r w:rsidRPr="003E7ACD">
              <w:lastRenderedPageBreak/>
              <w:t>8.2.3b</w:t>
            </w:r>
          </w:p>
        </w:tc>
        <w:tc>
          <w:tcPr>
            <w:tcW w:w="7906" w:type="dxa"/>
            <w:shd w:val="clear" w:color="auto" w:fill="auto"/>
            <w:hideMark/>
          </w:tcPr>
          <w:p w14:paraId="683629AF" w14:textId="77777777" w:rsidR="000920F5" w:rsidRPr="003E7ACD" w:rsidRDefault="000920F5" w:rsidP="002D5B87">
            <w:pPr>
              <w:pStyle w:val="TablecellLEFT"/>
            </w:pPr>
            <w:r w:rsidRPr="003E7ACD">
              <w:t>The SCF shall be available and up to date for each DEVICE phase review.</w:t>
            </w:r>
          </w:p>
        </w:tc>
        <w:tc>
          <w:tcPr>
            <w:tcW w:w="1123" w:type="dxa"/>
            <w:shd w:val="clear" w:color="auto" w:fill="auto"/>
          </w:tcPr>
          <w:p w14:paraId="00EA0202" w14:textId="77777777" w:rsidR="000920F5" w:rsidRPr="003E7ACD" w:rsidRDefault="000920F5" w:rsidP="003A545E">
            <w:pPr>
              <w:pStyle w:val="TablecellCENTER"/>
            </w:pPr>
            <w:r w:rsidRPr="003E7ACD">
              <w:t>Y</w:t>
            </w:r>
          </w:p>
        </w:tc>
        <w:tc>
          <w:tcPr>
            <w:tcW w:w="983" w:type="dxa"/>
            <w:shd w:val="clear" w:color="auto" w:fill="auto"/>
          </w:tcPr>
          <w:p w14:paraId="2C5BBBA1" w14:textId="77777777" w:rsidR="000920F5" w:rsidRPr="003E7ACD" w:rsidRDefault="000920F5" w:rsidP="003A545E">
            <w:pPr>
              <w:pStyle w:val="TablecellCENTER"/>
            </w:pPr>
            <w:r w:rsidRPr="003E7ACD">
              <w:t>Y</w:t>
            </w:r>
          </w:p>
        </w:tc>
        <w:tc>
          <w:tcPr>
            <w:tcW w:w="1128" w:type="dxa"/>
            <w:shd w:val="clear" w:color="auto" w:fill="auto"/>
          </w:tcPr>
          <w:p w14:paraId="5639CC1B" w14:textId="77777777" w:rsidR="000920F5" w:rsidRPr="003E7ACD" w:rsidRDefault="000920F5" w:rsidP="003A545E">
            <w:pPr>
              <w:pStyle w:val="TablecellCENTER"/>
            </w:pPr>
            <w:r w:rsidRPr="003E7ACD">
              <w:t>Y</w:t>
            </w:r>
          </w:p>
        </w:tc>
        <w:tc>
          <w:tcPr>
            <w:tcW w:w="1271" w:type="dxa"/>
            <w:shd w:val="clear" w:color="auto" w:fill="auto"/>
          </w:tcPr>
          <w:p w14:paraId="02580B21" w14:textId="77777777" w:rsidR="000920F5" w:rsidRPr="003E7ACD" w:rsidRDefault="000920F5" w:rsidP="003A545E">
            <w:pPr>
              <w:pStyle w:val="TablecellCENTER"/>
            </w:pPr>
            <w:r w:rsidRPr="003E7ACD">
              <w:t>Y</w:t>
            </w:r>
          </w:p>
        </w:tc>
      </w:tr>
      <w:tr w:rsidR="00D51911" w:rsidRPr="003E7ACD" w14:paraId="49399BED" w14:textId="77777777" w:rsidTr="00FE74A7">
        <w:trPr>
          <w:cantSplit/>
        </w:trPr>
        <w:tc>
          <w:tcPr>
            <w:tcW w:w="1476" w:type="dxa"/>
            <w:shd w:val="clear" w:color="auto" w:fill="auto"/>
            <w:hideMark/>
          </w:tcPr>
          <w:p w14:paraId="1CC94973" w14:textId="77777777" w:rsidR="000920F5" w:rsidRPr="003E7ACD" w:rsidRDefault="000920F5" w:rsidP="002D5B87">
            <w:pPr>
              <w:pStyle w:val="TablecellLEFT"/>
            </w:pPr>
            <w:r w:rsidRPr="003E7ACD">
              <w:t>8.3a</w:t>
            </w:r>
          </w:p>
        </w:tc>
        <w:tc>
          <w:tcPr>
            <w:tcW w:w="7906" w:type="dxa"/>
            <w:shd w:val="clear" w:color="auto" w:fill="auto"/>
            <w:hideMark/>
          </w:tcPr>
          <w:p w14:paraId="7113778A" w14:textId="77777777" w:rsidR="000920F5" w:rsidRPr="003E7ACD" w:rsidRDefault="000920F5" w:rsidP="002D5B87">
            <w:pPr>
              <w:pStyle w:val="TablecellLEFT"/>
            </w:pPr>
            <w:r w:rsidRPr="003E7ACD">
              <w:t>Configuration control shall be defined in conformance with ECSS-M-ST-40 clause 5.3.2.</w:t>
            </w:r>
          </w:p>
        </w:tc>
        <w:tc>
          <w:tcPr>
            <w:tcW w:w="1123" w:type="dxa"/>
            <w:shd w:val="clear" w:color="auto" w:fill="auto"/>
          </w:tcPr>
          <w:p w14:paraId="12DDD1A0" w14:textId="77777777" w:rsidR="000920F5" w:rsidRPr="003E7ACD" w:rsidRDefault="000920F5" w:rsidP="003A545E">
            <w:pPr>
              <w:pStyle w:val="TablecellCENTER"/>
            </w:pPr>
            <w:r w:rsidRPr="003E7ACD">
              <w:t>Y</w:t>
            </w:r>
          </w:p>
        </w:tc>
        <w:tc>
          <w:tcPr>
            <w:tcW w:w="983" w:type="dxa"/>
            <w:shd w:val="clear" w:color="auto" w:fill="auto"/>
          </w:tcPr>
          <w:p w14:paraId="62BF92F5" w14:textId="77777777" w:rsidR="000920F5" w:rsidRPr="003E7ACD" w:rsidRDefault="000920F5" w:rsidP="003A545E">
            <w:pPr>
              <w:pStyle w:val="TablecellCENTER"/>
            </w:pPr>
            <w:r w:rsidRPr="003E7ACD">
              <w:t>Y</w:t>
            </w:r>
          </w:p>
        </w:tc>
        <w:tc>
          <w:tcPr>
            <w:tcW w:w="1128" w:type="dxa"/>
            <w:shd w:val="clear" w:color="auto" w:fill="auto"/>
          </w:tcPr>
          <w:p w14:paraId="6A75A4CE" w14:textId="77777777" w:rsidR="000920F5" w:rsidRPr="003E7ACD" w:rsidRDefault="000920F5" w:rsidP="003A545E">
            <w:pPr>
              <w:pStyle w:val="TablecellCENTER"/>
            </w:pPr>
            <w:r w:rsidRPr="003E7ACD">
              <w:t>Y</w:t>
            </w:r>
          </w:p>
        </w:tc>
        <w:tc>
          <w:tcPr>
            <w:tcW w:w="1271" w:type="dxa"/>
            <w:shd w:val="clear" w:color="auto" w:fill="auto"/>
          </w:tcPr>
          <w:p w14:paraId="3E4070F1" w14:textId="77777777" w:rsidR="000920F5" w:rsidRPr="003E7ACD" w:rsidRDefault="000920F5" w:rsidP="003A545E">
            <w:pPr>
              <w:pStyle w:val="TablecellCENTER"/>
            </w:pPr>
            <w:r w:rsidRPr="003E7ACD">
              <w:t>Y</w:t>
            </w:r>
          </w:p>
        </w:tc>
      </w:tr>
      <w:tr w:rsidR="00D51911" w:rsidRPr="003E7ACD" w14:paraId="5C813F27" w14:textId="77777777" w:rsidTr="00FE74A7">
        <w:trPr>
          <w:cantSplit/>
        </w:trPr>
        <w:tc>
          <w:tcPr>
            <w:tcW w:w="1476" w:type="dxa"/>
            <w:shd w:val="clear" w:color="auto" w:fill="auto"/>
            <w:hideMark/>
          </w:tcPr>
          <w:p w14:paraId="421FACC9" w14:textId="77777777" w:rsidR="000920F5" w:rsidRPr="003E7ACD" w:rsidRDefault="000920F5" w:rsidP="002D5B87">
            <w:pPr>
              <w:pStyle w:val="TablecellLEFT"/>
            </w:pPr>
            <w:r w:rsidRPr="003E7ACD">
              <w:t>8.3b</w:t>
            </w:r>
          </w:p>
        </w:tc>
        <w:tc>
          <w:tcPr>
            <w:tcW w:w="7906" w:type="dxa"/>
            <w:shd w:val="clear" w:color="auto" w:fill="auto"/>
            <w:hideMark/>
          </w:tcPr>
          <w:p w14:paraId="5434851E" w14:textId="77777777" w:rsidR="000920F5" w:rsidRPr="003E7ACD" w:rsidRDefault="000920F5" w:rsidP="002D5B87">
            <w:pPr>
              <w:pStyle w:val="TablecellLEFT"/>
            </w:pPr>
            <w:r w:rsidRPr="003E7ACD">
              <w:t xml:space="preserve">Configuration control shall include problem reports produced during development, in compliance with clause 5.2.5 </w:t>
            </w:r>
          </w:p>
        </w:tc>
        <w:tc>
          <w:tcPr>
            <w:tcW w:w="1123" w:type="dxa"/>
            <w:shd w:val="clear" w:color="auto" w:fill="auto"/>
          </w:tcPr>
          <w:p w14:paraId="7DE3B187" w14:textId="77777777" w:rsidR="000920F5" w:rsidRPr="003E7ACD" w:rsidRDefault="000920F5" w:rsidP="003A545E">
            <w:pPr>
              <w:pStyle w:val="TablecellCENTER"/>
            </w:pPr>
            <w:r w:rsidRPr="003E7ACD">
              <w:t>Y</w:t>
            </w:r>
          </w:p>
        </w:tc>
        <w:tc>
          <w:tcPr>
            <w:tcW w:w="983" w:type="dxa"/>
            <w:shd w:val="clear" w:color="auto" w:fill="auto"/>
          </w:tcPr>
          <w:p w14:paraId="231E7BE2" w14:textId="77777777" w:rsidR="000920F5" w:rsidRPr="003E7ACD" w:rsidRDefault="000920F5" w:rsidP="003A545E">
            <w:pPr>
              <w:pStyle w:val="TablecellCENTER"/>
            </w:pPr>
            <w:r w:rsidRPr="003E7ACD">
              <w:t>Y</w:t>
            </w:r>
          </w:p>
        </w:tc>
        <w:tc>
          <w:tcPr>
            <w:tcW w:w="1128" w:type="dxa"/>
            <w:shd w:val="clear" w:color="auto" w:fill="auto"/>
          </w:tcPr>
          <w:p w14:paraId="6383600C" w14:textId="77777777" w:rsidR="000920F5" w:rsidRPr="003E7ACD" w:rsidRDefault="000920F5" w:rsidP="003A545E">
            <w:pPr>
              <w:pStyle w:val="TablecellCENTER"/>
            </w:pPr>
            <w:r w:rsidRPr="003E7ACD">
              <w:t>Y</w:t>
            </w:r>
          </w:p>
        </w:tc>
        <w:tc>
          <w:tcPr>
            <w:tcW w:w="1271" w:type="dxa"/>
            <w:shd w:val="clear" w:color="auto" w:fill="auto"/>
          </w:tcPr>
          <w:p w14:paraId="4208891F" w14:textId="77777777" w:rsidR="000920F5" w:rsidRPr="003E7ACD" w:rsidRDefault="000920F5" w:rsidP="003A545E">
            <w:pPr>
              <w:pStyle w:val="TablecellCENTER"/>
            </w:pPr>
            <w:r w:rsidRPr="003E7ACD">
              <w:t>Y</w:t>
            </w:r>
          </w:p>
        </w:tc>
      </w:tr>
      <w:tr w:rsidR="00D51911" w:rsidRPr="003E7ACD" w14:paraId="3184349D" w14:textId="77777777" w:rsidTr="00FE74A7">
        <w:trPr>
          <w:cantSplit/>
        </w:trPr>
        <w:tc>
          <w:tcPr>
            <w:tcW w:w="1476" w:type="dxa"/>
            <w:shd w:val="clear" w:color="auto" w:fill="auto"/>
            <w:hideMark/>
          </w:tcPr>
          <w:p w14:paraId="6560B3A7" w14:textId="77777777" w:rsidR="000920F5" w:rsidRPr="003E7ACD" w:rsidRDefault="000920F5" w:rsidP="002D5B87">
            <w:pPr>
              <w:pStyle w:val="TablecellLEFT"/>
            </w:pPr>
            <w:r w:rsidRPr="003E7ACD">
              <w:t>8.3c</w:t>
            </w:r>
          </w:p>
        </w:tc>
        <w:tc>
          <w:tcPr>
            <w:tcW w:w="7906" w:type="dxa"/>
            <w:shd w:val="clear" w:color="auto" w:fill="auto"/>
            <w:hideMark/>
          </w:tcPr>
          <w:p w14:paraId="49D8EA81" w14:textId="77777777" w:rsidR="000920F5" w:rsidRPr="003E7ACD" w:rsidRDefault="000920F5" w:rsidP="002D5B87">
            <w:pPr>
              <w:pStyle w:val="TablecellLEFT"/>
            </w:pPr>
            <w:r w:rsidRPr="003E7ACD">
              <w:t>Configuration control boards shall be defined in compliance with ECSS-M-ST-40 clause 5.3.2.</w:t>
            </w:r>
          </w:p>
        </w:tc>
        <w:tc>
          <w:tcPr>
            <w:tcW w:w="1123" w:type="dxa"/>
            <w:shd w:val="clear" w:color="auto" w:fill="auto"/>
          </w:tcPr>
          <w:p w14:paraId="21A932BA" w14:textId="77777777" w:rsidR="000920F5" w:rsidRPr="003E7ACD" w:rsidRDefault="000920F5" w:rsidP="003A545E">
            <w:pPr>
              <w:pStyle w:val="TablecellCENTER"/>
            </w:pPr>
            <w:r w:rsidRPr="003E7ACD">
              <w:t>Y</w:t>
            </w:r>
          </w:p>
        </w:tc>
        <w:tc>
          <w:tcPr>
            <w:tcW w:w="983" w:type="dxa"/>
            <w:shd w:val="clear" w:color="auto" w:fill="auto"/>
          </w:tcPr>
          <w:p w14:paraId="730BD791" w14:textId="77777777" w:rsidR="000920F5" w:rsidRPr="003E7ACD" w:rsidRDefault="000920F5" w:rsidP="003A545E">
            <w:pPr>
              <w:pStyle w:val="TablecellCENTER"/>
            </w:pPr>
            <w:r w:rsidRPr="003E7ACD">
              <w:t>Y</w:t>
            </w:r>
          </w:p>
        </w:tc>
        <w:tc>
          <w:tcPr>
            <w:tcW w:w="1128" w:type="dxa"/>
            <w:shd w:val="clear" w:color="auto" w:fill="auto"/>
          </w:tcPr>
          <w:p w14:paraId="2859D940" w14:textId="77777777" w:rsidR="000920F5" w:rsidRPr="003E7ACD" w:rsidRDefault="000920F5" w:rsidP="003A545E">
            <w:pPr>
              <w:pStyle w:val="TablecellCENTER"/>
            </w:pPr>
            <w:r w:rsidRPr="003E7ACD">
              <w:t>Y</w:t>
            </w:r>
          </w:p>
        </w:tc>
        <w:tc>
          <w:tcPr>
            <w:tcW w:w="1271" w:type="dxa"/>
            <w:shd w:val="clear" w:color="auto" w:fill="auto"/>
          </w:tcPr>
          <w:p w14:paraId="19F04498" w14:textId="77777777" w:rsidR="000920F5" w:rsidRPr="003E7ACD" w:rsidRDefault="000920F5" w:rsidP="003A545E">
            <w:pPr>
              <w:pStyle w:val="TablecellCENTER"/>
            </w:pPr>
            <w:r w:rsidRPr="003E7ACD">
              <w:t>Y</w:t>
            </w:r>
          </w:p>
        </w:tc>
      </w:tr>
      <w:tr w:rsidR="00D51911" w:rsidRPr="003E7ACD" w14:paraId="159420B8" w14:textId="77777777" w:rsidTr="00FE74A7">
        <w:trPr>
          <w:cantSplit/>
        </w:trPr>
        <w:tc>
          <w:tcPr>
            <w:tcW w:w="1476" w:type="dxa"/>
            <w:shd w:val="clear" w:color="auto" w:fill="auto"/>
            <w:hideMark/>
          </w:tcPr>
          <w:p w14:paraId="37E34A1F" w14:textId="77777777" w:rsidR="000920F5" w:rsidRPr="003E7ACD" w:rsidRDefault="000920F5" w:rsidP="002D5B87">
            <w:pPr>
              <w:pStyle w:val="TablecellLEFT"/>
            </w:pPr>
            <w:r w:rsidRPr="003E7ACD">
              <w:t>8.3d</w:t>
            </w:r>
          </w:p>
        </w:tc>
        <w:tc>
          <w:tcPr>
            <w:tcW w:w="7906" w:type="dxa"/>
            <w:shd w:val="clear" w:color="auto" w:fill="auto"/>
            <w:hideMark/>
          </w:tcPr>
          <w:p w14:paraId="259F4DFF" w14:textId="77777777" w:rsidR="000920F5" w:rsidRPr="003E7ACD" w:rsidRDefault="000920F5" w:rsidP="002D5B87">
            <w:pPr>
              <w:pStyle w:val="TablecellLEFT"/>
            </w:pPr>
            <w:r w:rsidRPr="003E7ACD">
              <w:t>Each change and departure from baseline shall be classified in accordance with ECSS-M-ST-40 clause 5.3.2.</w:t>
            </w:r>
          </w:p>
        </w:tc>
        <w:tc>
          <w:tcPr>
            <w:tcW w:w="1123" w:type="dxa"/>
            <w:shd w:val="clear" w:color="auto" w:fill="auto"/>
          </w:tcPr>
          <w:p w14:paraId="6B7FF518" w14:textId="77777777" w:rsidR="000920F5" w:rsidRPr="003E7ACD" w:rsidRDefault="000920F5" w:rsidP="003A545E">
            <w:pPr>
              <w:pStyle w:val="TablecellCENTER"/>
            </w:pPr>
            <w:r w:rsidRPr="003E7ACD">
              <w:t>Y</w:t>
            </w:r>
          </w:p>
        </w:tc>
        <w:tc>
          <w:tcPr>
            <w:tcW w:w="983" w:type="dxa"/>
            <w:shd w:val="clear" w:color="auto" w:fill="auto"/>
          </w:tcPr>
          <w:p w14:paraId="26EA822C" w14:textId="77777777" w:rsidR="000920F5" w:rsidRPr="003E7ACD" w:rsidRDefault="000920F5" w:rsidP="003A545E">
            <w:pPr>
              <w:pStyle w:val="TablecellCENTER"/>
            </w:pPr>
            <w:r w:rsidRPr="003E7ACD">
              <w:t>Y</w:t>
            </w:r>
          </w:p>
        </w:tc>
        <w:tc>
          <w:tcPr>
            <w:tcW w:w="1128" w:type="dxa"/>
            <w:shd w:val="clear" w:color="auto" w:fill="auto"/>
          </w:tcPr>
          <w:p w14:paraId="0D908D8E" w14:textId="77777777" w:rsidR="000920F5" w:rsidRPr="003E7ACD" w:rsidRDefault="000920F5" w:rsidP="003A545E">
            <w:pPr>
              <w:pStyle w:val="TablecellCENTER"/>
            </w:pPr>
            <w:r w:rsidRPr="003E7ACD">
              <w:t>Y</w:t>
            </w:r>
          </w:p>
        </w:tc>
        <w:tc>
          <w:tcPr>
            <w:tcW w:w="1271" w:type="dxa"/>
            <w:shd w:val="clear" w:color="auto" w:fill="auto"/>
          </w:tcPr>
          <w:p w14:paraId="7D934392" w14:textId="77777777" w:rsidR="000920F5" w:rsidRPr="003E7ACD" w:rsidRDefault="000920F5" w:rsidP="003A545E">
            <w:pPr>
              <w:pStyle w:val="TablecellCENTER"/>
            </w:pPr>
            <w:r w:rsidRPr="003E7ACD">
              <w:t>Y</w:t>
            </w:r>
          </w:p>
        </w:tc>
      </w:tr>
      <w:tr w:rsidR="00D51911" w:rsidRPr="003E7ACD" w14:paraId="534E92CA" w14:textId="77777777" w:rsidTr="00FE74A7">
        <w:trPr>
          <w:cantSplit/>
        </w:trPr>
        <w:tc>
          <w:tcPr>
            <w:tcW w:w="1476" w:type="dxa"/>
            <w:shd w:val="clear" w:color="auto" w:fill="auto"/>
            <w:hideMark/>
          </w:tcPr>
          <w:p w14:paraId="6EB7DCE0" w14:textId="77777777" w:rsidR="000920F5" w:rsidRPr="002D5B87" w:rsidRDefault="000920F5" w:rsidP="002D5B87">
            <w:pPr>
              <w:pStyle w:val="TablecellLEFT"/>
            </w:pPr>
            <w:r w:rsidRPr="002D5B87">
              <w:t>8.3e</w:t>
            </w:r>
          </w:p>
        </w:tc>
        <w:tc>
          <w:tcPr>
            <w:tcW w:w="7906" w:type="dxa"/>
            <w:shd w:val="clear" w:color="auto" w:fill="auto"/>
            <w:hideMark/>
          </w:tcPr>
          <w:p w14:paraId="1EA179C2" w14:textId="77777777" w:rsidR="000920F5" w:rsidRPr="002D5B87" w:rsidRDefault="000920F5" w:rsidP="002D5B87">
            <w:pPr>
              <w:pStyle w:val="TablecellLEFT"/>
            </w:pPr>
            <w:r w:rsidRPr="002D5B87">
              <w:t>At each review, the supplier shall report on any change and departure which took place during the DEVICE development phase and assess impact on previous review conclusions.</w:t>
            </w:r>
          </w:p>
        </w:tc>
        <w:tc>
          <w:tcPr>
            <w:tcW w:w="1123" w:type="dxa"/>
            <w:shd w:val="clear" w:color="auto" w:fill="auto"/>
          </w:tcPr>
          <w:p w14:paraId="33C8CF09" w14:textId="77777777" w:rsidR="000920F5" w:rsidRPr="002D5B87" w:rsidRDefault="000920F5" w:rsidP="003A545E">
            <w:pPr>
              <w:pStyle w:val="TablecellCENTER"/>
            </w:pPr>
            <w:r w:rsidRPr="002D5B87">
              <w:t>Y</w:t>
            </w:r>
          </w:p>
        </w:tc>
        <w:tc>
          <w:tcPr>
            <w:tcW w:w="983" w:type="dxa"/>
            <w:shd w:val="clear" w:color="auto" w:fill="auto"/>
          </w:tcPr>
          <w:p w14:paraId="39BB51A7" w14:textId="77777777" w:rsidR="000920F5" w:rsidRPr="002D5B87" w:rsidRDefault="000920F5" w:rsidP="003A545E">
            <w:pPr>
              <w:pStyle w:val="TablecellCENTER"/>
            </w:pPr>
            <w:r w:rsidRPr="002D5B87">
              <w:t>Y</w:t>
            </w:r>
          </w:p>
        </w:tc>
        <w:tc>
          <w:tcPr>
            <w:tcW w:w="1128" w:type="dxa"/>
            <w:shd w:val="clear" w:color="auto" w:fill="auto"/>
          </w:tcPr>
          <w:p w14:paraId="62385526" w14:textId="77777777" w:rsidR="000920F5" w:rsidRPr="002D5B87" w:rsidRDefault="000920F5" w:rsidP="003A545E">
            <w:pPr>
              <w:pStyle w:val="TablecellCENTER"/>
            </w:pPr>
            <w:r w:rsidRPr="002D5B87">
              <w:t>Y</w:t>
            </w:r>
          </w:p>
        </w:tc>
        <w:tc>
          <w:tcPr>
            <w:tcW w:w="1271" w:type="dxa"/>
            <w:shd w:val="clear" w:color="auto" w:fill="auto"/>
          </w:tcPr>
          <w:p w14:paraId="262778B6" w14:textId="77777777" w:rsidR="000920F5" w:rsidRPr="002D5B87" w:rsidRDefault="000920F5" w:rsidP="003A545E">
            <w:pPr>
              <w:pStyle w:val="TablecellCENTER"/>
            </w:pPr>
            <w:r w:rsidRPr="002D5B87">
              <w:t>Y</w:t>
            </w:r>
          </w:p>
        </w:tc>
      </w:tr>
    </w:tbl>
    <w:p w14:paraId="0DF09207" w14:textId="77777777" w:rsidR="000920F5" w:rsidRPr="003E7ACD" w:rsidRDefault="000920F5" w:rsidP="00A55AAF">
      <w:pPr>
        <w:pStyle w:val="paragraph"/>
        <w:rPr>
          <w:rFonts w:eastAsia="Calibri"/>
        </w:rPr>
      </w:pPr>
    </w:p>
    <w:p w14:paraId="08534E13" w14:textId="117699A2" w:rsidR="000920F5" w:rsidRPr="003E7ACD" w:rsidRDefault="000920F5" w:rsidP="00A55AAF">
      <w:pPr>
        <w:pStyle w:val="paragraph"/>
        <w:rPr>
          <w:rFonts w:eastAsia="Calibri"/>
        </w:rPr>
        <w:sectPr w:rsidR="000920F5" w:rsidRPr="003E7ACD" w:rsidSect="000B1DCF">
          <w:pgSz w:w="16838" w:h="11906" w:orient="landscape" w:code="9"/>
          <w:pgMar w:top="1418" w:right="1418" w:bottom="1418" w:left="1418" w:header="709" w:footer="709" w:gutter="0"/>
          <w:cols w:space="708"/>
          <w:docGrid w:linePitch="360"/>
        </w:sectPr>
      </w:pPr>
    </w:p>
    <w:p w14:paraId="1157381F" w14:textId="128A431C" w:rsidR="00F05943" w:rsidRPr="003E7ACD" w:rsidRDefault="0065028A" w:rsidP="00AA6777">
      <w:pPr>
        <w:pStyle w:val="Annex1"/>
        <w:spacing w:before="240"/>
      </w:pPr>
      <w:bookmarkStart w:id="871" w:name="_Toc107926820"/>
      <w:bookmarkStart w:id="872" w:name="_Toc107992140"/>
      <w:bookmarkStart w:id="873" w:name="_Toc107926821"/>
      <w:bookmarkStart w:id="874" w:name="_Toc107992141"/>
      <w:bookmarkStart w:id="875" w:name="_Ref107245171"/>
      <w:bookmarkStart w:id="876" w:name="_Ref107925018"/>
      <w:bookmarkEnd w:id="871"/>
      <w:bookmarkEnd w:id="872"/>
      <w:bookmarkEnd w:id="873"/>
      <w:bookmarkEnd w:id="874"/>
      <w:r w:rsidRPr="003E7ACD">
        <w:lastRenderedPageBreak/>
        <w:t xml:space="preserve"> </w:t>
      </w:r>
      <w:bookmarkStart w:id="877" w:name="_Ref108104188"/>
      <w:bookmarkStart w:id="878" w:name="_Ref108104268"/>
      <w:bookmarkStart w:id="879" w:name="_Ref108104347"/>
      <w:bookmarkStart w:id="880" w:name="_Ref108104373"/>
      <w:bookmarkStart w:id="881" w:name="_Ref108104429"/>
      <w:bookmarkStart w:id="882" w:name="_Ref108162616"/>
      <w:bookmarkStart w:id="883" w:name="_Ref108162647"/>
      <w:bookmarkStart w:id="884" w:name="_Ref108163231"/>
      <w:bookmarkStart w:id="885" w:name="_Toc147917522"/>
      <w:r w:rsidR="00F05943" w:rsidRPr="003E7ACD">
        <w:t>(normative)</w:t>
      </w:r>
      <w:r w:rsidR="00F05943" w:rsidRPr="003E7ACD">
        <w:br/>
        <w:t>DEVICE Product Assurance Plan (DPAP) - DRD</w:t>
      </w:r>
      <w:bookmarkStart w:id="886" w:name="ECSS_Q_ST_60_03_1590165"/>
      <w:bookmarkEnd w:id="875"/>
      <w:bookmarkEnd w:id="876"/>
      <w:bookmarkEnd w:id="877"/>
      <w:bookmarkEnd w:id="878"/>
      <w:bookmarkEnd w:id="879"/>
      <w:bookmarkEnd w:id="880"/>
      <w:bookmarkEnd w:id="881"/>
      <w:bookmarkEnd w:id="882"/>
      <w:bookmarkEnd w:id="883"/>
      <w:bookmarkEnd w:id="884"/>
      <w:bookmarkEnd w:id="886"/>
      <w:bookmarkEnd w:id="885"/>
    </w:p>
    <w:p w14:paraId="5A10B754" w14:textId="77777777" w:rsidR="00F05943" w:rsidRPr="003E7ACD" w:rsidRDefault="00F05943" w:rsidP="00F05943">
      <w:pPr>
        <w:pStyle w:val="Annex2"/>
      </w:pPr>
      <w:r w:rsidRPr="003E7ACD">
        <w:t xml:space="preserve">DRD identification </w:t>
      </w:r>
      <w:bookmarkStart w:id="887" w:name="ECSS_Q_ST_60_03_1590166"/>
      <w:bookmarkEnd w:id="887"/>
    </w:p>
    <w:p w14:paraId="4E5608F3" w14:textId="77777777" w:rsidR="00F05943" w:rsidRPr="003E7ACD" w:rsidRDefault="00F05943" w:rsidP="00F05943">
      <w:pPr>
        <w:pStyle w:val="Annex3"/>
      </w:pPr>
      <w:r w:rsidRPr="003E7ACD">
        <w:t xml:space="preserve">Requirement identification and source document </w:t>
      </w:r>
      <w:bookmarkStart w:id="888" w:name="ECSS_Q_ST_60_03_1590167"/>
      <w:bookmarkEnd w:id="888"/>
    </w:p>
    <w:p w14:paraId="5D72F9E9" w14:textId="43585BAD" w:rsidR="00374E2C" w:rsidRPr="003E7ACD" w:rsidRDefault="00F05943" w:rsidP="00374E2C">
      <w:pPr>
        <w:pStyle w:val="paragraph"/>
      </w:pPr>
      <w:bookmarkStart w:id="889" w:name="ECSS_Q_ST_60_03_1590168"/>
      <w:bookmarkEnd w:id="889"/>
      <w:r w:rsidRPr="003E7ACD">
        <w:t xml:space="preserve">This DRD is called from </w:t>
      </w:r>
      <w:r w:rsidR="00374E2C" w:rsidRPr="003E7ACD">
        <w:t>ECSS-</w:t>
      </w:r>
      <w:r w:rsidR="004B31BB" w:rsidRPr="003E7ACD">
        <w:t>Q-ST-60-03</w:t>
      </w:r>
      <w:r w:rsidR="00023B13" w:rsidRPr="003E7ACD">
        <w:t xml:space="preserve"> </w:t>
      </w:r>
      <w:r w:rsidRPr="003E7ACD">
        <w:t xml:space="preserve">requirement </w:t>
      </w:r>
      <w:r w:rsidRPr="003E7ACD">
        <w:fldChar w:fldCharType="begin"/>
      </w:r>
      <w:r w:rsidRPr="003E7ACD">
        <w:instrText xml:space="preserve"> REF _Ref107240099 \r \h </w:instrText>
      </w:r>
      <w:r w:rsidRPr="003E7ACD">
        <w:fldChar w:fldCharType="separate"/>
      </w:r>
      <w:r w:rsidR="00E2142E">
        <w:t>5.1.1a</w:t>
      </w:r>
      <w:r w:rsidRPr="003E7ACD">
        <w:fldChar w:fldCharType="end"/>
      </w:r>
      <w:r w:rsidRPr="003E7ACD">
        <w:t>.</w:t>
      </w:r>
    </w:p>
    <w:p w14:paraId="55A240A5" w14:textId="192938C1" w:rsidR="00F05943" w:rsidRPr="003E7ACD" w:rsidRDefault="00F05943" w:rsidP="00F05943">
      <w:pPr>
        <w:pStyle w:val="Annex3"/>
      </w:pPr>
      <w:r w:rsidRPr="003E7ACD">
        <w:t xml:space="preserve">Purpose and objective </w:t>
      </w:r>
      <w:bookmarkStart w:id="890" w:name="ECSS_Q_ST_60_03_1590169"/>
      <w:bookmarkEnd w:id="890"/>
    </w:p>
    <w:p w14:paraId="4C96E922" w14:textId="77777777" w:rsidR="00F05943" w:rsidRPr="003E7ACD" w:rsidRDefault="00F05943" w:rsidP="00F05943">
      <w:pPr>
        <w:pStyle w:val="paragraph"/>
      </w:pPr>
      <w:bookmarkStart w:id="891" w:name="ECSS_Q_ST_60_03_1590170"/>
      <w:bookmarkEnd w:id="891"/>
      <w:r w:rsidRPr="003E7ACD">
        <w:t>The purpose of the DEVICE product assurance plan is to provide information on the organizational aspects and the technical approach to the execution of the DEVICE product assurance programme.</w:t>
      </w:r>
    </w:p>
    <w:p w14:paraId="547AAC78" w14:textId="77777777" w:rsidR="00F05943" w:rsidRPr="003E7ACD" w:rsidRDefault="00F05943" w:rsidP="00F05943">
      <w:pPr>
        <w:pStyle w:val="Annex2"/>
      </w:pPr>
      <w:r w:rsidRPr="003E7ACD">
        <w:t xml:space="preserve">Expected response </w:t>
      </w:r>
      <w:bookmarkStart w:id="892" w:name="ECSS_Q_ST_60_03_1590171"/>
      <w:bookmarkEnd w:id="892"/>
    </w:p>
    <w:p w14:paraId="01375FC0" w14:textId="77777777" w:rsidR="00F05943" w:rsidRPr="003E7ACD" w:rsidRDefault="00F05943" w:rsidP="00F05943">
      <w:pPr>
        <w:pStyle w:val="Annex3"/>
      </w:pPr>
      <w:r w:rsidRPr="003E7ACD">
        <w:t xml:space="preserve">Scope and content </w:t>
      </w:r>
      <w:bookmarkStart w:id="893" w:name="ECSS_Q_ST_60_03_1590172"/>
      <w:bookmarkEnd w:id="893"/>
    </w:p>
    <w:p w14:paraId="4460E84B" w14:textId="08B70B93" w:rsidR="00F05943" w:rsidRDefault="00F05943" w:rsidP="00F05943">
      <w:pPr>
        <w:pStyle w:val="DRD1"/>
      </w:pPr>
      <w:r w:rsidRPr="003E7ACD">
        <w:t xml:space="preserve">Introduction </w:t>
      </w:r>
      <w:bookmarkStart w:id="894" w:name="ECSS_Q_ST_60_03_1590173"/>
      <w:bookmarkEnd w:id="894"/>
    </w:p>
    <w:p w14:paraId="7143A8A4" w14:textId="4BA99C28" w:rsidR="00816CFB" w:rsidRPr="003E7ACD" w:rsidRDefault="00816CFB" w:rsidP="00816CFB">
      <w:pPr>
        <w:pStyle w:val="ECSSIEPUID"/>
      </w:pPr>
      <w:bookmarkStart w:id="895" w:name="iepuid_ECSS_Q_ST_60_03_1590162"/>
      <w:r>
        <w:t>ECSS-Q-ST-60-03_1590162</w:t>
      </w:r>
      <w:bookmarkEnd w:id="895"/>
    </w:p>
    <w:p w14:paraId="54BC7125" w14:textId="77777777" w:rsidR="00F05943" w:rsidRPr="003E7ACD" w:rsidRDefault="00F05943" w:rsidP="00F05943">
      <w:pPr>
        <w:pStyle w:val="requirelevel1"/>
        <w:numPr>
          <w:ilvl w:val="5"/>
          <w:numId w:val="88"/>
        </w:numPr>
      </w:pPr>
      <w:r w:rsidRPr="003E7ACD">
        <w:t xml:space="preserve">The DPAP shall contain the definition of the purpose, objective, content and the reason of its preparation. </w:t>
      </w:r>
    </w:p>
    <w:p w14:paraId="5C4D6CF6" w14:textId="44D878AE" w:rsidR="00F05943" w:rsidRDefault="00F05943" w:rsidP="00F05943">
      <w:pPr>
        <w:pStyle w:val="DRD1"/>
      </w:pPr>
      <w:r w:rsidRPr="003E7ACD">
        <w:t xml:space="preserve">Applicable and reference documents </w:t>
      </w:r>
      <w:bookmarkStart w:id="896" w:name="ECSS_Q_ST_60_03_1590174"/>
      <w:bookmarkEnd w:id="896"/>
    </w:p>
    <w:p w14:paraId="3F9A965C" w14:textId="28871786" w:rsidR="00816CFB" w:rsidRPr="003E7ACD" w:rsidRDefault="00816CFB" w:rsidP="00816CFB">
      <w:pPr>
        <w:pStyle w:val="ECSSIEPUID"/>
      </w:pPr>
      <w:bookmarkStart w:id="897" w:name="iepuid_ECSS_Q_ST_60_03_1590163"/>
      <w:r>
        <w:t>ECSS-Q-ST-60-03_1590163</w:t>
      </w:r>
      <w:bookmarkEnd w:id="897"/>
    </w:p>
    <w:p w14:paraId="2159EF03" w14:textId="77777777" w:rsidR="00F05943" w:rsidRPr="003E7ACD" w:rsidRDefault="00F05943" w:rsidP="00F05943">
      <w:pPr>
        <w:pStyle w:val="requirelevel1"/>
        <w:numPr>
          <w:ilvl w:val="5"/>
          <w:numId w:val="89"/>
        </w:numPr>
      </w:pPr>
      <w:r w:rsidRPr="003E7ACD">
        <w:t xml:space="preserve">The DPAP shall list the applicable and reference documents to support the generation of the document. </w:t>
      </w:r>
    </w:p>
    <w:p w14:paraId="1233112C" w14:textId="619E29D3" w:rsidR="00F05943" w:rsidRDefault="00F05943" w:rsidP="00F05943">
      <w:pPr>
        <w:pStyle w:val="DRD1"/>
      </w:pPr>
      <w:r w:rsidRPr="003E7ACD">
        <w:t xml:space="preserve">Terms, definitions and abbreviated terms </w:t>
      </w:r>
      <w:bookmarkStart w:id="898" w:name="ECSS_Q_ST_60_03_1590175"/>
      <w:bookmarkEnd w:id="898"/>
    </w:p>
    <w:p w14:paraId="0BB75BB2" w14:textId="14457F8D" w:rsidR="00816CFB" w:rsidRPr="003E7ACD" w:rsidRDefault="00816CFB" w:rsidP="00816CFB">
      <w:pPr>
        <w:pStyle w:val="ECSSIEPUID"/>
      </w:pPr>
      <w:bookmarkStart w:id="899" w:name="iepuid_ECSS_Q_ST_60_03_1590164"/>
      <w:r>
        <w:t>ECSS-Q-ST-60-03_1590164</w:t>
      </w:r>
      <w:bookmarkEnd w:id="899"/>
    </w:p>
    <w:p w14:paraId="4C26789C" w14:textId="77777777" w:rsidR="00F05943" w:rsidRPr="003E7ACD" w:rsidRDefault="00F05943" w:rsidP="00F05943">
      <w:pPr>
        <w:pStyle w:val="requirelevel1"/>
        <w:numPr>
          <w:ilvl w:val="5"/>
          <w:numId w:val="90"/>
        </w:numPr>
      </w:pPr>
      <w:r w:rsidRPr="003E7ACD">
        <w:t xml:space="preserve">The DPAP shall include any additional terms, definition or abbreviated terms used. </w:t>
      </w:r>
    </w:p>
    <w:p w14:paraId="7AEDD847" w14:textId="493B0D6D" w:rsidR="00F05943" w:rsidRDefault="00F05943" w:rsidP="00F05943">
      <w:pPr>
        <w:pStyle w:val="DRD1"/>
      </w:pPr>
      <w:r w:rsidRPr="003E7ACD">
        <w:lastRenderedPageBreak/>
        <w:t xml:space="preserve">System Overview </w:t>
      </w:r>
      <w:bookmarkStart w:id="900" w:name="ECSS_Q_ST_60_03_1590176"/>
      <w:bookmarkEnd w:id="900"/>
    </w:p>
    <w:p w14:paraId="797EFA31" w14:textId="175123B6" w:rsidR="00816CFB" w:rsidRPr="003E7ACD" w:rsidRDefault="00816CFB" w:rsidP="00816CFB">
      <w:pPr>
        <w:pStyle w:val="ECSSIEPUID"/>
      </w:pPr>
      <w:bookmarkStart w:id="901" w:name="iepuid_ECSS_Q_ST_60_03_1590165"/>
      <w:r>
        <w:t>ECSS-Q-ST-60-03_1590165</w:t>
      </w:r>
      <w:bookmarkEnd w:id="901"/>
    </w:p>
    <w:p w14:paraId="118F134F" w14:textId="77777777" w:rsidR="00F05943" w:rsidRPr="003E7ACD" w:rsidRDefault="00F05943" w:rsidP="00F05943">
      <w:pPr>
        <w:pStyle w:val="requirelevel1"/>
        <w:numPr>
          <w:ilvl w:val="5"/>
          <w:numId w:val="92"/>
        </w:numPr>
      </w:pPr>
      <w:r w:rsidRPr="003E7ACD">
        <w:t xml:space="preserve">The DPAP shall include a description of the system and DEVICE being developed. </w:t>
      </w:r>
    </w:p>
    <w:p w14:paraId="38E46663" w14:textId="77777777" w:rsidR="00F05943" w:rsidRPr="003E7ACD" w:rsidRDefault="00F05943" w:rsidP="00F05943">
      <w:pPr>
        <w:pStyle w:val="DRD1"/>
      </w:pPr>
      <w:r w:rsidRPr="003E7ACD">
        <w:t xml:space="preserve">DEVICE product assurance programme implementation </w:t>
      </w:r>
      <w:bookmarkStart w:id="902" w:name="ECSS_Q_ST_60_03_1590177"/>
      <w:bookmarkEnd w:id="902"/>
    </w:p>
    <w:p w14:paraId="2D38AFA5" w14:textId="1ED3C4FA" w:rsidR="00F05943" w:rsidRDefault="00F05943" w:rsidP="00F05943">
      <w:pPr>
        <w:pStyle w:val="DRD2"/>
      </w:pPr>
      <w:r w:rsidRPr="003E7ACD">
        <w:t xml:space="preserve">Organization </w:t>
      </w:r>
      <w:bookmarkStart w:id="903" w:name="ECSS_Q_ST_60_03_1590178"/>
      <w:bookmarkEnd w:id="903"/>
    </w:p>
    <w:p w14:paraId="3D3865B7" w14:textId="37A2EE7B" w:rsidR="00816CFB" w:rsidRPr="00816CFB" w:rsidRDefault="00816CFB" w:rsidP="00816CFB">
      <w:pPr>
        <w:pStyle w:val="ECSSIEPUID"/>
      </w:pPr>
      <w:bookmarkStart w:id="904" w:name="iepuid_ECSS_Q_ST_60_03_1590166"/>
      <w:r>
        <w:t>ECSS-Q-ST-60-03_1590166</w:t>
      </w:r>
      <w:bookmarkEnd w:id="904"/>
    </w:p>
    <w:p w14:paraId="72B711F3" w14:textId="00A3A5BA" w:rsidR="00F05943" w:rsidRDefault="00F05943" w:rsidP="00F05943">
      <w:pPr>
        <w:pStyle w:val="requirelevel1"/>
        <w:numPr>
          <w:ilvl w:val="5"/>
          <w:numId w:val="91"/>
        </w:numPr>
      </w:pPr>
      <w:r w:rsidRPr="003E7ACD">
        <w:t xml:space="preserve">The DPAP shall define the organization of DEVICE product assurance activities, including responsibility, authority and the interrelation of personnel who manage, perform and verify work affecting DEVICE quality. </w:t>
      </w:r>
    </w:p>
    <w:p w14:paraId="21197729" w14:textId="68FD2846" w:rsidR="00816CFB" w:rsidRPr="003E7ACD" w:rsidRDefault="00816CFB" w:rsidP="00816CFB">
      <w:pPr>
        <w:pStyle w:val="ECSSIEPUID"/>
      </w:pPr>
      <w:bookmarkStart w:id="905" w:name="iepuid_ECSS_Q_ST_60_03_1590167"/>
      <w:r>
        <w:t>ECSS-Q-ST-60-03_1590167</w:t>
      </w:r>
      <w:bookmarkEnd w:id="905"/>
    </w:p>
    <w:p w14:paraId="74387C47" w14:textId="42AEFB91" w:rsidR="00F05943" w:rsidRPr="003E7ACD" w:rsidRDefault="00F05943" w:rsidP="00F05943">
      <w:pPr>
        <w:pStyle w:val="requirelevel1"/>
        <w:numPr>
          <w:ilvl w:val="5"/>
          <w:numId w:val="91"/>
        </w:numPr>
      </w:pPr>
      <w:r w:rsidRPr="003E7ACD">
        <w:t>The</w:t>
      </w:r>
      <w:r w:rsidR="00E75C44" w:rsidRPr="003E7ACD">
        <w:t xml:space="preserve"> DPAP shall include the</w:t>
      </w:r>
      <w:r w:rsidRPr="003E7ACD">
        <w:t xml:space="preserve"> following topics: </w:t>
      </w:r>
    </w:p>
    <w:p w14:paraId="3604AA4D" w14:textId="2A1CD544" w:rsidR="00F05943" w:rsidRPr="003E7ACD" w:rsidRDefault="0065028A" w:rsidP="00F05943">
      <w:pPr>
        <w:pStyle w:val="requirelevel2"/>
      </w:pPr>
      <w:r w:rsidRPr="003E7ACD">
        <w:t>O</w:t>
      </w:r>
      <w:r w:rsidR="00F05943" w:rsidRPr="003E7ACD">
        <w:t>rganizational structure</w:t>
      </w:r>
      <w:r w:rsidRPr="003E7ACD">
        <w:t>,</w:t>
      </w:r>
      <w:r w:rsidR="00F05943" w:rsidRPr="003E7ACD">
        <w:t xml:space="preserve"> </w:t>
      </w:r>
    </w:p>
    <w:p w14:paraId="6C062536" w14:textId="32A2BDB0" w:rsidR="00F05943" w:rsidRPr="003E7ACD" w:rsidRDefault="0065028A" w:rsidP="00F05943">
      <w:pPr>
        <w:pStyle w:val="requirelevel2"/>
      </w:pPr>
      <w:r w:rsidRPr="003E7ACD">
        <w:t>I</w:t>
      </w:r>
      <w:r w:rsidR="00F05943" w:rsidRPr="003E7ACD">
        <w:t>nterfaces of each organisation, either external or internal, involved in the project</w:t>
      </w:r>
      <w:r w:rsidRPr="003E7ACD">
        <w:t>,</w:t>
      </w:r>
      <w:r w:rsidR="00F05943" w:rsidRPr="003E7ACD">
        <w:t xml:space="preserve"> </w:t>
      </w:r>
    </w:p>
    <w:p w14:paraId="42CE6F45" w14:textId="2C95DBA3" w:rsidR="00F05943" w:rsidRPr="003E7ACD" w:rsidRDefault="0065028A" w:rsidP="00F05943">
      <w:pPr>
        <w:pStyle w:val="requirelevel2"/>
      </w:pPr>
      <w:r w:rsidRPr="003E7ACD">
        <w:t>R</w:t>
      </w:r>
      <w:r w:rsidR="00F05943" w:rsidRPr="003E7ACD">
        <w:t>elationship to the system level product assurance and safety</w:t>
      </w:r>
      <w:r w:rsidRPr="003E7ACD">
        <w:t>,</w:t>
      </w:r>
      <w:r w:rsidR="00F05943" w:rsidRPr="003E7ACD">
        <w:t xml:space="preserve"> </w:t>
      </w:r>
    </w:p>
    <w:p w14:paraId="048F7E37" w14:textId="1320604A" w:rsidR="00F05943" w:rsidRPr="003E7ACD" w:rsidRDefault="0065028A" w:rsidP="00F05943">
      <w:pPr>
        <w:pStyle w:val="requirelevel2"/>
      </w:pPr>
      <w:r w:rsidRPr="003E7ACD">
        <w:t>I</w:t>
      </w:r>
      <w:r w:rsidR="00F05943" w:rsidRPr="003E7ACD">
        <w:t>ndependence of the DEVICE product assurance function</w:t>
      </w:r>
      <w:r w:rsidRPr="003E7ACD">
        <w:t>,</w:t>
      </w:r>
      <w:r w:rsidR="00F05943" w:rsidRPr="003E7ACD">
        <w:t xml:space="preserve"> </w:t>
      </w:r>
    </w:p>
    <w:p w14:paraId="0FE9B6C9" w14:textId="30AF0264" w:rsidR="00F05943" w:rsidRPr="003E7ACD" w:rsidRDefault="0065028A" w:rsidP="00F05943">
      <w:pPr>
        <w:pStyle w:val="requirelevel2"/>
      </w:pPr>
      <w:r w:rsidRPr="003E7ACD">
        <w:t>D</w:t>
      </w:r>
      <w:r w:rsidR="00F05943" w:rsidRPr="003E7ACD">
        <w:t xml:space="preserve">elegation of DEVICE product assurance tasks to a lower level supplier. </w:t>
      </w:r>
    </w:p>
    <w:p w14:paraId="1415F658" w14:textId="52FEFC9A" w:rsidR="00F05943" w:rsidRDefault="00F05943" w:rsidP="00F05943">
      <w:pPr>
        <w:pStyle w:val="DRD2"/>
      </w:pPr>
      <w:r w:rsidRPr="003E7ACD">
        <w:t xml:space="preserve">Responsibilities </w:t>
      </w:r>
      <w:bookmarkStart w:id="906" w:name="ECSS_Q_ST_60_03_1590179"/>
      <w:bookmarkEnd w:id="906"/>
    </w:p>
    <w:p w14:paraId="1B2D8926" w14:textId="3CF32B2E" w:rsidR="00816CFB" w:rsidRPr="00816CFB" w:rsidRDefault="00816CFB" w:rsidP="00816CFB">
      <w:pPr>
        <w:pStyle w:val="ECSSIEPUID"/>
      </w:pPr>
      <w:bookmarkStart w:id="907" w:name="iepuid_ECSS_Q_ST_60_03_1590168"/>
      <w:r>
        <w:t>ECSS-Q-ST-60-03_1590168</w:t>
      </w:r>
      <w:bookmarkEnd w:id="907"/>
    </w:p>
    <w:p w14:paraId="29983FB9" w14:textId="77777777" w:rsidR="00F05943" w:rsidRPr="003E7ACD" w:rsidRDefault="00F05943" w:rsidP="00F05943">
      <w:pPr>
        <w:pStyle w:val="requirelevel1"/>
        <w:numPr>
          <w:ilvl w:val="5"/>
          <w:numId w:val="94"/>
        </w:numPr>
      </w:pPr>
      <w:r w:rsidRPr="003E7ACD">
        <w:t xml:space="preserve">The DPAP shall define the responsibilities of the DEVICE product assurance function. </w:t>
      </w:r>
    </w:p>
    <w:p w14:paraId="50D1670F" w14:textId="57CC5C46" w:rsidR="00F05943" w:rsidRDefault="00F05943" w:rsidP="00F05943">
      <w:pPr>
        <w:pStyle w:val="DRD2"/>
      </w:pPr>
      <w:bookmarkStart w:id="908" w:name="_Ref107302928"/>
      <w:r w:rsidRPr="003E7ACD">
        <w:t>Resources</w:t>
      </w:r>
      <w:bookmarkEnd w:id="908"/>
      <w:r w:rsidRPr="003E7ACD">
        <w:t xml:space="preserve"> </w:t>
      </w:r>
      <w:bookmarkStart w:id="909" w:name="ECSS_Q_ST_60_03_1590180"/>
      <w:bookmarkEnd w:id="909"/>
    </w:p>
    <w:p w14:paraId="55FCDE18" w14:textId="60E11170" w:rsidR="00816CFB" w:rsidRPr="00816CFB" w:rsidRDefault="00816CFB" w:rsidP="00816CFB">
      <w:pPr>
        <w:pStyle w:val="ECSSIEPUID"/>
      </w:pPr>
      <w:bookmarkStart w:id="910" w:name="iepuid_ECSS_Q_ST_60_03_1590169"/>
      <w:r>
        <w:t>ECSS-Q-ST-60-03_1590169</w:t>
      </w:r>
      <w:bookmarkEnd w:id="910"/>
    </w:p>
    <w:p w14:paraId="0C6B95E6" w14:textId="3566E3E8" w:rsidR="00F05943" w:rsidRDefault="00F05943" w:rsidP="00F05943">
      <w:pPr>
        <w:pStyle w:val="requirelevel1"/>
        <w:numPr>
          <w:ilvl w:val="5"/>
          <w:numId w:val="95"/>
        </w:numPr>
      </w:pPr>
      <w:bookmarkStart w:id="911" w:name="_Ref107302934"/>
      <w:r w:rsidRPr="003E7ACD">
        <w:t>The DPAP shall define the resources used to perform the DEVICE product assurance function.</w:t>
      </w:r>
      <w:bookmarkEnd w:id="911"/>
      <w:r w:rsidRPr="003E7ACD">
        <w:t xml:space="preserve"> </w:t>
      </w:r>
    </w:p>
    <w:p w14:paraId="47421C8A" w14:textId="4E4DAB21" w:rsidR="00816CFB" w:rsidRPr="003E7ACD" w:rsidRDefault="00816CFB" w:rsidP="00816CFB">
      <w:pPr>
        <w:pStyle w:val="ECSSIEPUID"/>
      </w:pPr>
      <w:bookmarkStart w:id="912" w:name="iepuid_ECSS_Q_ST_60_03_1590170"/>
      <w:r>
        <w:t>ECSS-Q-ST-60-03_1590170</w:t>
      </w:r>
      <w:bookmarkEnd w:id="912"/>
    </w:p>
    <w:p w14:paraId="16625E2A" w14:textId="10369898" w:rsidR="00F05943" w:rsidRPr="003E7ACD" w:rsidRDefault="00F05943" w:rsidP="00F05943">
      <w:pPr>
        <w:pStyle w:val="requirelevel1"/>
      </w:pPr>
      <w:r w:rsidRPr="003E7ACD">
        <w:t xml:space="preserve">The </w:t>
      </w:r>
      <w:r w:rsidR="00E75C44" w:rsidRPr="003E7ACD">
        <w:t xml:space="preserve">resources defined in </w:t>
      </w:r>
      <w:r w:rsidR="00E75C44" w:rsidRPr="003E7ACD">
        <w:fldChar w:fldCharType="begin"/>
      </w:r>
      <w:r w:rsidR="00E75C44" w:rsidRPr="003E7ACD">
        <w:instrText xml:space="preserve"> REF _Ref107302928 \w \h </w:instrText>
      </w:r>
      <w:r w:rsidR="00E75C44" w:rsidRPr="003E7ACD">
        <w:fldChar w:fldCharType="separate"/>
      </w:r>
      <w:r w:rsidR="00E2142E">
        <w:t>A.2.1&lt;5.3&gt;</w:t>
      </w:r>
      <w:r w:rsidR="00E75C44" w:rsidRPr="003E7ACD">
        <w:fldChar w:fldCharType="end"/>
      </w:r>
      <w:r w:rsidR="00E75C44" w:rsidRPr="003E7ACD">
        <w:fldChar w:fldCharType="begin"/>
      </w:r>
      <w:r w:rsidR="00E75C44" w:rsidRPr="003E7ACD">
        <w:instrText xml:space="preserve"> REF _Ref107302934 \n \h </w:instrText>
      </w:r>
      <w:r w:rsidR="00E75C44" w:rsidRPr="003E7ACD">
        <w:fldChar w:fldCharType="separate"/>
      </w:r>
      <w:r w:rsidR="00E2142E">
        <w:t>a</w:t>
      </w:r>
      <w:r w:rsidR="00E75C44" w:rsidRPr="003E7ACD">
        <w:fldChar w:fldCharType="end"/>
      </w:r>
      <w:r w:rsidR="00395149" w:rsidRPr="003E7ACD">
        <w:t xml:space="preserve"> </w:t>
      </w:r>
      <w:r w:rsidRPr="003E7ACD">
        <w:t xml:space="preserve">shall include human resources and skills, and software tools. </w:t>
      </w:r>
    </w:p>
    <w:p w14:paraId="56C34148" w14:textId="14AAF864" w:rsidR="00F05943" w:rsidRDefault="00F05943" w:rsidP="00F05943">
      <w:pPr>
        <w:pStyle w:val="DRD2"/>
      </w:pPr>
      <w:bookmarkStart w:id="913" w:name="_Ref107342601"/>
      <w:r w:rsidRPr="003E7ACD">
        <w:lastRenderedPageBreak/>
        <w:t>Reporting</w:t>
      </w:r>
      <w:bookmarkEnd w:id="913"/>
      <w:r w:rsidRPr="003E7ACD">
        <w:t xml:space="preserve"> </w:t>
      </w:r>
      <w:bookmarkStart w:id="914" w:name="ECSS_Q_ST_60_03_1590181"/>
      <w:bookmarkEnd w:id="914"/>
    </w:p>
    <w:p w14:paraId="7E07E147" w14:textId="0F5A4F8A" w:rsidR="00816CFB" w:rsidRPr="00816CFB" w:rsidRDefault="00816CFB" w:rsidP="00816CFB">
      <w:pPr>
        <w:pStyle w:val="ECSSIEPUID"/>
      </w:pPr>
      <w:bookmarkStart w:id="915" w:name="iepuid_ECSS_Q_ST_60_03_1590171"/>
      <w:r>
        <w:t>ECSS-Q-ST-60-03_1590171</w:t>
      </w:r>
      <w:bookmarkEnd w:id="915"/>
    </w:p>
    <w:p w14:paraId="1BAC40B3" w14:textId="317625AF" w:rsidR="00F05943" w:rsidRPr="003E7ACD" w:rsidRDefault="00F05943" w:rsidP="00F05943">
      <w:pPr>
        <w:pStyle w:val="requirelevel1"/>
        <w:numPr>
          <w:ilvl w:val="5"/>
          <w:numId w:val="96"/>
        </w:numPr>
      </w:pPr>
      <w:bookmarkStart w:id="916" w:name="_Ref107342588"/>
      <w:r w:rsidRPr="003E7ACD">
        <w:t>The DPAP shall define the reporting performed by DEVICE product assurance.</w:t>
      </w:r>
      <w:bookmarkEnd w:id="916"/>
    </w:p>
    <w:p w14:paraId="3A3AC8D4" w14:textId="16AA2672" w:rsidR="00F05943" w:rsidRDefault="00F05943" w:rsidP="00F05943">
      <w:pPr>
        <w:pStyle w:val="DRD2"/>
      </w:pPr>
      <w:r w:rsidRPr="003E7ACD">
        <w:t xml:space="preserve">Risk management </w:t>
      </w:r>
      <w:bookmarkStart w:id="917" w:name="ECSS_Q_ST_60_03_1590182"/>
      <w:bookmarkEnd w:id="917"/>
    </w:p>
    <w:p w14:paraId="18919791" w14:textId="24705957" w:rsidR="00816CFB" w:rsidRPr="00816CFB" w:rsidRDefault="00816CFB" w:rsidP="00816CFB">
      <w:pPr>
        <w:pStyle w:val="ECSSIEPUID"/>
      </w:pPr>
      <w:bookmarkStart w:id="918" w:name="iepuid_ECSS_Q_ST_60_03_1590172"/>
      <w:r>
        <w:t>ECSS-Q-ST-60-03_1590172</w:t>
      </w:r>
      <w:bookmarkEnd w:id="918"/>
    </w:p>
    <w:p w14:paraId="7C373086" w14:textId="77777777" w:rsidR="00F05943" w:rsidRPr="003E7ACD" w:rsidRDefault="00F05943" w:rsidP="00F05943">
      <w:pPr>
        <w:pStyle w:val="requirelevel1"/>
        <w:numPr>
          <w:ilvl w:val="5"/>
          <w:numId w:val="98"/>
        </w:numPr>
      </w:pPr>
      <w:r w:rsidRPr="003E7ACD">
        <w:t xml:space="preserve">The DPAP shall define the contribution of the DEVICE product assurance function to the project risk management. </w:t>
      </w:r>
    </w:p>
    <w:p w14:paraId="6C4D77C4" w14:textId="052012E9" w:rsidR="00F05943" w:rsidRDefault="00F05943" w:rsidP="00F05943">
      <w:pPr>
        <w:pStyle w:val="DRD2"/>
      </w:pPr>
      <w:r w:rsidRPr="003E7ACD">
        <w:t xml:space="preserve">Supplier selection and control </w:t>
      </w:r>
      <w:bookmarkStart w:id="919" w:name="ECSS_Q_ST_60_03_1590183"/>
      <w:bookmarkEnd w:id="919"/>
    </w:p>
    <w:p w14:paraId="3A821FE1" w14:textId="2D0DCD29" w:rsidR="00816CFB" w:rsidRPr="00816CFB" w:rsidRDefault="00816CFB" w:rsidP="00816CFB">
      <w:pPr>
        <w:pStyle w:val="ECSSIEPUID"/>
      </w:pPr>
      <w:bookmarkStart w:id="920" w:name="iepuid_ECSS_Q_ST_60_03_1590173"/>
      <w:r>
        <w:t>ECSS-Q-ST-60-03_1590173</w:t>
      </w:r>
      <w:bookmarkEnd w:id="920"/>
    </w:p>
    <w:p w14:paraId="72F89A67" w14:textId="77777777" w:rsidR="00F05943" w:rsidRPr="003E7ACD" w:rsidRDefault="00F05943" w:rsidP="00F05943">
      <w:pPr>
        <w:pStyle w:val="requirelevel1"/>
        <w:numPr>
          <w:ilvl w:val="5"/>
          <w:numId w:val="99"/>
        </w:numPr>
      </w:pPr>
      <w:r w:rsidRPr="003E7ACD">
        <w:t xml:space="preserve">The DPAP shall define the contribution of the DEVICE product assurance function to the next level suppliers selection and control. </w:t>
      </w:r>
    </w:p>
    <w:p w14:paraId="46485987" w14:textId="0584703F" w:rsidR="00F05943" w:rsidRDefault="00F05943" w:rsidP="00F05943">
      <w:pPr>
        <w:pStyle w:val="DRD2"/>
      </w:pPr>
      <w:r w:rsidRPr="003E7ACD">
        <w:t>Criticality analysis</w:t>
      </w:r>
      <w:bookmarkStart w:id="921" w:name="ECSS_Q_ST_60_03_1590184"/>
      <w:bookmarkEnd w:id="921"/>
    </w:p>
    <w:p w14:paraId="44D2C5E7" w14:textId="64FEFE6A" w:rsidR="00816CFB" w:rsidRPr="00816CFB" w:rsidRDefault="00816CFB" w:rsidP="00816CFB">
      <w:pPr>
        <w:pStyle w:val="ECSSIEPUID"/>
      </w:pPr>
      <w:bookmarkStart w:id="922" w:name="iepuid_ECSS_Q_ST_60_03_1590174"/>
      <w:r>
        <w:t>ECSS-Q-ST-60-03_1590174</w:t>
      </w:r>
      <w:bookmarkEnd w:id="922"/>
    </w:p>
    <w:p w14:paraId="609F7079" w14:textId="25731DFF" w:rsidR="00F05943" w:rsidRDefault="00F05943" w:rsidP="00F05943">
      <w:pPr>
        <w:pStyle w:val="requirelevel1"/>
        <w:numPr>
          <w:ilvl w:val="5"/>
          <w:numId w:val="134"/>
        </w:numPr>
      </w:pPr>
      <w:r w:rsidRPr="003E7ACD">
        <w:t>The DPAP shall define the result of the criticality analysis performed at System level.</w:t>
      </w:r>
    </w:p>
    <w:p w14:paraId="4C529248" w14:textId="16C2BB69" w:rsidR="00816CFB" w:rsidRPr="003E7ACD" w:rsidRDefault="00816CFB" w:rsidP="00816CFB">
      <w:pPr>
        <w:pStyle w:val="ECSSIEPUID"/>
      </w:pPr>
      <w:bookmarkStart w:id="923" w:name="iepuid_ECSS_Q_ST_60_03_1590175"/>
      <w:r>
        <w:t>ECSS-Q-ST-60-03_1590175</w:t>
      </w:r>
      <w:bookmarkEnd w:id="923"/>
    </w:p>
    <w:p w14:paraId="5FAAC964" w14:textId="77777777" w:rsidR="00F05943" w:rsidRPr="003E7ACD" w:rsidRDefault="00F05943" w:rsidP="00F05943">
      <w:pPr>
        <w:pStyle w:val="requirelevel1"/>
        <w:numPr>
          <w:ilvl w:val="5"/>
          <w:numId w:val="134"/>
        </w:numPr>
      </w:pPr>
      <w:r w:rsidRPr="003E7ACD">
        <w:t>The DPAP shall define the method and tools used for the DEVICE criticality analysis.</w:t>
      </w:r>
    </w:p>
    <w:p w14:paraId="35FCEFB3" w14:textId="479C6A29" w:rsidR="00F05943" w:rsidRDefault="00F05943" w:rsidP="00F05943">
      <w:pPr>
        <w:pStyle w:val="DRD2"/>
      </w:pPr>
      <w:r w:rsidRPr="003E7ACD">
        <w:t xml:space="preserve">Methods and tools </w:t>
      </w:r>
      <w:bookmarkStart w:id="924" w:name="ECSS_Q_ST_60_03_1590185"/>
      <w:bookmarkEnd w:id="924"/>
    </w:p>
    <w:p w14:paraId="56A17784" w14:textId="0B72EDE1" w:rsidR="00816CFB" w:rsidRPr="00816CFB" w:rsidRDefault="00816CFB" w:rsidP="00816CFB">
      <w:pPr>
        <w:pStyle w:val="ECSSIEPUID"/>
      </w:pPr>
      <w:bookmarkStart w:id="925" w:name="iepuid_ECSS_Q_ST_60_03_1590176"/>
      <w:r>
        <w:t>ECSS-Q-ST-60-03_1590176</w:t>
      </w:r>
      <w:bookmarkEnd w:id="925"/>
    </w:p>
    <w:p w14:paraId="43846EDC" w14:textId="1FF51237" w:rsidR="00F05943" w:rsidRPr="003E7ACD" w:rsidRDefault="00F05943" w:rsidP="00F05943">
      <w:pPr>
        <w:pStyle w:val="requirelevel1"/>
        <w:numPr>
          <w:ilvl w:val="5"/>
          <w:numId w:val="100"/>
        </w:numPr>
      </w:pPr>
      <w:r w:rsidRPr="003E7ACD">
        <w:t>The DPAP shall define the methods and tools used for all the activities of the development cycle, and their level of maturity.</w:t>
      </w:r>
      <w:r w:rsidR="006642D8" w:rsidRPr="003E7ACD">
        <w:t xml:space="preserve"> </w:t>
      </w:r>
    </w:p>
    <w:p w14:paraId="4A9DB6AD" w14:textId="531C8BEE" w:rsidR="00F05943" w:rsidRDefault="00F05943" w:rsidP="00F05943">
      <w:pPr>
        <w:pStyle w:val="DRD2"/>
      </w:pPr>
      <w:r w:rsidRPr="003E7ACD">
        <w:t xml:space="preserve"> Maintenance (optional) </w:t>
      </w:r>
      <w:bookmarkStart w:id="926" w:name="ECSS_Q_ST_60_03_1590186"/>
      <w:bookmarkEnd w:id="926"/>
    </w:p>
    <w:p w14:paraId="09311656" w14:textId="3B3291CC" w:rsidR="00816CFB" w:rsidRPr="00816CFB" w:rsidRDefault="00816CFB" w:rsidP="00816CFB">
      <w:pPr>
        <w:pStyle w:val="ECSSIEPUID"/>
      </w:pPr>
      <w:bookmarkStart w:id="927" w:name="iepuid_ECSS_Q_ST_60_03_1590177"/>
      <w:r>
        <w:t>ECSS-Q-ST-60-03_1590177</w:t>
      </w:r>
      <w:bookmarkEnd w:id="927"/>
    </w:p>
    <w:p w14:paraId="1F75F300" w14:textId="77777777" w:rsidR="00F05943" w:rsidRPr="003E7ACD" w:rsidRDefault="00F05943" w:rsidP="00F05943">
      <w:pPr>
        <w:pStyle w:val="requirelevel1"/>
        <w:numPr>
          <w:ilvl w:val="5"/>
          <w:numId w:val="102"/>
        </w:numPr>
      </w:pPr>
      <w:r w:rsidRPr="003E7ACD">
        <w:t xml:space="preserve">The DPAP shall specify the quality measures related to the operations and maintenance processes </w:t>
      </w:r>
    </w:p>
    <w:p w14:paraId="0AF80CE9" w14:textId="6C8ABEE1" w:rsidR="00F05943" w:rsidRPr="003E7ACD" w:rsidRDefault="00AC23EE" w:rsidP="00A55AAF">
      <w:pPr>
        <w:pStyle w:val="NOTE"/>
        <w:rPr>
          <w:lang w:val="en-GB"/>
        </w:rPr>
      </w:pPr>
      <w:r w:rsidRPr="003E7ACD">
        <w:rPr>
          <w:lang w:val="en-GB"/>
        </w:rPr>
        <w:t>A</w:t>
      </w:r>
      <w:r w:rsidR="00F05943" w:rsidRPr="003E7ACD">
        <w:rPr>
          <w:lang w:val="en-GB"/>
        </w:rPr>
        <w:t xml:space="preserve">lternatively, a separate DPAP is produced. </w:t>
      </w:r>
    </w:p>
    <w:p w14:paraId="69140C2D" w14:textId="41D6D394" w:rsidR="00F05943" w:rsidRPr="003E7ACD" w:rsidRDefault="00F05943" w:rsidP="00F05943">
      <w:pPr>
        <w:pStyle w:val="DRD1"/>
      </w:pPr>
      <w:r w:rsidRPr="003E7ACD">
        <w:lastRenderedPageBreak/>
        <w:t xml:space="preserve">DEVICE process assurance </w:t>
      </w:r>
      <w:bookmarkStart w:id="928" w:name="ECSS_Q_ST_60_03_1590187"/>
      <w:bookmarkEnd w:id="928"/>
    </w:p>
    <w:p w14:paraId="412409C4" w14:textId="1E100D90" w:rsidR="00F05943" w:rsidRDefault="00F05943" w:rsidP="00F05943">
      <w:pPr>
        <w:pStyle w:val="DRD2"/>
      </w:pPr>
      <w:r w:rsidRPr="003E7ACD">
        <w:t xml:space="preserve">DEVICE development cycle </w:t>
      </w:r>
      <w:bookmarkStart w:id="929" w:name="ECSS_Q_ST_60_03_1590188"/>
      <w:bookmarkEnd w:id="929"/>
    </w:p>
    <w:p w14:paraId="68E5079B" w14:textId="3561AB49" w:rsidR="00816CFB" w:rsidRPr="00816CFB" w:rsidRDefault="00816CFB" w:rsidP="00816CFB">
      <w:pPr>
        <w:pStyle w:val="ECSSIEPUID"/>
      </w:pPr>
      <w:bookmarkStart w:id="930" w:name="iepuid_ECSS_Q_ST_60_03_1590178"/>
      <w:r>
        <w:t>ECSS-Q-ST-60-03_1590178</w:t>
      </w:r>
      <w:bookmarkEnd w:id="930"/>
    </w:p>
    <w:p w14:paraId="1E9781DE" w14:textId="7EF4F186" w:rsidR="00F05943" w:rsidRDefault="00F05943" w:rsidP="00F05943">
      <w:pPr>
        <w:pStyle w:val="requirelevel1"/>
        <w:numPr>
          <w:ilvl w:val="5"/>
          <w:numId w:val="103"/>
        </w:numPr>
      </w:pPr>
      <w:r w:rsidRPr="003E7ACD">
        <w:t xml:space="preserve">The DPAP shall refer to the DEVICE development cycle definition in the DEVICE development plan. </w:t>
      </w:r>
    </w:p>
    <w:p w14:paraId="15E29200" w14:textId="3007C844" w:rsidR="00816CFB" w:rsidRPr="003E7ACD" w:rsidRDefault="00816CFB" w:rsidP="00816CFB">
      <w:pPr>
        <w:pStyle w:val="ECSSIEPUID"/>
      </w:pPr>
      <w:bookmarkStart w:id="931" w:name="iepuid_ECSS_Q_ST_60_03_1590179"/>
      <w:r>
        <w:t>ECSS-Q-ST-60-03_1590179</w:t>
      </w:r>
      <w:bookmarkEnd w:id="931"/>
    </w:p>
    <w:p w14:paraId="355DD713" w14:textId="5B3F346B" w:rsidR="00F05943" w:rsidRPr="003E7ACD" w:rsidRDefault="00F05943" w:rsidP="00F05943">
      <w:pPr>
        <w:pStyle w:val="requirelevel1"/>
      </w:pPr>
      <w:r w:rsidRPr="003E7ACD">
        <w:t xml:space="preserve">If not covered in the DEVICE development plan, the </w:t>
      </w:r>
      <w:r w:rsidR="008A3272" w:rsidRPr="003E7ACD">
        <w:t>DEVICE development flow</w:t>
      </w:r>
      <w:r w:rsidRPr="003E7ACD">
        <w:t xml:space="preserve"> shall be</w:t>
      </w:r>
      <w:r w:rsidR="0019617A" w:rsidRPr="003E7ACD">
        <w:t xml:space="preserve"> </w:t>
      </w:r>
      <w:r w:rsidRPr="003E7ACD">
        <w:t xml:space="preserve">defined. </w:t>
      </w:r>
    </w:p>
    <w:p w14:paraId="58E04428" w14:textId="359AB05F" w:rsidR="00F05943" w:rsidRDefault="00F05943" w:rsidP="00F05943">
      <w:pPr>
        <w:pStyle w:val="DRD2"/>
      </w:pPr>
      <w:r w:rsidRPr="003E7ACD">
        <w:t xml:space="preserve">Projects plans </w:t>
      </w:r>
      <w:bookmarkStart w:id="932" w:name="ECSS_Q_ST_60_03_1590189"/>
      <w:bookmarkEnd w:id="932"/>
    </w:p>
    <w:p w14:paraId="0A6CF3EC" w14:textId="10D65C2F" w:rsidR="00816CFB" w:rsidRPr="00816CFB" w:rsidRDefault="00816CFB" w:rsidP="00816CFB">
      <w:pPr>
        <w:pStyle w:val="ECSSIEPUID"/>
      </w:pPr>
      <w:bookmarkStart w:id="933" w:name="iepuid_ECSS_Q_ST_60_03_1590180"/>
      <w:r>
        <w:t>ECSS-Q-ST-60-03_1590180</w:t>
      </w:r>
      <w:bookmarkEnd w:id="933"/>
    </w:p>
    <w:p w14:paraId="2EA38A93" w14:textId="0A9B3A70" w:rsidR="00F05943" w:rsidRDefault="00F05943" w:rsidP="00F05943">
      <w:pPr>
        <w:pStyle w:val="requirelevel1"/>
        <w:numPr>
          <w:ilvl w:val="5"/>
          <w:numId w:val="104"/>
        </w:numPr>
      </w:pPr>
      <w:r w:rsidRPr="003E7ACD">
        <w:t xml:space="preserve">The DPAP shall define all plans be produced and used in the project. </w:t>
      </w:r>
    </w:p>
    <w:p w14:paraId="001D997B" w14:textId="0A95BF68" w:rsidR="00816CFB" w:rsidRPr="003E7ACD" w:rsidRDefault="00816CFB" w:rsidP="00816CFB">
      <w:pPr>
        <w:pStyle w:val="ECSSIEPUID"/>
      </w:pPr>
      <w:bookmarkStart w:id="934" w:name="iepuid_ECSS_Q_ST_60_03_1590181"/>
      <w:r>
        <w:t>ECSS-Q-ST-60-03_1590181</w:t>
      </w:r>
      <w:bookmarkEnd w:id="934"/>
    </w:p>
    <w:p w14:paraId="5307ED49" w14:textId="7A4F0E38" w:rsidR="00F05943" w:rsidRPr="003E7ACD" w:rsidRDefault="00F05943" w:rsidP="00F05943">
      <w:pPr>
        <w:pStyle w:val="requirelevel1"/>
      </w:pPr>
      <w:r w:rsidRPr="003E7ACD">
        <w:t>The relationship between the project plans and a timely planning for their preparation and update shall be</w:t>
      </w:r>
      <w:r w:rsidR="0019617A" w:rsidRPr="003E7ACD">
        <w:t xml:space="preserve"> </w:t>
      </w:r>
      <w:r w:rsidRPr="003E7ACD">
        <w:t>specified.</w:t>
      </w:r>
    </w:p>
    <w:p w14:paraId="7226F916" w14:textId="2DDCA358" w:rsidR="00F05943" w:rsidRDefault="00F05943" w:rsidP="00F05943">
      <w:pPr>
        <w:pStyle w:val="DRD2"/>
      </w:pPr>
      <w:r w:rsidRPr="003E7ACD">
        <w:rPr>
          <w:sz w:val="20"/>
          <w:szCs w:val="20"/>
        </w:rPr>
        <w:t xml:space="preserve"> </w:t>
      </w:r>
      <w:r w:rsidRPr="003E7ACD">
        <w:t xml:space="preserve">DEVICE dependability and safety </w:t>
      </w:r>
      <w:bookmarkStart w:id="935" w:name="ECSS_Q_ST_60_03_1590190"/>
      <w:bookmarkEnd w:id="935"/>
    </w:p>
    <w:p w14:paraId="04732F6B" w14:textId="51EED8E6" w:rsidR="00816CFB" w:rsidRPr="00816CFB" w:rsidRDefault="00816CFB" w:rsidP="00816CFB">
      <w:pPr>
        <w:pStyle w:val="ECSSIEPUID"/>
      </w:pPr>
      <w:bookmarkStart w:id="936" w:name="iepuid_ECSS_Q_ST_60_03_1590182"/>
      <w:r>
        <w:t>ECSS-Q-ST-60-03_1590182</w:t>
      </w:r>
      <w:bookmarkEnd w:id="936"/>
    </w:p>
    <w:p w14:paraId="5C2EAC96" w14:textId="3EC3656B" w:rsidR="00F05943" w:rsidRPr="003E7ACD" w:rsidRDefault="00F05943" w:rsidP="00F05943">
      <w:pPr>
        <w:pStyle w:val="requirelevel1"/>
        <w:numPr>
          <w:ilvl w:val="5"/>
          <w:numId w:val="105"/>
        </w:numPr>
      </w:pPr>
      <w:r w:rsidRPr="003E7ACD">
        <w:t>The DPAP shall contain a definition and justification of the measures applied for the handling of critical DEVICEs, including the analyses performed and the standards applicable for critical DEVICE.</w:t>
      </w:r>
    </w:p>
    <w:p w14:paraId="059FF068" w14:textId="5303DA84" w:rsidR="00F05943" w:rsidRDefault="00F05943" w:rsidP="00F05943">
      <w:pPr>
        <w:pStyle w:val="DRD2"/>
      </w:pPr>
      <w:r w:rsidRPr="003E7ACD">
        <w:t xml:space="preserve">DEVICE security assurance </w:t>
      </w:r>
      <w:bookmarkStart w:id="937" w:name="ECSS_Q_ST_60_03_1590191"/>
      <w:bookmarkEnd w:id="937"/>
    </w:p>
    <w:p w14:paraId="55E2CBD9" w14:textId="78B33220" w:rsidR="00816CFB" w:rsidRPr="00816CFB" w:rsidRDefault="00816CFB" w:rsidP="00816CFB">
      <w:pPr>
        <w:pStyle w:val="ECSSIEPUID"/>
      </w:pPr>
      <w:bookmarkStart w:id="938" w:name="iepuid_ECSS_Q_ST_60_03_1590183"/>
      <w:r>
        <w:t>ECSS-Q-ST-60-03_1590183</w:t>
      </w:r>
      <w:bookmarkEnd w:id="938"/>
    </w:p>
    <w:p w14:paraId="63D66733" w14:textId="0D96DDDB" w:rsidR="00F05943" w:rsidRDefault="00F05943" w:rsidP="00F05943">
      <w:pPr>
        <w:pStyle w:val="requirelevel1"/>
        <w:numPr>
          <w:ilvl w:val="5"/>
          <w:numId w:val="137"/>
        </w:numPr>
      </w:pPr>
      <w:r w:rsidRPr="003E7ACD">
        <w:t xml:space="preserve">The DPAP shall contain a description of the Security standards, practices and </w:t>
      </w:r>
      <w:r w:rsidR="00E03E39" w:rsidRPr="003E7ACD">
        <w:t>procedures applied</w:t>
      </w:r>
    </w:p>
    <w:p w14:paraId="6FC9C125" w14:textId="2A039730" w:rsidR="00816CFB" w:rsidRPr="003E7ACD" w:rsidRDefault="00816CFB" w:rsidP="00816CFB">
      <w:pPr>
        <w:pStyle w:val="ECSSIEPUID"/>
      </w:pPr>
      <w:bookmarkStart w:id="939" w:name="iepuid_ECSS_Q_ST_60_03_1590184"/>
      <w:r>
        <w:t>ECSS-Q-ST-60-03_1590184</w:t>
      </w:r>
      <w:bookmarkEnd w:id="939"/>
    </w:p>
    <w:p w14:paraId="3341E9D1" w14:textId="1887530F" w:rsidR="00F05943" w:rsidRPr="003E7ACD" w:rsidRDefault="00F05943" w:rsidP="00F05943">
      <w:pPr>
        <w:pStyle w:val="requirelevel1"/>
        <w:numPr>
          <w:ilvl w:val="5"/>
          <w:numId w:val="105"/>
        </w:numPr>
      </w:pPr>
      <w:r w:rsidRPr="003E7ACD">
        <w:t>The DPAP shall contain a description of the tools and methods applied</w:t>
      </w:r>
    </w:p>
    <w:p w14:paraId="02B3CC0C" w14:textId="66CBD1BE" w:rsidR="00F05943" w:rsidRDefault="00F05943" w:rsidP="00F05943">
      <w:pPr>
        <w:pStyle w:val="DRD2"/>
      </w:pPr>
      <w:r w:rsidRPr="003E7ACD">
        <w:t xml:space="preserve">Process assessment and improvement </w:t>
      </w:r>
      <w:bookmarkStart w:id="940" w:name="ECSS_Q_ST_60_03_1590192"/>
      <w:bookmarkEnd w:id="940"/>
    </w:p>
    <w:p w14:paraId="343A66E7" w14:textId="3F8A6F94" w:rsidR="00816CFB" w:rsidRPr="00816CFB" w:rsidRDefault="00816CFB" w:rsidP="00816CFB">
      <w:pPr>
        <w:pStyle w:val="ECSSIEPUID"/>
      </w:pPr>
      <w:bookmarkStart w:id="941" w:name="iepuid_ECSS_Q_ST_60_03_1590185"/>
      <w:r>
        <w:t>ECSS-Q-ST-60-03_1590185</w:t>
      </w:r>
      <w:bookmarkEnd w:id="941"/>
    </w:p>
    <w:p w14:paraId="46A7A906" w14:textId="3CE75B6E" w:rsidR="00F05943" w:rsidRDefault="00F05943" w:rsidP="00F05943">
      <w:pPr>
        <w:pStyle w:val="requirelevel1"/>
        <w:numPr>
          <w:ilvl w:val="5"/>
          <w:numId w:val="138"/>
        </w:numPr>
      </w:pPr>
      <w:r w:rsidRPr="003E7ACD">
        <w:t xml:space="preserve">The DPAP shall state the scope and objectives of process assessment. </w:t>
      </w:r>
    </w:p>
    <w:p w14:paraId="12AB5C90" w14:textId="530AAC5F" w:rsidR="00816CFB" w:rsidRPr="003E7ACD" w:rsidRDefault="00816CFB" w:rsidP="00816CFB">
      <w:pPr>
        <w:pStyle w:val="ECSSIEPUID"/>
      </w:pPr>
      <w:bookmarkStart w:id="942" w:name="iepuid_ECSS_Q_ST_60_03_1590186"/>
      <w:r>
        <w:t>ECSS-Q-ST-60-03_1590186</w:t>
      </w:r>
      <w:bookmarkEnd w:id="942"/>
    </w:p>
    <w:p w14:paraId="290C1BA8" w14:textId="6946E1B0" w:rsidR="00F05943" w:rsidRPr="003E7ACD" w:rsidRDefault="00F05943" w:rsidP="00F05943">
      <w:pPr>
        <w:pStyle w:val="requirelevel1"/>
      </w:pPr>
      <w:r w:rsidRPr="003E7ACD">
        <w:t>The DPAP shall define the methods and tools used for process assessment and improvement.</w:t>
      </w:r>
    </w:p>
    <w:p w14:paraId="6A7E12C3" w14:textId="5B838ADB" w:rsidR="00F05943" w:rsidRDefault="00F05943" w:rsidP="00F05943">
      <w:pPr>
        <w:pStyle w:val="DRD2"/>
      </w:pPr>
      <w:r w:rsidRPr="003E7ACD">
        <w:rPr>
          <w:sz w:val="20"/>
          <w:szCs w:val="20"/>
        </w:rPr>
        <w:lastRenderedPageBreak/>
        <w:t xml:space="preserve"> </w:t>
      </w:r>
      <w:r w:rsidRPr="003E7ACD">
        <w:t xml:space="preserve">DEVICE documentation and configuration management </w:t>
      </w:r>
      <w:bookmarkStart w:id="943" w:name="ECSS_Q_ST_60_03_1590193"/>
      <w:bookmarkEnd w:id="943"/>
    </w:p>
    <w:p w14:paraId="6072E54C" w14:textId="32D38A79" w:rsidR="00816CFB" w:rsidRPr="00816CFB" w:rsidRDefault="00816CFB" w:rsidP="00816CFB">
      <w:pPr>
        <w:pStyle w:val="ECSSIEPUID"/>
      </w:pPr>
      <w:bookmarkStart w:id="944" w:name="iepuid_ECSS_Q_ST_60_03_1590187"/>
      <w:r>
        <w:t>ECSS-Q-ST-60-03_1590187</w:t>
      </w:r>
      <w:bookmarkEnd w:id="944"/>
    </w:p>
    <w:p w14:paraId="01A2AFCA" w14:textId="78741314" w:rsidR="00F05943" w:rsidRDefault="00F05943" w:rsidP="00F05943">
      <w:pPr>
        <w:pStyle w:val="requirelevel1"/>
        <w:numPr>
          <w:ilvl w:val="5"/>
          <w:numId w:val="106"/>
        </w:numPr>
      </w:pPr>
      <w:r w:rsidRPr="003E7ACD">
        <w:t xml:space="preserve">The DPAP shall define the contribution of the DEVICE product assurance function to the proper implementation of documentation and configuration management. </w:t>
      </w:r>
    </w:p>
    <w:p w14:paraId="180CDF47" w14:textId="40DE67C2" w:rsidR="00816CFB" w:rsidRPr="003E7ACD" w:rsidRDefault="00816CFB" w:rsidP="00816CFB">
      <w:pPr>
        <w:pStyle w:val="ECSSIEPUID"/>
      </w:pPr>
      <w:bookmarkStart w:id="945" w:name="iepuid_ECSS_Q_ST_60_03_1590188"/>
      <w:r>
        <w:t>ECSS-Q-ST-60-03_1590188</w:t>
      </w:r>
      <w:bookmarkEnd w:id="945"/>
    </w:p>
    <w:p w14:paraId="593E8FE7" w14:textId="2F3F4376" w:rsidR="00F05943" w:rsidRDefault="00F05943" w:rsidP="00F05943">
      <w:pPr>
        <w:pStyle w:val="requirelevel1"/>
        <w:numPr>
          <w:ilvl w:val="5"/>
          <w:numId w:val="106"/>
        </w:numPr>
      </w:pPr>
      <w:r w:rsidRPr="003E7ACD">
        <w:t xml:space="preserve">The </w:t>
      </w:r>
      <w:r w:rsidR="006A31B8">
        <w:t>nonconfo</w:t>
      </w:r>
      <w:r w:rsidRPr="003E7ACD">
        <w:t xml:space="preserve">rmance control system shall be defined or referenced. </w:t>
      </w:r>
    </w:p>
    <w:p w14:paraId="290BD25F" w14:textId="45924B72" w:rsidR="00816CFB" w:rsidRPr="003E7ACD" w:rsidRDefault="00816CFB" w:rsidP="00816CFB">
      <w:pPr>
        <w:pStyle w:val="ECSSIEPUID"/>
      </w:pPr>
      <w:bookmarkStart w:id="946" w:name="iepuid_ECSS_Q_ST_60_03_1590189"/>
      <w:r>
        <w:t>ECSS-Q-ST-60-03_1590189</w:t>
      </w:r>
      <w:bookmarkEnd w:id="946"/>
    </w:p>
    <w:p w14:paraId="5023819C" w14:textId="0E0D644B" w:rsidR="00F05943" w:rsidRPr="003E7ACD" w:rsidRDefault="00F05943" w:rsidP="00F05943">
      <w:pPr>
        <w:pStyle w:val="requirelevel1"/>
        <w:numPr>
          <w:ilvl w:val="5"/>
          <w:numId w:val="106"/>
        </w:numPr>
      </w:pPr>
      <w:r w:rsidRPr="003E7ACD">
        <w:t xml:space="preserve">The point in the DEVICE </w:t>
      </w:r>
      <w:r w:rsidR="008A3272" w:rsidRPr="003E7ACD">
        <w:t>development flow</w:t>
      </w:r>
      <w:r w:rsidRPr="003E7ACD">
        <w:t xml:space="preserve"> from which the </w:t>
      </w:r>
      <w:r w:rsidR="006A31B8">
        <w:t>nonconfo</w:t>
      </w:r>
      <w:r w:rsidRPr="003E7ACD">
        <w:t xml:space="preserve">rmance procedures apply shall be specified. </w:t>
      </w:r>
    </w:p>
    <w:p w14:paraId="3BCE8E0F" w14:textId="18653274" w:rsidR="00F05943" w:rsidRDefault="00F05943" w:rsidP="00F05943">
      <w:pPr>
        <w:pStyle w:val="DRD2"/>
      </w:pPr>
      <w:r w:rsidRPr="003E7ACD">
        <w:t xml:space="preserve">Reuse of DEVICE </w:t>
      </w:r>
      <w:bookmarkStart w:id="947" w:name="ECSS_Q_ST_60_03_1590194"/>
      <w:bookmarkEnd w:id="947"/>
    </w:p>
    <w:p w14:paraId="7D4D3E0A" w14:textId="175204CA" w:rsidR="00816CFB" w:rsidRPr="00816CFB" w:rsidRDefault="00816CFB" w:rsidP="00816CFB">
      <w:pPr>
        <w:pStyle w:val="ECSSIEPUID"/>
      </w:pPr>
      <w:bookmarkStart w:id="948" w:name="iepuid_ECSS_Q_ST_60_03_1590190"/>
      <w:r>
        <w:t>ECSS-Q-ST-60-03_1590190</w:t>
      </w:r>
      <w:bookmarkEnd w:id="948"/>
    </w:p>
    <w:p w14:paraId="7E2CB893" w14:textId="77777777" w:rsidR="00F05943" w:rsidRPr="003E7ACD" w:rsidRDefault="00F05943" w:rsidP="00F05943">
      <w:pPr>
        <w:pStyle w:val="requirelevel1"/>
        <w:numPr>
          <w:ilvl w:val="5"/>
          <w:numId w:val="108"/>
        </w:numPr>
      </w:pPr>
      <w:r w:rsidRPr="003E7ACD">
        <w:t xml:space="preserve">The DPAP shall define the approach for the reuse of existing DEVICE, including delta qualification. </w:t>
      </w:r>
    </w:p>
    <w:p w14:paraId="14B1EB85" w14:textId="408E764D" w:rsidR="00F05943" w:rsidRDefault="00F05943" w:rsidP="00F05943">
      <w:pPr>
        <w:pStyle w:val="DRD2"/>
      </w:pPr>
      <w:bookmarkStart w:id="949" w:name="_Ref107303021"/>
      <w:r w:rsidRPr="003E7ACD">
        <w:t>Product assurance planning for individual processes and activities</w:t>
      </w:r>
      <w:bookmarkEnd w:id="949"/>
      <w:r w:rsidRPr="003E7ACD">
        <w:t xml:space="preserve"> </w:t>
      </w:r>
      <w:bookmarkStart w:id="950" w:name="ECSS_Q_ST_60_03_1590195"/>
      <w:bookmarkEnd w:id="950"/>
    </w:p>
    <w:p w14:paraId="345D354D" w14:textId="76D28FD4" w:rsidR="00816CFB" w:rsidRPr="00816CFB" w:rsidRDefault="00816CFB" w:rsidP="00816CFB">
      <w:pPr>
        <w:pStyle w:val="ECSSIEPUID"/>
      </w:pPr>
      <w:bookmarkStart w:id="951" w:name="iepuid_ECSS_Q_ST_60_03_1590191"/>
      <w:r>
        <w:t>ECSS-Q-ST-60-03_1590191</w:t>
      </w:r>
      <w:bookmarkEnd w:id="951"/>
    </w:p>
    <w:p w14:paraId="08A51A92" w14:textId="0DEBC863" w:rsidR="00F05943" w:rsidRPr="003E7ACD" w:rsidRDefault="00F05943" w:rsidP="00F05943">
      <w:pPr>
        <w:pStyle w:val="requirelevel1"/>
        <w:numPr>
          <w:ilvl w:val="5"/>
          <w:numId w:val="109"/>
        </w:numPr>
      </w:pPr>
      <w:bookmarkStart w:id="952" w:name="_Ref107303026"/>
      <w:r w:rsidRPr="003E7ACD">
        <w:t xml:space="preserve">The following processes and activities shall be covered, taking into account the project scope and </w:t>
      </w:r>
      <w:r w:rsidR="008A3272" w:rsidRPr="003E7ACD">
        <w:t>DEVICE development flow</w:t>
      </w:r>
      <w:r w:rsidRPr="003E7ACD">
        <w:t>:</w:t>
      </w:r>
      <w:bookmarkEnd w:id="952"/>
      <w:r w:rsidRPr="003E7ACD">
        <w:t xml:space="preserve"> </w:t>
      </w:r>
    </w:p>
    <w:p w14:paraId="40F910EE" w14:textId="297347C5" w:rsidR="00F05943" w:rsidRPr="003E7ACD" w:rsidRDefault="00F05943" w:rsidP="00F05943">
      <w:pPr>
        <w:pStyle w:val="requirelevel2"/>
      </w:pPr>
      <w:r w:rsidRPr="003E7ACD">
        <w:t xml:space="preserve">DEVICE definition </w:t>
      </w:r>
      <w:r w:rsidR="00A5116D" w:rsidRPr="003E7ACD">
        <w:t>phase</w:t>
      </w:r>
      <w:r w:rsidR="004018C4" w:rsidRPr="003E7ACD">
        <w:t>,</w:t>
      </w:r>
      <w:r w:rsidRPr="003E7ACD">
        <w:t xml:space="preserve"> </w:t>
      </w:r>
    </w:p>
    <w:p w14:paraId="2E0B55A6" w14:textId="4695272F" w:rsidR="00F05943" w:rsidRPr="003E7ACD" w:rsidRDefault="00F05943" w:rsidP="00F05943">
      <w:pPr>
        <w:pStyle w:val="requirelevel2"/>
      </w:pPr>
      <w:r w:rsidRPr="003E7ACD">
        <w:t xml:space="preserve">DEVICE </w:t>
      </w:r>
      <w:r w:rsidR="00A5116D" w:rsidRPr="003E7ACD">
        <w:t>architecture phase</w:t>
      </w:r>
      <w:r w:rsidR="004018C4" w:rsidRPr="003E7ACD">
        <w:t>,</w:t>
      </w:r>
      <w:r w:rsidRPr="003E7ACD">
        <w:t xml:space="preserve"> </w:t>
      </w:r>
    </w:p>
    <w:p w14:paraId="03E19D52" w14:textId="630D0F03" w:rsidR="00F05943" w:rsidRPr="003E7ACD" w:rsidRDefault="00F05943" w:rsidP="00F05943">
      <w:pPr>
        <w:pStyle w:val="requirelevel2"/>
      </w:pPr>
      <w:r w:rsidRPr="003E7ACD">
        <w:t xml:space="preserve">DEVICE </w:t>
      </w:r>
      <w:r w:rsidR="00A5116D" w:rsidRPr="003E7ACD">
        <w:t>Design and Verification phase</w:t>
      </w:r>
      <w:r w:rsidR="004018C4" w:rsidRPr="003E7ACD">
        <w:t>,</w:t>
      </w:r>
      <w:r w:rsidRPr="003E7ACD">
        <w:t xml:space="preserve"> </w:t>
      </w:r>
    </w:p>
    <w:p w14:paraId="2F8EC05C" w14:textId="2CDD80DA" w:rsidR="00A5116D" w:rsidRPr="003E7ACD" w:rsidRDefault="00A5116D" w:rsidP="00F05943">
      <w:pPr>
        <w:pStyle w:val="requirelevel2"/>
      </w:pPr>
      <w:r w:rsidRPr="003E7ACD">
        <w:t>DEVICE Detailed Design phase,</w:t>
      </w:r>
    </w:p>
    <w:p w14:paraId="48A4F9F2" w14:textId="1DD3C2B9" w:rsidR="00A5116D" w:rsidRPr="003E7ACD" w:rsidRDefault="00A5116D" w:rsidP="00F05943">
      <w:pPr>
        <w:pStyle w:val="requirelevel2"/>
      </w:pPr>
      <w:r w:rsidRPr="003E7ACD">
        <w:t>DEVICE Layout phase,</w:t>
      </w:r>
    </w:p>
    <w:p w14:paraId="5FE1FC69" w14:textId="56004DA8" w:rsidR="00A5116D" w:rsidRPr="003E7ACD" w:rsidRDefault="00A5116D" w:rsidP="00F05943">
      <w:pPr>
        <w:pStyle w:val="requirelevel2"/>
      </w:pPr>
      <w:r w:rsidRPr="003E7ACD">
        <w:t>DEVICE Implementation Phase,</w:t>
      </w:r>
    </w:p>
    <w:p w14:paraId="64B0008B" w14:textId="282F0ABA" w:rsidR="00A5116D" w:rsidRPr="003E7ACD" w:rsidRDefault="00A5116D" w:rsidP="00F05943">
      <w:pPr>
        <w:pStyle w:val="requirelevel2"/>
      </w:pPr>
      <w:r w:rsidRPr="003E7ACD">
        <w:t xml:space="preserve">DEVICE Validation, </w:t>
      </w:r>
      <w:r w:rsidR="00ED5721" w:rsidRPr="003E7ACD">
        <w:t xml:space="preserve">Qualification and Acceptance </w:t>
      </w:r>
      <w:r w:rsidRPr="003E7ACD">
        <w:t>phase,</w:t>
      </w:r>
    </w:p>
    <w:p w14:paraId="6916ACC0" w14:textId="38DA5D8F" w:rsidR="00F05943" w:rsidRPr="003E7ACD" w:rsidRDefault="00F05943" w:rsidP="00F05943">
      <w:pPr>
        <w:pStyle w:val="requirelevel2"/>
      </w:pPr>
      <w:r w:rsidRPr="003E7ACD">
        <w:t>Independent Verification and Validation</w:t>
      </w:r>
      <w:r w:rsidR="004018C4" w:rsidRPr="003E7ACD">
        <w:t>,</w:t>
      </w:r>
    </w:p>
    <w:p w14:paraId="2C43FAE9" w14:textId="32EBC7A0" w:rsidR="00A5116D" w:rsidRPr="003E7ACD" w:rsidRDefault="00A5116D" w:rsidP="00F05943">
      <w:pPr>
        <w:pStyle w:val="requirelevel2"/>
      </w:pPr>
      <w:r w:rsidRPr="003E7ACD">
        <w:t>DEVICE qualification process,</w:t>
      </w:r>
    </w:p>
    <w:p w14:paraId="25EE4135" w14:textId="5680C013" w:rsidR="00F05943" w:rsidRPr="003E7ACD" w:rsidRDefault="00F05943" w:rsidP="00F05943">
      <w:pPr>
        <w:pStyle w:val="requirelevel2"/>
      </w:pPr>
      <w:r w:rsidRPr="003E7ACD">
        <w:t>DEVICE delivery and acceptance</w:t>
      </w:r>
      <w:r w:rsidR="00A5116D" w:rsidRPr="003E7ACD">
        <w:t xml:space="preserve"> process</w:t>
      </w:r>
      <w:r w:rsidR="004018C4" w:rsidRPr="003E7ACD">
        <w:t>,</w:t>
      </w:r>
    </w:p>
    <w:p w14:paraId="40484C12" w14:textId="06E4B573" w:rsidR="00F05943" w:rsidRDefault="00A5116D" w:rsidP="00F05943">
      <w:pPr>
        <w:pStyle w:val="requirelevel2"/>
      </w:pPr>
      <w:r w:rsidRPr="003E7ACD">
        <w:t xml:space="preserve">DEVICE Qualification Status </w:t>
      </w:r>
      <w:r w:rsidR="004018C4" w:rsidRPr="003E7ACD">
        <w:t>M</w:t>
      </w:r>
      <w:r w:rsidR="00F05943" w:rsidRPr="003E7ACD">
        <w:t xml:space="preserve">aintenance. </w:t>
      </w:r>
    </w:p>
    <w:p w14:paraId="0F11B2CE" w14:textId="35053AE4" w:rsidR="00816CFB" w:rsidRPr="003E7ACD" w:rsidRDefault="00816CFB" w:rsidP="00816CFB">
      <w:pPr>
        <w:pStyle w:val="ECSSIEPUID"/>
      </w:pPr>
      <w:bookmarkStart w:id="953" w:name="iepuid_ECSS_Q_ST_60_03_1590192"/>
      <w:r>
        <w:t>ECSS-Q-ST-60-03_1590192</w:t>
      </w:r>
      <w:bookmarkEnd w:id="953"/>
    </w:p>
    <w:p w14:paraId="309B22C2" w14:textId="24B0FD32" w:rsidR="00F05943" w:rsidRDefault="00F05943" w:rsidP="00F05943">
      <w:pPr>
        <w:pStyle w:val="requirelevel1"/>
      </w:pPr>
      <w:r w:rsidRPr="003E7ACD">
        <w:t>The DPAP shall define the approach to assess the qualification status of the DEVICE</w:t>
      </w:r>
    </w:p>
    <w:p w14:paraId="34EE1BC4" w14:textId="2DABF550" w:rsidR="00816CFB" w:rsidRPr="003E7ACD" w:rsidRDefault="00816CFB" w:rsidP="00816CFB">
      <w:pPr>
        <w:pStyle w:val="ECSSIEPUID"/>
      </w:pPr>
      <w:bookmarkStart w:id="954" w:name="iepuid_ECSS_Q_ST_60_03_1590193"/>
      <w:r>
        <w:t>ECSS-Q-ST-60-03_1590193</w:t>
      </w:r>
      <w:bookmarkEnd w:id="954"/>
    </w:p>
    <w:p w14:paraId="4A914C9C" w14:textId="38EEC000" w:rsidR="00F05943" w:rsidRDefault="00F05943" w:rsidP="00F05943">
      <w:pPr>
        <w:pStyle w:val="requirelevel1"/>
      </w:pPr>
      <w:r w:rsidRPr="003E7ACD">
        <w:t>The DPAP shall specify the approach to allow recurrent(s) production</w:t>
      </w:r>
    </w:p>
    <w:p w14:paraId="3A4893D8" w14:textId="0D5CA920" w:rsidR="00816CFB" w:rsidRPr="003E7ACD" w:rsidRDefault="00816CFB" w:rsidP="00816CFB">
      <w:pPr>
        <w:pStyle w:val="ECSSIEPUID"/>
      </w:pPr>
      <w:bookmarkStart w:id="955" w:name="iepuid_ECSS_Q_ST_60_03_1590194"/>
      <w:r>
        <w:lastRenderedPageBreak/>
        <w:t>ECSS-Q-ST-60-03_1590194</w:t>
      </w:r>
      <w:bookmarkEnd w:id="955"/>
    </w:p>
    <w:p w14:paraId="4334D83C" w14:textId="36D0FA6E" w:rsidR="00F05943" w:rsidRDefault="00F05943" w:rsidP="00F05943">
      <w:pPr>
        <w:pStyle w:val="requirelevel1"/>
      </w:pPr>
      <w:r w:rsidRPr="003E7ACD">
        <w:t>The DPAP shall define the approach to assess D</w:t>
      </w:r>
      <w:r w:rsidR="00DB24F4">
        <w:t>EVICE d</w:t>
      </w:r>
      <w:r w:rsidRPr="003E7ACD">
        <w:t xml:space="preserve">eactivated functions, </w:t>
      </w:r>
      <w:r w:rsidR="00383794">
        <w:t>c</w:t>
      </w:r>
      <w:r w:rsidRPr="003E7ACD">
        <w:t xml:space="preserve">onfigurable functions and </w:t>
      </w:r>
      <w:r w:rsidR="00383794">
        <w:t>u</w:t>
      </w:r>
      <w:r w:rsidRPr="003E7ACD">
        <w:t>nreachable functions.</w:t>
      </w:r>
    </w:p>
    <w:p w14:paraId="0A242495" w14:textId="279C1AB5" w:rsidR="00816CFB" w:rsidRPr="003E7ACD" w:rsidRDefault="00816CFB" w:rsidP="00816CFB">
      <w:pPr>
        <w:pStyle w:val="ECSSIEPUID"/>
      </w:pPr>
      <w:bookmarkStart w:id="956" w:name="iepuid_ECSS_Q_ST_60_03_1590195"/>
      <w:r>
        <w:t>ECSS-Q-ST-60-03_1590195</w:t>
      </w:r>
      <w:bookmarkEnd w:id="956"/>
    </w:p>
    <w:p w14:paraId="5D584E49" w14:textId="77777777" w:rsidR="00F05943" w:rsidRPr="003E7ACD" w:rsidRDefault="00F05943" w:rsidP="00F05943">
      <w:pPr>
        <w:pStyle w:val="requirelevel1"/>
      </w:pPr>
      <w:r w:rsidRPr="003E7ACD">
        <w:t>The DPAP shall define the approach to automatic code generation.</w:t>
      </w:r>
    </w:p>
    <w:p w14:paraId="1FC03438" w14:textId="2AB95C89" w:rsidR="00F05943" w:rsidRDefault="00F05943" w:rsidP="00F05943">
      <w:pPr>
        <w:pStyle w:val="DRD2"/>
      </w:pPr>
      <w:bookmarkStart w:id="957" w:name="_Ref107303133"/>
      <w:r w:rsidRPr="003E7ACD">
        <w:t>Procedures and standards</w:t>
      </w:r>
      <w:bookmarkEnd w:id="957"/>
      <w:r w:rsidRPr="003E7ACD">
        <w:t xml:space="preserve"> </w:t>
      </w:r>
      <w:bookmarkStart w:id="958" w:name="ECSS_Q_ST_60_03_1590196"/>
      <w:bookmarkEnd w:id="958"/>
    </w:p>
    <w:p w14:paraId="241FB1E3" w14:textId="6EF81B31" w:rsidR="00816CFB" w:rsidRPr="00816CFB" w:rsidRDefault="00816CFB" w:rsidP="00816CFB">
      <w:pPr>
        <w:pStyle w:val="ECSSIEPUID"/>
      </w:pPr>
      <w:bookmarkStart w:id="959" w:name="iepuid_ECSS_Q_ST_60_03_1590196"/>
      <w:r>
        <w:t>ECSS-Q-ST-60-03_1590196</w:t>
      </w:r>
      <w:bookmarkEnd w:id="959"/>
    </w:p>
    <w:p w14:paraId="2B9FF8D3" w14:textId="3F381CD0" w:rsidR="00F05943" w:rsidRDefault="00F05943" w:rsidP="00374E2C">
      <w:pPr>
        <w:pStyle w:val="requirelevel1"/>
        <w:numPr>
          <w:ilvl w:val="5"/>
          <w:numId w:val="146"/>
        </w:numPr>
      </w:pPr>
      <w:bookmarkStart w:id="960" w:name="_Ref107342717"/>
      <w:r w:rsidRPr="003E7ACD">
        <w:t>The DPAP shall define or list by reference all procedures and standards applicable to the development of the DEVICE in the project</w:t>
      </w:r>
      <w:bookmarkEnd w:id="960"/>
      <w:r w:rsidRPr="003E7ACD">
        <w:t xml:space="preserve"> </w:t>
      </w:r>
    </w:p>
    <w:p w14:paraId="66B634B2" w14:textId="77108865" w:rsidR="00816CFB" w:rsidRPr="003E7ACD" w:rsidRDefault="00816CFB" w:rsidP="00816CFB">
      <w:pPr>
        <w:pStyle w:val="ECSSIEPUID"/>
      </w:pPr>
      <w:bookmarkStart w:id="961" w:name="iepuid_ECSS_Q_ST_60_03_1590197"/>
      <w:r>
        <w:t>ECSS-Q-ST-60-03_1590197</w:t>
      </w:r>
      <w:bookmarkEnd w:id="961"/>
    </w:p>
    <w:p w14:paraId="33197E23" w14:textId="504D94EF" w:rsidR="00F05943" w:rsidRDefault="00F05943" w:rsidP="00F05943">
      <w:pPr>
        <w:pStyle w:val="requirelevel1"/>
      </w:pPr>
      <w:r w:rsidRPr="003E7ACD">
        <w:t>The DEVICE product assurance measures to ensure compliance to the project procedures and standards shall be</w:t>
      </w:r>
      <w:r w:rsidR="0019617A" w:rsidRPr="003E7ACD">
        <w:t xml:space="preserve"> </w:t>
      </w:r>
      <w:r w:rsidRPr="003E7ACD">
        <w:t xml:space="preserve">specified. </w:t>
      </w:r>
    </w:p>
    <w:p w14:paraId="4B57739C" w14:textId="74FAF8E4" w:rsidR="00816CFB" w:rsidRPr="003E7ACD" w:rsidRDefault="00816CFB" w:rsidP="00816CFB">
      <w:pPr>
        <w:pStyle w:val="ECSSIEPUID"/>
      </w:pPr>
      <w:bookmarkStart w:id="962" w:name="iepuid_ECSS_Q_ST_60_03_1590198"/>
      <w:r>
        <w:t>ECSS-Q-ST-60-03_1590198</w:t>
      </w:r>
      <w:bookmarkEnd w:id="962"/>
    </w:p>
    <w:p w14:paraId="7408C321" w14:textId="3FE4F145" w:rsidR="00F05943" w:rsidRPr="003E7ACD" w:rsidRDefault="00F05943" w:rsidP="00374E2C">
      <w:pPr>
        <w:pStyle w:val="requirelevel1"/>
      </w:pPr>
      <w:r w:rsidRPr="003E7ACD">
        <w:t xml:space="preserve">The standards and </w:t>
      </w:r>
      <w:r w:rsidR="00E03E39" w:rsidRPr="003E7ACD">
        <w:t>procedures defined</w:t>
      </w:r>
      <w:r w:rsidRPr="003E7ACD">
        <w:t xml:space="preserve"> or listed in accordance with </w:t>
      </w:r>
      <w:r w:rsidR="008647DE" w:rsidRPr="003E7ACD">
        <w:fldChar w:fldCharType="begin"/>
      </w:r>
      <w:r w:rsidR="008647DE" w:rsidRPr="003E7ACD">
        <w:instrText xml:space="preserve"> REF _Ref107303133 \r \h </w:instrText>
      </w:r>
      <w:r w:rsidR="008647DE" w:rsidRPr="003E7ACD">
        <w:fldChar w:fldCharType="separate"/>
      </w:r>
      <w:r w:rsidR="00E2142E">
        <w:t>&lt;6.9&gt;</w:t>
      </w:r>
      <w:r w:rsidR="008647DE" w:rsidRPr="003E7ACD">
        <w:fldChar w:fldCharType="end"/>
      </w:r>
      <w:r w:rsidR="008647DE" w:rsidRPr="003E7ACD">
        <w:fldChar w:fldCharType="begin"/>
      </w:r>
      <w:r w:rsidR="008647DE" w:rsidRPr="003E7ACD">
        <w:instrText xml:space="preserve"> REF _Ref107342717 \r \h </w:instrText>
      </w:r>
      <w:r w:rsidR="008647DE" w:rsidRPr="003E7ACD">
        <w:fldChar w:fldCharType="separate"/>
      </w:r>
      <w:r w:rsidR="00E2142E">
        <w:t>a</w:t>
      </w:r>
      <w:r w:rsidR="008647DE" w:rsidRPr="003E7ACD">
        <w:fldChar w:fldCharType="end"/>
      </w:r>
      <w:r w:rsidRPr="003E7ACD">
        <w:t xml:space="preserve"> shall be as a minimum those covering the following aspects: </w:t>
      </w:r>
    </w:p>
    <w:p w14:paraId="0F32AE98" w14:textId="63368D25" w:rsidR="00F05943" w:rsidRPr="003E7ACD" w:rsidRDefault="006A223A" w:rsidP="00F05943">
      <w:pPr>
        <w:pStyle w:val="requirelevel2"/>
      </w:pPr>
      <w:r w:rsidRPr="003E7ACD">
        <w:t>P</w:t>
      </w:r>
      <w:r w:rsidR="00F05943" w:rsidRPr="003E7ACD">
        <w:t>roject management</w:t>
      </w:r>
      <w:r w:rsidRPr="003E7ACD">
        <w:t>,</w:t>
      </w:r>
      <w:r w:rsidR="00F05943" w:rsidRPr="003E7ACD">
        <w:t xml:space="preserve"> </w:t>
      </w:r>
    </w:p>
    <w:p w14:paraId="2660BC63" w14:textId="5B506615" w:rsidR="00F05943" w:rsidRPr="003E7ACD" w:rsidRDefault="006A223A" w:rsidP="00F05943">
      <w:pPr>
        <w:pStyle w:val="requirelevel2"/>
      </w:pPr>
      <w:r w:rsidRPr="003E7ACD">
        <w:t>R</w:t>
      </w:r>
      <w:r w:rsidR="00F05943" w:rsidRPr="003E7ACD">
        <w:t>isk management</w:t>
      </w:r>
      <w:r w:rsidRPr="003E7ACD">
        <w:t>,</w:t>
      </w:r>
      <w:r w:rsidR="00F05943" w:rsidRPr="003E7ACD">
        <w:t xml:space="preserve"> </w:t>
      </w:r>
    </w:p>
    <w:p w14:paraId="6827DA29" w14:textId="68133253" w:rsidR="00F05943" w:rsidRPr="003E7ACD" w:rsidRDefault="006A223A" w:rsidP="00F05943">
      <w:pPr>
        <w:pStyle w:val="requirelevel2"/>
      </w:pPr>
      <w:r w:rsidRPr="003E7ACD">
        <w:t>C</w:t>
      </w:r>
      <w:r w:rsidR="00F05943" w:rsidRPr="003E7ACD">
        <w:t>onfiguration and documentation management</w:t>
      </w:r>
      <w:r w:rsidRPr="003E7ACD">
        <w:t>,</w:t>
      </w:r>
      <w:r w:rsidR="00F05943" w:rsidRPr="003E7ACD">
        <w:t xml:space="preserve"> </w:t>
      </w:r>
    </w:p>
    <w:p w14:paraId="5BE93993" w14:textId="323ECD01" w:rsidR="00F05943" w:rsidRPr="003E7ACD" w:rsidRDefault="006A223A" w:rsidP="00F05943">
      <w:pPr>
        <w:pStyle w:val="requirelevel2"/>
      </w:pPr>
      <w:r w:rsidRPr="003E7ACD">
        <w:t>V</w:t>
      </w:r>
      <w:r w:rsidR="00F05943" w:rsidRPr="003E7ACD">
        <w:t>erification and validation</w:t>
      </w:r>
      <w:r w:rsidRPr="003E7ACD">
        <w:t>,</w:t>
      </w:r>
      <w:r w:rsidR="00F05943" w:rsidRPr="003E7ACD">
        <w:t xml:space="preserve"> </w:t>
      </w:r>
    </w:p>
    <w:p w14:paraId="1D529EB6" w14:textId="060B8522" w:rsidR="00F05943" w:rsidRPr="003E7ACD" w:rsidRDefault="006A223A" w:rsidP="00F05943">
      <w:pPr>
        <w:pStyle w:val="requirelevel2"/>
      </w:pPr>
      <w:r w:rsidRPr="003E7ACD">
        <w:t>R</w:t>
      </w:r>
      <w:r w:rsidR="00F05943" w:rsidRPr="003E7ACD">
        <w:t>equirements engineering</w:t>
      </w:r>
      <w:r w:rsidRPr="003E7ACD">
        <w:t>,</w:t>
      </w:r>
      <w:r w:rsidR="00F05943" w:rsidRPr="003E7ACD">
        <w:t xml:space="preserve"> </w:t>
      </w:r>
    </w:p>
    <w:p w14:paraId="059F6B96" w14:textId="0DD8F7FE" w:rsidR="00F05943" w:rsidRPr="003E7ACD" w:rsidRDefault="006A223A" w:rsidP="00F05943">
      <w:pPr>
        <w:pStyle w:val="requirelevel2"/>
      </w:pPr>
      <w:r w:rsidRPr="003E7ACD">
        <w:t>D</w:t>
      </w:r>
      <w:r w:rsidR="00F05943" w:rsidRPr="003E7ACD">
        <w:t>esign</w:t>
      </w:r>
      <w:r w:rsidRPr="003E7ACD">
        <w:t>,</w:t>
      </w:r>
      <w:r w:rsidR="00F05943" w:rsidRPr="003E7ACD">
        <w:t xml:space="preserve"> </w:t>
      </w:r>
    </w:p>
    <w:p w14:paraId="4FEF0733" w14:textId="3994B36D" w:rsidR="00F05943" w:rsidRPr="003E7ACD" w:rsidRDefault="006A223A" w:rsidP="00F05943">
      <w:pPr>
        <w:pStyle w:val="requirelevel2"/>
      </w:pPr>
      <w:r w:rsidRPr="003E7ACD">
        <w:t>C</w:t>
      </w:r>
      <w:r w:rsidR="00F05943" w:rsidRPr="003E7ACD">
        <w:t>oding</w:t>
      </w:r>
      <w:r w:rsidRPr="003E7ACD">
        <w:t>,</w:t>
      </w:r>
      <w:r w:rsidR="00F05943" w:rsidRPr="003E7ACD">
        <w:t xml:space="preserve"> </w:t>
      </w:r>
    </w:p>
    <w:p w14:paraId="1FF401BA" w14:textId="16BBCE8B" w:rsidR="00F05943" w:rsidRPr="003E7ACD" w:rsidRDefault="006A223A" w:rsidP="00F05943">
      <w:pPr>
        <w:pStyle w:val="requirelevel2"/>
      </w:pPr>
      <w:r w:rsidRPr="003E7ACD">
        <w:t>M</w:t>
      </w:r>
      <w:r w:rsidR="00F05943" w:rsidRPr="003E7ACD">
        <w:t>etrication</w:t>
      </w:r>
      <w:r w:rsidRPr="003E7ACD">
        <w:t>,</w:t>
      </w:r>
      <w:r w:rsidR="00F05943" w:rsidRPr="003E7ACD">
        <w:t xml:space="preserve"> </w:t>
      </w:r>
    </w:p>
    <w:p w14:paraId="6EF2FA02" w14:textId="0687ADC1" w:rsidR="00F05943" w:rsidRPr="003E7ACD" w:rsidRDefault="006A31B8" w:rsidP="00F05943">
      <w:pPr>
        <w:pStyle w:val="requirelevel2"/>
      </w:pPr>
      <w:r>
        <w:t>Nonconfo</w:t>
      </w:r>
      <w:r w:rsidR="00F05943" w:rsidRPr="003E7ACD">
        <w:t>rmance control</w:t>
      </w:r>
      <w:r w:rsidR="006A223A" w:rsidRPr="003E7ACD">
        <w:t>,</w:t>
      </w:r>
      <w:r w:rsidR="00F05943" w:rsidRPr="003E7ACD">
        <w:t xml:space="preserve"> </w:t>
      </w:r>
    </w:p>
    <w:p w14:paraId="7A6E1CD4" w14:textId="31FB4FDA" w:rsidR="00F05943" w:rsidRPr="003E7ACD" w:rsidRDefault="006A223A" w:rsidP="00F05943">
      <w:pPr>
        <w:pStyle w:val="requirelevel2"/>
      </w:pPr>
      <w:r w:rsidRPr="003E7ACD">
        <w:t>A</w:t>
      </w:r>
      <w:r w:rsidR="00F05943" w:rsidRPr="003E7ACD">
        <w:t>udits</w:t>
      </w:r>
      <w:r w:rsidRPr="003E7ACD">
        <w:t>,</w:t>
      </w:r>
      <w:r w:rsidR="00F05943" w:rsidRPr="003E7ACD">
        <w:t xml:space="preserve"> </w:t>
      </w:r>
    </w:p>
    <w:p w14:paraId="6D54E5D4" w14:textId="51F55A1C" w:rsidR="00F05943" w:rsidRPr="003E7ACD" w:rsidRDefault="006A223A" w:rsidP="00F05943">
      <w:pPr>
        <w:pStyle w:val="requirelevel2"/>
      </w:pPr>
      <w:r w:rsidRPr="003E7ACD">
        <w:t>A</w:t>
      </w:r>
      <w:r w:rsidR="00F05943" w:rsidRPr="003E7ACD">
        <w:t>lerts</w:t>
      </w:r>
      <w:r w:rsidRPr="003E7ACD">
        <w:t>,</w:t>
      </w:r>
      <w:r w:rsidR="00F05943" w:rsidRPr="003E7ACD">
        <w:t xml:space="preserve"> </w:t>
      </w:r>
    </w:p>
    <w:p w14:paraId="6D01D6BF" w14:textId="33202B48" w:rsidR="00F05943" w:rsidRPr="003E7ACD" w:rsidRDefault="006A223A" w:rsidP="00F05943">
      <w:pPr>
        <w:pStyle w:val="requirelevel2"/>
      </w:pPr>
      <w:r w:rsidRPr="003E7ACD">
        <w:t>R</w:t>
      </w:r>
      <w:r w:rsidR="00F05943" w:rsidRPr="003E7ACD">
        <w:t>euse of existing DEVICE</w:t>
      </w:r>
      <w:r w:rsidRPr="003E7ACD">
        <w:t>,</w:t>
      </w:r>
      <w:r w:rsidR="00F05943" w:rsidRPr="003E7ACD">
        <w:t xml:space="preserve"> </w:t>
      </w:r>
    </w:p>
    <w:p w14:paraId="7A984A67" w14:textId="00A75622" w:rsidR="00F05943" w:rsidRPr="003E7ACD" w:rsidRDefault="006A223A" w:rsidP="00F05943">
      <w:pPr>
        <w:pStyle w:val="requirelevel2"/>
      </w:pPr>
      <w:r w:rsidRPr="003E7ACD">
        <w:t>U</w:t>
      </w:r>
      <w:r w:rsidR="00F05943" w:rsidRPr="003E7ACD">
        <w:t>se of methods and tools</w:t>
      </w:r>
      <w:r w:rsidRPr="003E7ACD">
        <w:t>,</w:t>
      </w:r>
      <w:r w:rsidR="00F05943" w:rsidRPr="003E7ACD">
        <w:t xml:space="preserve"> </w:t>
      </w:r>
    </w:p>
    <w:p w14:paraId="3F6B5CB6" w14:textId="77777777" w:rsidR="00F05943" w:rsidRPr="003E7ACD" w:rsidRDefault="00F05943" w:rsidP="00F05943">
      <w:pPr>
        <w:pStyle w:val="requirelevel2"/>
      </w:pPr>
      <w:r w:rsidRPr="003E7ACD">
        <w:t>Qualification including status assessment</w:t>
      </w:r>
    </w:p>
    <w:p w14:paraId="14D07F5F" w14:textId="134FF89F" w:rsidR="00F05943" w:rsidRPr="003E7ACD" w:rsidRDefault="006A223A" w:rsidP="00F05943">
      <w:pPr>
        <w:pStyle w:val="requirelevel2"/>
      </w:pPr>
      <w:r w:rsidRPr="003E7ACD">
        <w:t>D</w:t>
      </w:r>
      <w:r w:rsidR="00F05943" w:rsidRPr="003E7ACD">
        <w:t xml:space="preserve">elivery and acceptance; </w:t>
      </w:r>
    </w:p>
    <w:p w14:paraId="1DB31D68" w14:textId="77777777" w:rsidR="00F05943" w:rsidRPr="003E7ACD" w:rsidRDefault="00F05943" w:rsidP="00F05943">
      <w:pPr>
        <w:pStyle w:val="requirelevel2"/>
      </w:pPr>
      <w:r w:rsidRPr="003E7ACD">
        <w:t>Maintenance.</w:t>
      </w:r>
    </w:p>
    <w:p w14:paraId="7B7BD39A" w14:textId="5B2B3F22" w:rsidR="00F05943" w:rsidRDefault="00F05943" w:rsidP="00F05943">
      <w:pPr>
        <w:pStyle w:val="DRD1"/>
      </w:pPr>
      <w:bookmarkStart w:id="963" w:name="_Ref107303199"/>
      <w:r w:rsidRPr="003E7ACD">
        <w:t>DEVICE product quality assurance</w:t>
      </w:r>
      <w:bookmarkEnd w:id="963"/>
      <w:r w:rsidRPr="003E7ACD">
        <w:t xml:space="preserve"> </w:t>
      </w:r>
      <w:bookmarkStart w:id="964" w:name="ECSS_Q_ST_60_03_1590197"/>
      <w:bookmarkEnd w:id="964"/>
    </w:p>
    <w:p w14:paraId="2521E261" w14:textId="1FF673B7" w:rsidR="00816CFB" w:rsidRPr="003E7ACD" w:rsidRDefault="00816CFB" w:rsidP="00816CFB">
      <w:pPr>
        <w:pStyle w:val="ECSSIEPUID"/>
      </w:pPr>
      <w:bookmarkStart w:id="965" w:name="iepuid_ECSS_Q_ST_60_03_1590199"/>
      <w:r>
        <w:t>ECSS-Q-ST-60-03_1590199</w:t>
      </w:r>
      <w:bookmarkEnd w:id="965"/>
    </w:p>
    <w:p w14:paraId="5871BD52" w14:textId="4CC1EA1A" w:rsidR="00F05943" w:rsidRDefault="00F05943" w:rsidP="00374E2C">
      <w:pPr>
        <w:pStyle w:val="requirelevel1"/>
        <w:numPr>
          <w:ilvl w:val="5"/>
          <w:numId w:val="147"/>
        </w:numPr>
      </w:pPr>
      <w:bookmarkStart w:id="966" w:name="_Ref107303204"/>
      <w:r w:rsidRPr="003E7ACD">
        <w:t>The DPAP shall define the approach to ensure the quality of the DEVICE product.</w:t>
      </w:r>
      <w:bookmarkEnd w:id="966"/>
      <w:r w:rsidRPr="003E7ACD">
        <w:t xml:space="preserve"> </w:t>
      </w:r>
    </w:p>
    <w:p w14:paraId="463ED13E" w14:textId="72EE23A4" w:rsidR="00816CFB" w:rsidRPr="003E7ACD" w:rsidRDefault="00816CFB" w:rsidP="00816CFB">
      <w:pPr>
        <w:pStyle w:val="ECSSIEPUID"/>
      </w:pPr>
      <w:bookmarkStart w:id="967" w:name="iepuid_ECSS_Q_ST_60_03_1590200"/>
      <w:r>
        <w:lastRenderedPageBreak/>
        <w:t>ECSS-Q-ST-60-03_1590200</w:t>
      </w:r>
      <w:bookmarkEnd w:id="967"/>
    </w:p>
    <w:p w14:paraId="1E78CEBA" w14:textId="17BB60F8" w:rsidR="00F05943" w:rsidRPr="003E7ACD" w:rsidRDefault="00F05943" w:rsidP="00F05943">
      <w:pPr>
        <w:pStyle w:val="requirelevel1"/>
      </w:pPr>
      <w:r w:rsidRPr="003E7ACD">
        <w:t xml:space="preserve">The description of the approach specified in </w:t>
      </w:r>
      <w:r w:rsidR="00374E2C" w:rsidRPr="003E7ACD">
        <w:fldChar w:fldCharType="begin"/>
      </w:r>
      <w:r w:rsidR="00374E2C" w:rsidRPr="003E7ACD">
        <w:instrText xml:space="preserve"> REF _Ref107303199 \w \h </w:instrText>
      </w:r>
      <w:r w:rsidR="00374E2C" w:rsidRPr="003E7ACD">
        <w:fldChar w:fldCharType="separate"/>
      </w:r>
      <w:r w:rsidR="00E2142E">
        <w:t>A.2.1&lt;7&gt;</w:t>
      </w:r>
      <w:r w:rsidR="00374E2C" w:rsidRPr="003E7ACD">
        <w:fldChar w:fldCharType="end"/>
      </w:r>
      <w:r w:rsidR="00374E2C" w:rsidRPr="003E7ACD">
        <w:fldChar w:fldCharType="begin"/>
      </w:r>
      <w:r w:rsidR="00374E2C" w:rsidRPr="003E7ACD">
        <w:instrText xml:space="preserve"> REF _Ref107303204 \n \h </w:instrText>
      </w:r>
      <w:r w:rsidR="00374E2C" w:rsidRPr="003E7ACD">
        <w:fldChar w:fldCharType="separate"/>
      </w:r>
      <w:r w:rsidR="00E2142E">
        <w:t>a</w:t>
      </w:r>
      <w:r w:rsidR="00374E2C" w:rsidRPr="003E7ACD">
        <w:fldChar w:fldCharType="end"/>
      </w:r>
      <w:r w:rsidRPr="003E7ACD">
        <w:t xml:space="preserve"> shall include the: </w:t>
      </w:r>
    </w:p>
    <w:p w14:paraId="1B9F8A8B" w14:textId="68442A34" w:rsidR="00F05943" w:rsidRPr="003E7ACD" w:rsidRDefault="003506CA" w:rsidP="00F05943">
      <w:pPr>
        <w:pStyle w:val="requirelevel2"/>
      </w:pPr>
      <w:r w:rsidRPr="003E7ACD">
        <w:t>S</w:t>
      </w:r>
      <w:r w:rsidR="00F05943" w:rsidRPr="003E7ACD">
        <w:t>pecification of the product metrics, their target values and the means to collect them</w:t>
      </w:r>
      <w:r w:rsidRPr="003E7ACD">
        <w:t>,</w:t>
      </w:r>
      <w:r w:rsidR="00F05943" w:rsidRPr="003E7ACD">
        <w:t xml:space="preserve"> </w:t>
      </w:r>
    </w:p>
    <w:p w14:paraId="5292A939" w14:textId="7F276FE6" w:rsidR="00F05943" w:rsidRPr="003E7ACD" w:rsidRDefault="003506CA" w:rsidP="00F05943">
      <w:pPr>
        <w:pStyle w:val="requirelevel2"/>
      </w:pPr>
      <w:r w:rsidRPr="003E7ACD">
        <w:t>D</w:t>
      </w:r>
      <w:r w:rsidR="00F05943" w:rsidRPr="003E7ACD">
        <w:t>efinition of a metrication programme</w:t>
      </w:r>
      <w:r w:rsidRPr="003E7ACD">
        <w:t>,</w:t>
      </w:r>
      <w:r w:rsidR="00F05943" w:rsidRPr="003E7ACD">
        <w:t xml:space="preserve"> </w:t>
      </w:r>
    </w:p>
    <w:p w14:paraId="5F72C86C" w14:textId="7DBA5A6C" w:rsidR="00F05943" w:rsidRPr="003E7ACD" w:rsidRDefault="003506CA" w:rsidP="00F05943">
      <w:pPr>
        <w:pStyle w:val="requirelevel2"/>
      </w:pPr>
      <w:r w:rsidRPr="003E7ACD">
        <w:t>A</w:t>
      </w:r>
      <w:r w:rsidR="00F05943" w:rsidRPr="003E7ACD">
        <w:t>nalyses performed on the collected metrics</w:t>
      </w:r>
      <w:r w:rsidRPr="003E7ACD">
        <w:t>,</w:t>
      </w:r>
      <w:r w:rsidR="00F05943" w:rsidRPr="003E7ACD">
        <w:t xml:space="preserve"> </w:t>
      </w:r>
    </w:p>
    <w:p w14:paraId="517FB378" w14:textId="41378839" w:rsidR="00F05943" w:rsidRPr="003E7ACD" w:rsidRDefault="003506CA" w:rsidP="00F05943">
      <w:pPr>
        <w:pStyle w:val="requirelevel2"/>
      </w:pPr>
      <w:r w:rsidRPr="003E7ACD">
        <w:t>W</w:t>
      </w:r>
      <w:r w:rsidR="00F05943" w:rsidRPr="003E7ACD">
        <w:t>ay the results are fed back to the development team</w:t>
      </w:r>
      <w:r w:rsidRPr="003E7ACD">
        <w:t>,</w:t>
      </w:r>
      <w:r w:rsidR="00F05943" w:rsidRPr="003E7ACD">
        <w:t xml:space="preserve"> </w:t>
      </w:r>
    </w:p>
    <w:p w14:paraId="2B14F370" w14:textId="3F628928" w:rsidR="00F05943" w:rsidRPr="003E7ACD" w:rsidRDefault="003506CA" w:rsidP="00F05943">
      <w:pPr>
        <w:pStyle w:val="requirelevel2"/>
      </w:pPr>
      <w:r w:rsidRPr="003E7ACD">
        <w:t>D</w:t>
      </w:r>
      <w:r w:rsidR="00F05943" w:rsidRPr="003E7ACD">
        <w:t>ocumentation quality requirements</w:t>
      </w:r>
      <w:r w:rsidRPr="003E7ACD">
        <w:t>,</w:t>
      </w:r>
      <w:r w:rsidR="00F05943" w:rsidRPr="003E7ACD">
        <w:t xml:space="preserve"> </w:t>
      </w:r>
    </w:p>
    <w:p w14:paraId="5DCBD84B" w14:textId="50BF4DDD" w:rsidR="00F05943" w:rsidRPr="003E7ACD" w:rsidRDefault="003506CA" w:rsidP="00F05943">
      <w:pPr>
        <w:pStyle w:val="requirelevel2"/>
      </w:pPr>
      <w:r w:rsidRPr="003E7ACD">
        <w:t>A</w:t>
      </w:r>
      <w:r w:rsidR="00F05943" w:rsidRPr="003E7ACD">
        <w:t xml:space="preserve">ssurance activities meant to ensure that the product meets the quality requirements. </w:t>
      </w:r>
    </w:p>
    <w:p w14:paraId="70358F75" w14:textId="34DA4EE7" w:rsidR="00F05943" w:rsidRDefault="00F05943" w:rsidP="00F05943">
      <w:pPr>
        <w:pStyle w:val="DRD1"/>
      </w:pPr>
      <w:bookmarkStart w:id="968" w:name="_Ref108165678"/>
      <w:r w:rsidRPr="003E7ACD">
        <w:t>Compliance matrix to DEVICE product assurance requirements</w:t>
      </w:r>
      <w:bookmarkEnd w:id="968"/>
      <w:r w:rsidRPr="003E7ACD">
        <w:t xml:space="preserve"> </w:t>
      </w:r>
      <w:bookmarkStart w:id="969" w:name="ECSS_Q_ST_60_03_1590198"/>
      <w:bookmarkEnd w:id="969"/>
    </w:p>
    <w:p w14:paraId="3611C537" w14:textId="62C7ABE4" w:rsidR="00816CFB" w:rsidRPr="003E7ACD" w:rsidRDefault="00816CFB" w:rsidP="00816CFB">
      <w:pPr>
        <w:pStyle w:val="ECSSIEPUID"/>
      </w:pPr>
      <w:bookmarkStart w:id="970" w:name="iepuid_ECSS_Q_ST_60_03_1590201"/>
      <w:r>
        <w:t>ECSS-Q-ST-60-03_1590201</w:t>
      </w:r>
      <w:bookmarkEnd w:id="970"/>
    </w:p>
    <w:p w14:paraId="51CD7004" w14:textId="77777777" w:rsidR="00F05943" w:rsidRPr="003E7ACD" w:rsidRDefault="00F05943" w:rsidP="00CA3B48">
      <w:pPr>
        <w:pStyle w:val="requirelevel1"/>
        <w:numPr>
          <w:ilvl w:val="5"/>
          <w:numId w:val="148"/>
        </w:numPr>
      </w:pPr>
      <w:r w:rsidRPr="003E7ACD">
        <w:t xml:space="preserve">The DPAP shall include the compliance matrix to the applicable DEVICE product assurance requirements, or a reference to it. </w:t>
      </w:r>
    </w:p>
    <w:p w14:paraId="514F34AD" w14:textId="211A2CA9" w:rsidR="00F05943" w:rsidRDefault="00F05943" w:rsidP="00F05943">
      <w:pPr>
        <w:pStyle w:val="NOTE"/>
        <w:rPr>
          <w:lang w:val="en-GB"/>
        </w:rPr>
      </w:pPr>
      <w:r w:rsidRPr="003E7ACD">
        <w:rPr>
          <w:lang w:val="en-GB"/>
        </w:rPr>
        <w:t xml:space="preserve">For </w:t>
      </w:r>
      <w:r w:rsidR="00E03E39" w:rsidRPr="003E7ACD">
        <w:rPr>
          <w:lang w:val="en-GB"/>
        </w:rPr>
        <w:t>example,</w:t>
      </w:r>
      <w:r w:rsidRPr="003E7ACD">
        <w:rPr>
          <w:lang w:val="en-GB"/>
        </w:rPr>
        <w:t xml:space="preserve"> ECSS-</w:t>
      </w:r>
      <w:r w:rsidR="004B31BB" w:rsidRPr="003E7ACD">
        <w:rPr>
          <w:lang w:val="en-GB"/>
        </w:rPr>
        <w:t>Q-ST-60-03</w:t>
      </w:r>
      <w:r w:rsidRPr="003E7ACD">
        <w:rPr>
          <w:lang w:val="en-GB"/>
        </w:rPr>
        <w:t xml:space="preserve"> clauses, as tailored by a product assurance requirements document.</w:t>
      </w:r>
    </w:p>
    <w:p w14:paraId="04301947" w14:textId="44467004" w:rsidR="00816CFB" w:rsidRPr="003E7ACD" w:rsidRDefault="00816CFB" w:rsidP="00816CFB">
      <w:pPr>
        <w:pStyle w:val="ECSSIEPUID"/>
      </w:pPr>
      <w:bookmarkStart w:id="971" w:name="iepuid_ECSS_Q_ST_60_03_1590202"/>
      <w:r>
        <w:t>ECSS-Q-ST-60-03_1590202</w:t>
      </w:r>
      <w:bookmarkEnd w:id="971"/>
    </w:p>
    <w:p w14:paraId="66A4A7EA" w14:textId="77777777" w:rsidR="00F05943" w:rsidRPr="003E7ACD" w:rsidRDefault="00F05943" w:rsidP="00F05943">
      <w:pPr>
        <w:pStyle w:val="requirelevel1"/>
      </w:pPr>
      <w:r w:rsidRPr="003E7ACD">
        <w:t xml:space="preserve">The compliance matrix shall include reference to the associated document where the requirement compliance evidence can be found. </w:t>
      </w:r>
    </w:p>
    <w:p w14:paraId="55CA9865" w14:textId="5D441E45" w:rsidR="00F05943" w:rsidRDefault="00F05943" w:rsidP="00F05943">
      <w:pPr>
        <w:pStyle w:val="Annex3"/>
      </w:pPr>
      <w:r w:rsidRPr="003E7ACD">
        <w:t>Special remarks</w:t>
      </w:r>
      <w:bookmarkStart w:id="972" w:name="ECSS_Q_ST_60_03_1590199"/>
      <w:bookmarkEnd w:id="972"/>
    </w:p>
    <w:p w14:paraId="194A2E96" w14:textId="4DE9EB16" w:rsidR="00816CFB" w:rsidRPr="00816CFB" w:rsidRDefault="00816CFB" w:rsidP="00816CFB">
      <w:pPr>
        <w:pStyle w:val="ECSSIEPUID"/>
      </w:pPr>
      <w:bookmarkStart w:id="973" w:name="iepuid_ECSS_Q_ST_60_03_1590203"/>
      <w:r>
        <w:t>ECSS-Q-ST-60-03_1590203</w:t>
      </w:r>
      <w:bookmarkEnd w:id="973"/>
    </w:p>
    <w:p w14:paraId="5845331B" w14:textId="78B150F5" w:rsidR="00F05943" w:rsidRPr="003E7ACD" w:rsidRDefault="00F05943" w:rsidP="00CA3B48">
      <w:pPr>
        <w:pStyle w:val="requirelevel1"/>
        <w:numPr>
          <w:ilvl w:val="5"/>
          <w:numId w:val="149"/>
        </w:numPr>
      </w:pPr>
      <w:r w:rsidRPr="003E7ACD">
        <w:t xml:space="preserve">The response to this DRD may be combined with the response to the project product assurance </w:t>
      </w:r>
      <w:r w:rsidR="00023B13" w:rsidRPr="003E7ACD">
        <w:t>plan</w:t>
      </w:r>
      <w:r w:rsidRPr="003E7ACD">
        <w:t>, as defined in ECSS-Q-ST-10.</w:t>
      </w:r>
    </w:p>
    <w:p w14:paraId="71C67988" w14:textId="087CCA41" w:rsidR="00F05943" w:rsidRPr="00AA6777" w:rsidRDefault="00F05943" w:rsidP="00AA6777">
      <w:pPr>
        <w:pStyle w:val="Annex1"/>
      </w:pPr>
      <w:r w:rsidRPr="00AA6777">
        <w:lastRenderedPageBreak/>
        <w:t xml:space="preserve"> </w:t>
      </w:r>
      <w:bookmarkStart w:id="974" w:name="_Ref107245107"/>
      <w:bookmarkStart w:id="975" w:name="_Toc147917523"/>
      <w:r w:rsidRPr="00AA6777">
        <w:t>(normative)</w:t>
      </w:r>
      <w:r w:rsidRPr="00AA6777">
        <w:br/>
        <w:t>DEVICE Product Assurance Report (DPAR) - DRD</w:t>
      </w:r>
      <w:bookmarkStart w:id="976" w:name="ECSS_Q_ST_60_03_1590200"/>
      <w:bookmarkEnd w:id="974"/>
      <w:bookmarkEnd w:id="976"/>
      <w:bookmarkEnd w:id="975"/>
    </w:p>
    <w:p w14:paraId="663157BB" w14:textId="77777777" w:rsidR="00F05943" w:rsidRPr="003E7ACD" w:rsidRDefault="00F05943" w:rsidP="00F05943">
      <w:pPr>
        <w:pStyle w:val="Annex2"/>
      </w:pPr>
      <w:r w:rsidRPr="003E7ACD">
        <w:t xml:space="preserve">DRD identification </w:t>
      </w:r>
      <w:bookmarkStart w:id="977" w:name="ECSS_Q_ST_60_03_1590201"/>
      <w:bookmarkEnd w:id="977"/>
    </w:p>
    <w:p w14:paraId="0DFF8E8F" w14:textId="77777777" w:rsidR="00F05943" w:rsidRPr="003E7ACD" w:rsidRDefault="00F05943" w:rsidP="00F05943">
      <w:pPr>
        <w:pStyle w:val="Annex3"/>
      </w:pPr>
      <w:r w:rsidRPr="003E7ACD">
        <w:t xml:space="preserve">Requirement identification and source document </w:t>
      </w:r>
      <w:bookmarkStart w:id="978" w:name="ECSS_Q_ST_60_03_1590202"/>
      <w:bookmarkEnd w:id="978"/>
    </w:p>
    <w:p w14:paraId="200CAD76" w14:textId="7C512D18" w:rsidR="00F05943" w:rsidRPr="003E7ACD" w:rsidRDefault="00F05943" w:rsidP="00F05943">
      <w:pPr>
        <w:pStyle w:val="paragraph"/>
        <w:rPr>
          <w:rFonts w:eastAsia="Calibri"/>
          <w:lang w:eastAsia="en-US"/>
        </w:rPr>
      </w:pPr>
      <w:bookmarkStart w:id="979" w:name="ECSS_Q_ST_60_03_1590203"/>
      <w:bookmarkEnd w:id="979"/>
      <w:r w:rsidRPr="003E7ACD">
        <w:t xml:space="preserve">This DRD is called from </w:t>
      </w:r>
      <w:r w:rsidR="00CA3B48" w:rsidRPr="003E7ACD">
        <w:t>ECSS-</w:t>
      </w:r>
      <w:r w:rsidR="004B31BB" w:rsidRPr="003E7ACD">
        <w:t>Q-ST-60-03</w:t>
      </w:r>
      <w:r w:rsidRPr="003E7ACD">
        <w:t xml:space="preserve">requirement </w:t>
      </w:r>
      <w:r w:rsidRPr="003E7ACD">
        <w:fldChar w:fldCharType="begin"/>
      </w:r>
      <w:r w:rsidRPr="003E7ACD">
        <w:instrText xml:space="preserve"> REF _Ref103695882 \r \h </w:instrText>
      </w:r>
      <w:r w:rsidRPr="003E7ACD">
        <w:fldChar w:fldCharType="separate"/>
      </w:r>
      <w:r w:rsidR="00E2142E">
        <w:t>5.2.2a</w:t>
      </w:r>
      <w:r w:rsidRPr="003E7ACD">
        <w:fldChar w:fldCharType="end"/>
      </w:r>
      <w:r w:rsidRPr="003E7ACD">
        <w:t xml:space="preserve"> </w:t>
      </w:r>
    </w:p>
    <w:p w14:paraId="21675379" w14:textId="77777777" w:rsidR="00F05943" w:rsidRPr="003E7ACD" w:rsidRDefault="00F05943" w:rsidP="00F05943">
      <w:pPr>
        <w:pStyle w:val="Annex3"/>
      </w:pPr>
      <w:r w:rsidRPr="003E7ACD">
        <w:t xml:space="preserve">Purpose and objective </w:t>
      </w:r>
      <w:bookmarkStart w:id="980" w:name="ECSS_Q_ST_60_03_1590204"/>
      <w:bookmarkEnd w:id="980"/>
    </w:p>
    <w:p w14:paraId="13FA0700" w14:textId="77777777" w:rsidR="00F05943" w:rsidRPr="003E7ACD" w:rsidRDefault="00F05943" w:rsidP="00F05943">
      <w:pPr>
        <w:pStyle w:val="paragraph"/>
      </w:pPr>
      <w:bookmarkStart w:id="981" w:name="ECSS_Q_ST_60_03_1590205"/>
      <w:bookmarkEnd w:id="981"/>
      <w:r w:rsidRPr="003E7ACD">
        <w:t xml:space="preserve">The main purpose of the DEVICE product assurance report is to collect and present at project milestones the reporting on the DEVICE product assurance activities performed during the past project phases. </w:t>
      </w:r>
    </w:p>
    <w:p w14:paraId="79EB4DC2" w14:textId="77777777" w:rsidR="00F05943" w:rsidRPr="003E7ACD" w:rsidRDefault="00F05943" w:rsidP="00F05943">
      <w:pPr>
        <w:pStyle w:val="Annex2"/>
      </w:pPr>
      <w:r w:rsidRPr="003E7ACD">
        <w:t xml:space="preserve">Expected response </w:t>
      </w:r>
      <w:bookmarkStart w:id="982" w:name="ECSS_Q_ST_60_03_1590206"/>
      <w:bookmarkEnd w:id="982"/>
    </w:p>
    <w:p w14:paraId="5313059C" w14:textId="77777777" w:rsidR="00F05943" w:rsidRPr="003E7ACD" w:rsidRDefault="00F05943" w:rsidP="00F05943">
      <w:pPr>
        <w:pStyle w:val="Annex3"/>
      </w:pPr>
      <w:r w:rsidRPr="003E7ACD">
        <w:t>Scope and content</w:t>
      </w:r>
      <w:bookmarkStart w:id="983" w:name="ECSS_Q_ST_60_03_1590207"/>
      <w:bookmarkEnd w:id="983"/>
    </w:p>
    <w:p w14:paraId="1BCB0E83" w14:textId="21EC867B" w:rsidR="00F05943" w:rsidRDefault="00F05943" w:rsidP="00F05943">
      <w:pPr>
        <w:pStyle w:val="DRD1"/>
      </w:pPr>
      <w:r w:rsidRPr="003E7ACD">
        <w:t xml:space="preserve">Introduction </w:t>
      </w:r>
      <w:bookmarkStart w:id="984" w:name="ECSS_Q_ST_60_03_1590208"/>
      <w:bookmarkEnd w:id="984"/>
    </w:p>
    <w:p w14:paraId="09EFEE36" w14:textId="549232B5" w:rsidR="00816CFB" w:rsidRPr="003E7ACD" w:rsidRDefault="00816CFB" w:rsidP="00816CFB">
      <w:pPr>
        <w:pStyle w:val="ECSSIEPUID"/>
      </w:pPr>
      <w:bookmarkStart w:id="985" w:name="iepuid_ECSS_Q_ST_60_03_1590204"/>
      <w:r>
        <w:t>ECSS-Q-ST-60-03_1590204</w:t>
      </w:r>
      <w:bookmarkEnd w:id="985"/>
    </w:p>
    <w:p w14:paraId="57F86D16" w14:textId="77777777" w:rsidR="00F05943" w:rsidRPr="003E7ACD" w:rsidRDefault="00F05943" w:rsidP="00CA3B48">
      <w:pPr>
        <w:pStyle w:val="requirelevel1"/>
        <w:numPr>
          <w:ilvl w:val="5"/>
          <w:numId w:val="150"/>
        </w:numPr>
      </w:pPr>
      <w:r w:rsidRPr="003E7ACD">
        <w:t xml:space="preserve">The DPAR shall contain a definition of the purpose, objective, content and the reason prompting its preparation. </w:t>
      </w:r>
    </w:p>
    <w:p w14:paraId="707DD95A" w14:textId="07B0203A" w:rsidR="00F05943" w:rsidRDefault="00F05943" w:rsidP="00F05943">
      <w:pPr>
        <w:pStyle w:val="DRD1"/>
      </w:pPr>
      <w:r w:rsidRPr="003E7ACD">
        <w:t xml:space="preserve">Applicable and reference documents </w:t>
      </w:r>
      <w:bookmarkStart w:id="986" w:name="ECSS_Q_ST_60_03_1590209"/>
      <w:bookmarkEnd w:id="986"/>
    </w:p>
    <w:p w14:paraId="0AD0F5B7" w14:textId="0D6F1A24" w:rsidR="00816CFB" w:rsidRPr="003E7ACD" w:rsidRDefault="00816CFB" w:rsidP="00816CFB">
      <w:pPr>
        <w:pStyle w:val="ECSSIEPUID"/>
      </w:pPr>
      <w:bookmarkStart w:id="987" w:name="iepuid_ECSS_Q_ST_60_03_1590205"/>
      <w:r>
        <w:t>ECSS-Q-ST-60-03_1590205</w:t>
      </w:r>
      <w:bookmarkEnd w:id="987"/>
    </w:p>
    <w:p w14:paraId="27085545" w14:textId="77777777" w:rsidR="00F05943" w:rsidRPr="003E7ACD" w:rsidRDefault="00F05943" w:rsidP="00CA3B48">
      <w:pPr>
        <w:pStyle w:val="requirelevel1"/>
        <w:numPr>
          <w:ilvl w:val="5"/>
          <w:numId w:val="151"/>
        </w:numPr>
      </w:pPr>
      <w:r w:rsidRPr="003E7ACD">
        <w:t xml:space="preserve">The DPAR shall list the applicable and reference documents to support the generation of the document. </w:t>
      </w:r>
    </w:p>
    <w:p w14:paraId="05BC1069" w14:textId="7A4A9471" w:rsidR="00F05943" w:rsidRDefault="00F05943" w:rsidP="00F05943">
      <w:pPr>
        <w:pStyle w:val="DRD1"/>
      </w:pPr>
      <w:r w:rsidRPr="003E7ACD">
        <w:t xml:space="preserve">Terms, definitions and abbreviated terms </w:t>
      </w:r>
      <w:bookmarkStart w:id="988" w:name="ECSS_Q_ST_60_03_1590210"/>
      <w:bookmarkEnd w:id="988"/>
    </w:p>
    <w:p w14:paraId="1A2DAA30" w14:textId="64E6C5EE" w:rsidR="00816CFB" w:rsidRPr="003E7ACD" w:rsidRDefault="00816CFB" w:rsidP="00816CFB">
      <w:pPr>
        <w:pStyle w:val="ECSSIEPUID"/>
      </w:pPr>
      <w:bookmarkStart w:id="989" w:name="iepuid_ECSS_Q_ST_60_03_1590206"/>
      <w:r>
        <w:t>ECSS-Q-ST-60-03_1590206</w:t>
      </w:r>
      <w:bookmarkEnd w:id="989"/>
    </w:p>
    <w:p w14:paraId="1ACE458B" w14:textId="77777777" w:rsidR="00F05943" w:rsidRPr="003E7ACD" w:rsidRDefault="00F05943" w:rsidP="00CA3B48">
      <w:pPr>
        <w:pStyle w:val="requirelevel1"/>
        <w:numPr>
          <w:ilvl w:val="5"/>
          <w:numId w:val="152"/>
        </w:numPr>
      </w:pPr>
      <w:r w:rsidRPr="003E7ACD">
        <w:t xml:space="preserve">The DPAR shall include any additional terms, definition or abbreviated terms used. </w:t>
      </w:r>
    </w:p>
    <w:p w14:paraId="764E9E37" w14:textId="04443B25" w:rsidR="00F05943" w:rsidRDefault="00F05943" w:rsidP="00F05943">
      <w:pPr>
        <w:pStyle w:val="DRD1"/>
      </w:pPr>
      <w:r w:rsidRPr="003E7ACD">
        <w:lastRenderedPageBreak/>
        <w:t xml:space="preserve">Verification activities performed </w:t>
      </w:r>
      <w:bookmarkStart w:id="990" w:name="ECSS_Q_ST_60_03_1590211"/>
      <w:bookmarkEnd w:id="990"/>
    </w:p>
    <w:p w14:paraId="489D9B56" w14:textId="615D021D" w:rsidR="00816CFB" w:rsidRPr="003E7ACD" w:rsidRDefault="00816CFB" w:rsidP="00816CFB">
      <w:pPr>
        <w:pStyle w:val="ECSSIEPUID"/>
      </w:pPr>
      <w:bookmarkStart w:id="991" w:name="iepuid_ECSS_Q_ST_60_03_1590207"/>
      <w:r>
        <w:t>ECSS-Q-ST-60-03_1590207</w:t>
      </w:r>
      <w:bookmarkEnd w:id="991"/>
    </w:p>
    <w:p w14:paraId="41189114" w14:textId="77777777" w:rsidR="00F05943" w:rsidRPr="003E7ACD" w:rsidRDefault="00F05943" w:rsidP="00CA3B48">
      <w:pPr>
        <w:pStyle w:val="requirelevel1"/>
        <w:numPr>
          <w:ilvl w:val="5"/>
          <w:numId w:val="153"/>
        </w:numPr>
      </w:pPr>
      <w:r w:rsidRPr="003E7ACD">
        <w:t xml:space="preserve">The DPAR shall contain reporting on verification activities performed by the product assurance function, including: </w:t>
      </w:r>
    </w:p>
    <w:p w14:paraId="668271B9" w14:textId="321E2647" w:rsidR="00F05943" w:rsidRPr="003E7ACD" w:rsidRDefault="00583ED4" w:rsidP="00F05943">
      <w:pPr>
        <w:pStyle w:val="requirelevel2"/>
      </w:pPr>
      <w:r w:rsidRPr="003E7ACD">
        <w:t>R</w:t>
      </w:r>
      <w:r w:rsidR="00F05943" w:rsidRPr="003E7ACD">
        <w:t>eviews</w:t>
      </w:r>
      <w:r w:rsidRPr="003E7ACD">
        <w:t>,</w:t>
      </w:r>
      <w:r w:rsidR="00F05943" w:rsidRPr="003E7ACD">
        <w:t xml:space="preserve"> </w:t>
      </w:r>
    </w:p>
    <w:p w14:paraId="3551AEA8" w14:textId="4E088DD1" w:rsidR="00F05943" w:rsidRPr="003E7ACD" w:rsidRDefault="00583ED4" w:rsidP="00F05943">
      <w:pPr>
        <w:pStyle w:val="requirelevel2"/>
      </w:pPr>
      <w:r w:rsidRPr="003E7ACD">
        <w:t>I</w:t>
      </w:r>
      <w:r w:rsidR="00F05943" w:rsidRPr="003E7ACD">
        <w:t>nspections</w:t>
      </w:r>
      <w:r w:rsidRPr="003E7ACD">
        <w:t>,</w:t>
      </w:r>
      <w:r w:rsidR="00F05943" w:rsidRPr="003E7ACD">
        <w:t xml:space="preserve"> </w:t>
      </w:r>
    </w:p>
    <w:p w14:paraId="19A644D1" w14:textId="71B2F80F" w:rsidR="00F05943" w:rsidRPr="003E7ACD" w:rsidRDefault="00583ED4" w:rsidP="00F05943">
      <w:pPr>
        <w:pStyle w:val="requirelevel2"/>
      </w:pPr>
      <w:r w:rsidRPr="003E7ACD">
        <w:t>W</w:t>
      </w:r>
      <w:r w:rsidR="00F05943" w:rsidRPr="003E7ACD">
        <w:t>alk-throughs</w:t>
      </w:r>
      <w:r w:rsidRPr="003E7ACD">
        <w:t>,</w:t>
      </w:r>
      <w:r w:rsidR="00F05943" w:rsidRPr="003E7ACD">
        <w:t xml:space="preserve"> </w:t>
      </w:r>
    </w:p>
    <w:p w14:paraId="1AAABAFA" w14:textId="13B9FF4E" w:rsidR="00F05943" w:rsidRPr="003E7ACD" w:rsidRDefault="00583ED4" w:rsidP="00F05943">
      <w:pPr>
        <w:pStyle w:val="requirelevel2"/>
      </w:pPr>
      <w:r w:rsidRPr="003E7ACD">
        <w:t>R</w:t>
      </w:r>
      <w:r w:rsidR="00F05943" w:rsidRPr="003E7ACD">
        <w:t>eview of traceability matrices</w:t>
      </w:r>
      <w:r w:rsidRPr="003E7ACD">
        <w:t>,</w:t>
      </w:r>
      <w:r w:rsidR="00F05943" w:rsidRPr="003E7ACD">
        <w:t xml:space="preserve"> </w:t>
      </w:r>
    </w:p>
    <w:p w14:paraId="22D3D360" w14:textId="6487BFEE" w:rsidR="00F05943" w:rsidRPr="003E7ACD" w:rsidRDefault="00583ED4" w:rsidP="00F05943">
      <w:pPr>
        <w:pStyle w:val="requirelevel2"/>
      </w:pPr>
      <w:r w:rsidRPr="003E7ACD">
        <w:t>D</w:t>
      </w:r>
      <w:r w:rsidR="00F05943" w:rsidRPr="003E7ACD">
        <w:t>ocuments reviewed.</w:t>
      </w:r>
    </w:p>
    <w:p w14:paraId="3360D973" w14:textId="77777777" w:rsidR="00F05943" w:rsidRPr="003E7ACD" w:rsidRDefault="00F05943" w:rsidP="00CA3B48">
      <w:pPr>
        <w:pStyle w:val="requirelevel1"/>
        <w:numPr>
          <w:ilvl w:val="5"/>
          <w:numId w:val="154"/>
        </w:numPr>
      </w:pPr>
      <w:r w:rsidRPr="003E7ACD">
        <w:t xml:space="preserve">The DPAR shall contain reporting on the verification of the measures applied for the handling of critical DEVICE. </w:t>
      </w:r>
    </w:p>
    <w:p w14:paraId="2582E6DF" w14:textId="48270480" w:rsidR="00F05943" w:rsidRDefault="00F05943" w:rsidP="00F05943">
      <w:pPr>
        <w:pStyle w:val="DRD1"/>
      </w:pPr>
      <w:r w:rsidRPr="003E7ACD">
        <w:t>Criticality Analysis Report</w:t>
      </w:r>
      <w:bookmarkStart w:id="992" w:name="ECSS_Q_ST_60_03_1590212"/>
      <w:bookmarkEnd w:id="992"/>
    </w:p>
    <w:p w14:paraId="1BE486E8" w14:textId="2918350B" w:rsidR="00816CFB" w:rsidRPr="003E7ACD" w:rsidRDefault="00816CFB" w:rsidP="00816CFB">
      <w:pPr>
        <w:pStyle w:val="ECSSIEPUID"/>
      </w:pPr>
      <w:bookmarkStart w:id="993" w:name="iepuid_ECSS_Q_ST_60_03_1590209"/>
      <w:r>
        <w:t>ECSS-Q-ST-60-03_1590209</w:t>
      </w:r>
      <w:bookmarkEnd w:id="993"/>
    </w:p>
    <w:p w14:paraId="29DFC78A" w14:textId="20B7BAC5" w:rsidR="00F05943" w:rsidRDefault="00F05943" w:rsidP="00CA3B48">
      <w:pPr>
        <w:pStyle w:val="requirelevel1"/>
        <w:numPr>
          <w:ilvl w:val="5"/>
          <w:numId w:val="155"/>
        </w:numPr>
      </w:pPr>
      <w:r w:rsidRPr="003E7ACD">
        <w:t>The DPAR shall report the result of the System level dependability and safety analysis, including the criticality(</w:t>
      </w:r>
      <w:proofErr w:type="spellStart"/>
      <w:r w:rsidRPr="003E7ACD">
        <w:t>ies</w:t>
      </w:r>
      <w:proofErr w:type="spellEnd"/>
      <w:r w:rsidRPr="003E7ACD">
        <w:t>) assigned to the DEVICE</w:t>
      </w:r>
    </w:p>
    <w:p w14:paraId="4384CDE4" w14:textId="58DB71C1" w:rsidR="00816CFB" w:rsidRPr="003E7ACD" w:rsidRDefault="00816CFB" w:rsidP="00816CFB">
      <w:pPr>
        <w:pStyle w:val="ECSSIEPUID"/>
      </w:pPr>
      <w:bookmarkStart w:id="994" w:name="iepuid_ECSS_Q_ST_60_03_1590210"/>
      <w:r>
        <w:t>ECSS-Q-ST-60-03_1590210</w:t>
      </w:r>
      <w:bookmarkEnd w:id="994"/>
    </w:p>
    <w:p w14:paraId="08F6BA66" w14:textId="77777777" w:rsidR="00F05943" w:rsidRPr="003E7ACD" w:rsidRDefault="00F05943" w:rsidP="00F05943">
      <w:pPr>
        <w:pStyle w:val="requirelevel1"/>
      </w:pPr>
      <w:r w:rsidRPr="003E7ACD">
        <w:t>The DPAR shall report the result of the DEVICE dependability and safety analysis and identify recommendations for DEVICE and System.</w:t>
      </w:r>
    </w:p>
    <w:p w14:paraId="7C59968B" w14:textId="75A7CF5A" w:rsidR="00F05943" w:rsidRDefault="00F05943" w:rsidP="00F05943">
      <w:pPr>
        <w:pStyle w:val="DRD1"/>
      </w:pPr>
      <w:r w:rsidRPr="003E7ACD">
        <w:t xml:space="preserve">Methods and tools </w:t>
      </w:r>
      <w:bookmarkStart w:id="995" w:name="ECSS_Q_ST_60_03_1590213"/>
      <w:bookmarkEnd w:id="995"/>
    </w:p>
    <w:p w14:paraId="41CAB285" w14:textId="182F77B4" w:rsidR="00816CFB" w:rsidRPr="003E7ACD" w:rsidRDefault="00816CFB" w:rsidP="00816CFB">
      <w:pPr>
        <w:pStyle w:val="ECSSIEPUID"/>
      </w:pPr>
      <w:bookmarkStart w:id="996" w:name="iepuid_ECSS_Q_ST_60_03_1590211"/>
      <w:r>
        <w:t>ECSS-Q-ST-60-03_1590211</w:t>
      </w:r>
      <w:bookmarkEnd w:id="996"/>
    </w:p>
    <w:p w14:paraId="13F15B3E" w14:textId="700FF0A1" w:rsidR="00F05943" w:rsidRDefault="00F05943" w:rsidP="00CA3B48">
      <w:pPr>
        <w:pStyle w:val="requirelevel1"/>
        <w:numPr>
          <w:ilvl w:val="5"/>
          <w:numId w:val="156"/>
        </w:numPr>
      </w:pPr>
      <w:r w:rsidRPr="003E7ACD">
        <w:t xml:space="preserve">The DPAR shall include or reference a justification of the suitability of the methods and tools applied in all the activities of the development cycle, including requirements analysis, specification, design, coding, validation, testing, configuration management, verification and product assurance. </w:t>
      </w:r>
    </w:p>
    <w:p w14:paraId="2E8F5231" w14:textId="4B50E576" w:rsidR="00816CFB" w:rsidRPr="003E7ACD" w:rsidRDefault="00816CFB" w:rsidP="00816CFB">
      <w:pPr>
        <w:pStyle w:val="ECSSIEPUID"/>
      </w:pPr>
      <w:bookmarkStart w:id="997" w:name="iepuid_ECSS_Q_ST_60_03_1590212"/>
      <w:r>
        <w:t>ECSS-Q-ST-60-03_1590212</w:t>
      </w:r>
      <w:bookmarkEnd w:id="997"/>
    </w:p>
    <w:p w14:paraId="2D462008" w14:textId="77777777" w:rsidR="00F05943" w:rsidRPr="003E7ACD" w:rsidRDefault="00F05943" w:rsidP="00F05943">
      <w:pPr>
        <w:pStyle w:val="requirelevel1"/>
      </w:pPr>
      <w:r w:rsidRPr="003E7ACD">
        <w:t xml:space="preserve">The DPAR shall include reporting on the correct use of methods and tools. </w:t>
      </w:r>
    </w:p>
    <w:p w14:paraId="7647A9D2" w14:textId="797FBA87" w:rsidR="00F05943" w:rsidRDefault="00F05943" w:rsidP="00F05943">
      <w:pPr>
        <w:pStyle w:val="DRD1"/>
      </w:pPr>
      <w:r w:rsidRPr="003E7ACD">
        <w:t>Compliance to design and coding standards</w:t>
      </w:r>
      <w:bookmarkStart w:id="998" w:name="ECSS_Q_ST_60_03_1590214"/>
      <w:bookmarkEnd w:id="998"/>
    </w:p>
    <w:p w14:paraId="3423C501" w14:textId="5B4989DC" w:rsidR="00816CFB" w:rsidRPr="003E7ACD" w:rsidRDefault="00816CFB" w:rsidP="00816CFB">
      <w:pPr>
        <w:pStyle w:val="ECSSIEPUID"/>
      </w:pPr>
      <w:bookmarkStart w:id="999" w:name="iepuid_ECSS_Q_ST_60_03_1590213"/>
      <w:r>
        <w:t>ECSS-Q-ST-60-03_1590213</w:t>
      </w:r>
      <w:bookmarkEnd w:id="999"/>
    </w:p>
    <w:p w14:paraId="364AD21A" w14:textId="77777777" w:rsidR="00F05943" w:rsidRPr="003E7ACD" w:rsidRDefault="00F05943" w:rsidP="00CA3B48">
      <w:pPr>
        <w:pStyle w:val="requirelevel1"/>
        <w:numPr>
          <w:ilvl w:val="5"/>
          <w:numId w:val="157"/>
        </w:numPr>
      </w:pPr>
      <w:r w:rsidRPr="003E7ACD">
        <w:t xml:space="preserve">The DPAR shall include reporting on the compliance of DEVICE products to the applicable modelling, design and coding standards, including: </w:t>
      </w:r>
    </w:p>
    <w:p w14:paraId="6F6B102D" w14:textId="3361C6F4" w:rsidR="00F05943" w:rsidRPr="003E7ACD" w:rsidRDefault="001C10DC" w:rsidP="00F05943">
      <w:pPr>
        <w:pStyle w:val="requirelevel2"/>
      </w:pPr>
      <w:r w:rsidRPr="003E7ACD">
        <w:t>R</w:t>
      </w:r>
      <w:r w:rsidR="00F05943" w:rsidRPr="003E7ACD">
        <w:t xml:space="preserve">eporting on the application of measures meant to ensure that the design complexity and modularity meet the quality requirements; </w:t>
      </w:r>
    </w:p>
    <w:p w14:paraId="79587B4A" w14:textId="7DF6E1FB" w:rsidR="00F05943" w:rsidRPr="003E7ACD" w:rsidRDefault="001C10DC" w:rsidP="00F05943">
      <w:pPr>
        <w:pStyle w:val="requirelevel2"/>
      </w:pPr>
      <w:r w:rsidRPr="003E7ACD">
        <w:t>R</w:t>
      </w:r>
      <w:r w:rsidR="00F05943" w:rsidRPr="003E7ACD">
        <w:t xml:space="preserve">eporting on design </w:t>
      </w:r>
      <w:r w:rsidR="00E03E39" w:rsidRPr="003E7ACD">
        <w:t>documentation.</w:t>
      </w:r>
      <w:r w:rsidR="00F05943" w:rsidRPr="003E7ACD">
        <w:t xml:space="preserve"> versus suitability for maintenance.</w:t>
      </w:r>
    </w:p>
    <w:p w14:paraId="527ECA48" w14:textId="2F3A963D" w:rsidR="00F05943" w:rsidRDefault="00F05943" w:rsidP="00F05943">
      <w:pPr>
        <w:pStyle w:val="DRD1"/>
      </w:pPr>
      <w:r w:rsidRPr="003E7ACD">
        <w:lastRenderedPageBreak/>
        <w:t>Compliance to security standards</w:t>
      </w:r>
      <w:bookmarkStart w:id="1000" w:name="ECSS_Q_ST_60_03_1590215"/>
      <w:bookmarkEnd w:id="1000"/>
    </w:p>
    <w:p w14:paraId="75A2696A" w14:textId="72B2FDBE" w:rsidR="00816CFB" w:rsidRPr="003E7ACD" w:rsidRDefault="00816CFB" w:rsidP="00816CFB">
      <w:pPr>
        <w:pStyle w:val="ECSSIEPUID"/>
      </w:pPr>
      <w:bookmarkStart w:id="1001" w:name="iepuid_ECSS_Q_ST_60_03_1590214"/>
      <w:r>
        <w:t>ECSS-Q-ST-60-03_1590214</w:t>
      </w:r>
      <w:bookmarkEnd w:id="1001"/>
    </w:p>
    <w:p w14:paraId="6523047F" w14:textId="77777777" w:rsidR="00F05943" w:rsidRPr="003E7ACD" w:rsidRDefault="00F05943" w:rsidP="00CA3B48">
      <w:pPr>
        <w:pStyle w:val="requirelevel1"/>
        <w:numPr>
          <w:ilvl w:val="5"/>
          <w:numId w:val="158"/>
        </w:numPr>
      </w:pPr>
      <w:r w:rsidRPr="003E7ACD">
        <w:t>The DPAR shall include reporting on the compliance of DEVICE security requirements, methods and tools.</w:t>
      </w:r>
    </w:p>
    <w:p w14:paraId="0B705BE6" w14:textId="57BD53FD" w:rsidR="00F05943" w:rsidRDefault="00F05943" w:rsidP="00F05943">
      <w:pPr>
        <w:pStyle w:val="DRD1"/>
      </w:pPr>
      <w:r w:rsidRPr="003E7ACD">
        <w:t xml:space="preserve">Product and process metrics </w:t>
      </w:r>
      <w:bookmarkStart w:id="1002" w:name="ECSS_Q_ST_60_03_1590216"/>
      <w:bookmarkEnd w:id="1002"/>
    </w:p>
    <w:p w14:paraId="154BF564" w14:textId="1E11C70F" w:rsidR="00816CFB" w:rsidRPr="003E7ACD" w:rsidRDefault="00816CFB" w:rsidP="00816CFB">
      <w:pPr>
        <w:pStyle w:val="ECSSIEPUID"/>
      </w:pPr>
      <w:bookmarkStart w:id="1003" w:name="iepuid_ECSS_Q_ST_60_03_1590215"/>
      <w:r>
        <w:t>ECSS-Q-ST-60-03_1590215</w:t>
      </w:r>
      <w:bookmarkEnd w:id="1003"/>
    </w:p>
    <w:p w14:paraId="70823F46" w14:textId="77777777" w:rsidR="00F05943" w:rsidRPr="003E7ACD" w:rsidRDefault="00F05943" w:rsidP="00CA3B48">
      <w:pPr>
        <w:pStyle w:val="requirelevel1"/>
        <w:numPr>
          <w:ilvl w:val="5"/>
          <w:numId w:val="159"/>
        </w:numPr>
      </w:pPr>
      <w:r w:rsidRPr="003E7ACD">
        <w:t xml:space="preserve">The DPAR shall include reporting on the collected product and process metrics, the relevant analyses performed, the corrective actions undertaken and the status of these actions. </w:t>
      </w:r>
    </w:p>
    <w:p w14:paraId="4FC24D86" w14:textId="2B0E5A19" w:rsidR="00F05943" w:rsidRDefault="00F05943" w:rsidP="00F05943">
      <w:pPr>
        <w:pStyle w:val="DRD1"/>
      </w:pPr>
      <w:r w:rsidRPr="003E7ACD">
        <w:t xml:space="preserve">Testing and validation </w:t>
      </w:r>
      <w:bookmarkStart w:id="1004" w:name="ECSS_Q_ST_60_03_1590217"/>
      <w:bookmarkEnd w:id="1004"/>
    </w:p>
    <w:p w14:paraId="60A34E24" w14:textId="73F9ABD8" w:rsidR="00816CFB" w:rsidRPr="003E7ACD" w:rsidRDefault="00816CFB" w:rsidP="00816CFB">
      <w:pPr>
        <w:pStyle w:val="ECSSIEPUID"/>
      </w:pPr>
      <w:bookmarkStart w:id="1005" w:name="iepuid_ECSS_Q_ST_60_03_1590216"/>
      <w:r>
        <w:t>ECSS-Q-ST-60-03_1590216</w:t>
      </w:r>
      <w:bookmarkEnd w:id="1005"/>
    </w:p>
    <w:p w14:paraId="6C24F980" w14:textId="076A749D" w:rsidR="00F05943" w:rsidRPr="003E7ACD" w:rsidRDefault="00F05943" w:rsidP="00CA3B48">
      <w:pPr>
        <w:pStyle w:val="requirelevel1"/>
        <w:numPr>
          <w:ilvl w:val="5"/>
          <w:numId w:val="160"/>
        </w:numPr>
      </w:pPr>
      <w:r w:rsidRPr="003E7ACD">
        <w:t xml:space="preserve">The DPAR shall include reporting on adequacy of the testing and validation documentation, including feasibility, traceability repeatability, and on the achieved test </w:t>
      </w:r>
      <w:r w:rsidR="00E03E39" w:rsidRPr="003E7ACD">
        <w:t>coverage versus</w:t>
      </w:r>
      <w:r w:rsidRPr="003E7ACD">
        <w:t xml:space="preserve"> stated goals. </w:t>
      </w:r>
    </w:p>
    <w:p w14:paraId="61848BF3" w14:textId="4C426578" w:rsidR="00F05943" w:rsidRDefault="00F05943" w:rsidP="00F05943">
      <w:pPr>
        <w:pStyle w:val="DRD1"/>
      </w:pPr>
      <w:r w:rsidRPr="003E7ACD">
        <w:t xml:space="preserve">Deactivated, </w:t>
      </w:r>
      <w:r w:rsidR="00383794">
        <w:t>c</w:t>
      </w:r>
      <w:r w:rsidRPr="003E7ACD">
        <w:t xml:space="preserve">onfigurable and </w:t>
      </w:r>
      <w:r w:rsidR="00383794">
        <w:t>u</w:t>
      </w:r>
      <w:r w:rsidRPr="003E7ACD">
        <w:t>nreachable functions</w:t>
      </w:r>
      <w:bookmarkStart w:id="1006" w:name="ECSS_Q_ST_60_03_1590218"/>
      <w:bookmarkEnd w:id="1006"/>
    </w:p>
    <w:p w14:paraId="2A3B8AEE" w14:textId="494D9A3C" w:rsidR="00816CFB" w:rsidRPr="003E7ACD" w:rsidRDefault="00816CFB" w:rsidP="00816CFB">
      <w:pPr>
        <w:pStyle w:val="ECSSIEPUID"/>
      </w:pPr>
      <w:bookmarkStart w:id="1007" w:name="iepuid_ECSS_Q_ST_60_03_1590217"/>
      <w:r>
        <w:t>ECSS-Q-ST-60-03_1590217</w:t>
      </w:r>
      <w:bookmarkEnd w:id="1007"/>
    </w:p>
    <w:p w14:paraId="2A800A5D" w14:textId="54B35E4C" w:rsidR="00A1440F" w:rsidRPr="003E7ACD" w:rsidRDefault="00F05943" w:rsidP="00CA3B48">
      <w:pPr>
        <w:pStyle w:val="requirelevel1"/>
        <w:numPr>
          <w:ilvl w:val="5"/>
          <w:numId w:val="161"/>
        </w:numPr>
      </w:pPr>
      <w:r w:rsidRPr="003E7ACD">
        <w:t>The DPAR shall report on verification</w:t>
      </w:r>
      <w:r w:rsidR="00AC360F" w:rsidRPr="003E7ACD">
        <w:t>/va</w:t>
      </w:r>
      <w:r w:rsidR="005E1939" w:rsidRPr="003E7ACD">
        <w:t>l</w:t>
      </w:r>
      <w:r w:rsidR="00AC360F" w:rsidRPr="003E7ACD">
        <w:t>idation</w:t>
      </w:r>
      <w:r w:rsidRPr="003E7ACD">
        <w:t xml:space="preserve"> activities performed</w:t>
      </w:r>
      <w:r w:rsidR="00A6016C" w:rsidRPr="003E7ACD">
        <w:t xml:space="preserve"> </w:t>
      </w:r>
      <w:r w:rsidR="00E03E39" w:rsidRPr="003E7ACD">
        <w:t>on:</w:t>
      </w:r>
    </w:p>
    <w:p w14:paraId="34F9CB36" w14:textId="7EF56F5F" w:rsidR="00F05943" w:rsidRPr="003E7ACD" w:rsidRDefault="003A4294" w:rsidP="00A55AAF">
      <w:pPr>
        <w:pStyle w:val="requirelevel2"/>
      </w:pPr>
      <w:r w:rsidRPr="003E7ACD">
        <w:t>D</w:t>
      </w:r>
      <w:r w:rsidR="00F05943" w:rsidRPr="003E7ACD">
        <w:t>eactivated functions</w:t>
      </w:r>
      <w:r w:rsidR="00B93183" w:rsidRPr="003E7ACD">
        <w:t>,</w:t>
      </w:r>
    </w:p>
    <w:p w14:paraId="6DF5999A" w14:textId="764EA9F8" w:rsidR="00F05943" w:rsidRPr="003E7ACD" w:rsidRDefault="003A4294" w:rsidP="00A55AAF">
      <w:pPr>
        <w:pStyle w:val="requirelevel2"/>
      </w:pPr>
      <w:r w:rsidRPr="003E7ACD">
        <w:t>C</w:t>
      </w:r>
      <w:r w:rsidR="00F05943" w:rsidRPr="003E7ACD">
        <w:t>onfigurable functions</w:t>
      </w:r>
      <w:r w:rsidR="00B93183" w:rsidRPr="003E7ACD">
        <w:t>,</w:t>
      </w:r>
    </w:p>
    <w:p w14:paraId="021291A0" w14:textId="15729C28" w:rsidR="00F05943" w:rsidRPr="003E7ACD" w:rsidRDefault="003A4294" w:rsidP="00A55AAF">
      <w:pPr>
        <w:pStyle w:val="requirelevel2"/>
      </w:pPr>
      <w:r w:rsidRPr="003E7ACD">
        <w:t>U</w:t>
      </w:r>
      <w:r w:rsidR="00F05943" w:rsidRPr="003E7ACD">
        <w:t>nreachable functions.</w:t>
      </w:r>
    </w:p>
    <w:p w14:paraId="1D69512A" w14:textId="4122DE77" w:rsidR="00F05943" w:rsidRDefault="00F05943" w:rsidP="00F05943">
      <w:pPr>
        <w:pStyle w:val="DRD1"/>
      </w:pPr>
      <w:r w:rsidRPr="003E7ACD">
        <w:t xml:space="preserve">Automatic code generation </w:t>
      </w:r>
      <w:bookmarkStart w:id="1008" w:name="ECSS_Q_ST_60_03_1590219"/>
      <w:bookmarkEnd w:id="1008"/>
    </w:p>
    <w:p w14:paraId="71BD5FEE" w14:textId="09163276" w:rsidR="00816CFB" w:rsidRPr="003E7ACD" w:rsidRDefault="00816CFB" w:rsidP="00816CFB">
      <w:pPr>
        <w:pStyle w:val="ECSSIEPUID"/>
      </w:pPr>
      <w:bookmarkStart w:id="1009" w:name="iepuid_ECSS_Q_ST_60_03_1590218"/>
      <w:r>
        <w:t>ECSS-Q-ST-60-03_1590218</w:t>
      </w:r>
      <w:bookmarkEnd w:id="1009"/>
    </w:p>
    <w:p w14:paraId="6C5B67EA" w14:textId="77777777" w:rsidR="00F05943" w:rsidRPr="003E7ACD" w:rsidRDefault="00F05943" w:rsidP="00CA3B48">
      <w:pPr>
        <w:pStyle w:val="requirelevel1"/>
        <w:numPr>
          <w:ilvl w:val="5"/>
          <w:numId w:val="162"/>
        </w:numPr>
      </w:pPr>
      <w:r w:rsidRPr="003E7ACD">
        <w:t>The DPAR shall include reporting on verification activities on automatically generated code.</w:t>
      </w:r>
    </w:p>
    <w:p w14:paraId="09AE5A92" w14:textId="339A9C3B" w:rsidR="00F05943" w:rsidRDefault="00F05943" w:rsidP="00F05943">
      <w:pPr>
        <w:pStyle w:val="DRD1"/>
      </w:pPr>
      <w:r w:rsidRPr="003E7ACD">
        <w:t>Qualification</w:t>
      </w:r>
      <w:bookmarkStart w:id="1010" w:name="ECSS_Q_ST_60_03_1590220"/>
      <w:bookmarkEnd w:id="1010"/>
    </w:p>
    <w:p w14:paraId="4D684239" w14:textId="33C166CA" w:rsidR="00816CFB" w:rsidRPr="003E7ACD" w:rsidRDefault="00816CFB" w:rsidP="00816CFB">
      <w:pPr>
        <w:pStyle w:val="ECSSIEPUID"/>
      </w:pPr>
      <w:bookmarkStart w:id="1011" w:name="iepuid_ECSS_Q_ST_60_03_1590219"/>
      <w:r>
        <w:t>ECSS-Q-ST-60-03_1590219</w:t>
      </w:r>
      <w:bookmarkEnd w:id="1011"/>
    </w:p>
    <w:p w14:paraId="00D54F83" w14:textId="1D91244F" w:rsidR="00F05943" w:rsidRDefault="00F05943" w:rsidP="00F05943">
      <w:pPr>
        <w:pStyle w:val="requirelevel1"/>
        <w:numPr>
          <w:ilvl w:val="5"/>
          <w:numId w:val="124"/>
        </w:numPr>
      </w:pPr>
      <w:r w:rsidRPr="003E7ACD">
        <w:t>The DPAR shall include reporting on the assessment of qualification status and report its status.</w:t>
      </w:r>
    </w:p>
    <w:p w14:paraId="642AA4C4" w14:textId="52FFEAA3" w:rsidR="00816CFB" w:rsidRPr="003E7ACD" w:rsidRDefault="00816CFB" w:rsidP="00816CFB">
      <w:pPr>
        <w:pStyle w:val="ECSSIEPUID"/>
      </w:pPr>
      <w:bookmarkStart w:id="1012" w:name="iepuid_ECSS_Q_ST_60_03_1590220"/>
      <w:r>
        <w:t>ECSS-Q-ST-60-03_1590220</w:t>
      </w:r>
      <w:bookmarkEnd w:id="1012"/>
    </w:p>
    <w:p w14:paraId="1257F81C" w14:textId="77777777" w:rsidR="00F05943" w:rsidRPr="003E7ACD" w:rsidRDefault="00F05943" w:rsidP="00F05943">
      <w:pPr>
        <w:pStyle w:val="requirelevel1"/>
        <w:numPr>
          <w:ilvl w:val="5"/>
          <w:numId w:val="124"/>
        </w:numPr>
      </w:pPr>
      <w:r w:rsidRPr="003E7ACD">
        <w:t>The DPAR shall include reporting on assessment of maintenance of qualification status in case of change after achieving qualified state, including delta-qualification definition and results.</w:t>
      </w:r>
    </w:p>
    <w:p w14:paraId="53D60165" w14:textId="3ED95D96" w:rsidR="00F05943" w:rsidRDefault="00F05943" w:rsidP="00A55AAF">
      <w:pPr>
        <w:pStyle w:val="DRD1"/>
      </w:pPr>
      <w:r w:rsidRPr="003E7ACD">
        <w:lastRenderedPageBreak/>
        <w:t>Independent Verification and Validation</w:t>
      </w:r>
      <w:bookmarkStart w:id="1013" w:name="ECSS_Q_ST_60_03_1590221"/>
      <w:bookmarkEnd w:id="1013"/>
    </w:p>
    <w:p w14:paraId="33E80C53" w14:textId="682D94E8" w:rsidR="00816CFB" w:rsidRPr="003E7ACD" w:rsidRDefault="00816CFB" w:rsidP="00816CFB">
      <w:pPr>
        <w:pStyle w:val="ECSSIEPUID"/>
      </w:pPr>
      <w:bookmarkStart w:id="1014" w:name="iepuid_ECSS_Q_ST_60_03_1590221"/>
      <w:r>
        <w:t>ECSS-Q-ST-60-03_1590221</w:t>
      </w:r>
      <w:bookmarkEnd w:id="1014"/>
    </w:p>
    <w:p w14:paraId="54006003" w14:textId="37B6706F" w:rsidR="00F05943" w:rsidRDefault="00F05943" w:rsidP="00CA3B48">
      <w:pPr>
        <w:pStyle w:val="requirelevel1"/>
        <w:numPr>
          <w:ilvl w:val="5"/>
          <w:numId w:val="163"/>
        </w:numPr>
      </w:pPr>
      <w:r w:rsidRPr="003E7ACD">
        <w:t xml:space="preserve">The DPAR shall include reporting on the results of IVV activities. </w:t>
      </w:r>
    </w:p>
    <w:p w14:paraId="6D04183B" w14:textId="51227B54" w:rsidR="00816CFB" w:rsidRPr="003E7ACD" w:rsidRDefault="00816CFB" w:rsidP="00816CFB">
      <w:pPr>
        <w:pStyle w:val="ECSSIEPUID"/>
      </w:pPr>
      <w:bookmarkStart w:id="1015" w:name="iepuid_ECSS_Q_ST_60_03_1590222"/>
      <w:r>
        <w:t>ECSS-Q-ST-60-03_1590222</w:t>
      </w:r>
      <w:bookmarkEnd w:id="1015"/>
    </w:p>
    <w:p w14:paraId="2D702CDB" w14:textId="77777777" w:rsidR="00F05943" w:rsidRPr="003E7ACD" w:rsidRDefault="00F05943" w:rsidP="00A55AAF">
      <w:pPr>
        <w:pStyle w:val="requirelevel1"/>
        <w:numPr>
          <w:ilvl w:val="5"/>
          <w:numId w:val="163"/>
        </w:numPr>
      </w:pPr>
      <w:r w:rsidRPr="003E7ACD">
        <w:t>The DPAR shall include references to IVV plans and reports as well status of open points with associated correction plan.</w:t>
      </w:r>
    </w:p>
    <w:p w14:paraId="43759843" w14:textId="32E234EF" w:rsidR="00F05943" w:rsidRDefault="00F05943" w:rsidP="00F05943">
      <w:pPr>
        <w:pStyle w:val="DRD1"/>
      </w:pPr>
      <w:r w:rsidRPr="003E7ACD">
        <w:t>Process Assessment and Improvement</w:t>
      </w:r>
      <w:bookmarkStart w:id="1016" w:name="ECSS_Q_ST_60_03_1590222"/>
      <w:bookmarkEnd w:id="1016"/>
    </w:p>
    <w:p w14:paraId="2B15927C" w14:textId="75A17AD5" w:rsidR="00816CFB" w:rsidRPr="003E7ACD" w:rsidRDefault="00816CFB" w:rsidP="00816CFB">
      <w:pPr>
        <w:pStyle w:val="ECSSIEPUID"/>
      </w:pPr>
      <w:bookmarkStart w:id="1017" w:name="iepuid_ECSS_Q_ST_60_03_1590223"/>
      <w:r>
        <w:t>ECSS-Q-ST-60-03_1590223</w:t>
      </w:r>
      <w:bookmarkEnd w:id="1017"/>
    </w:p>
    <w:p w14:paraId="115F1FDB" w14:textId="4EF22AC6" w:rsidR="00F05943" w:rsidRDefault="00F05943" w:rsidP="00CA3B48">
      <w:pPr>
        <w:pStyle w:val="requirelevel1"/>
        <w:numPr>
          <w:ilvl w:val="5"/>
          <w:numId w:val="164"/>
        </w:numPr>
      </w:pPr>
      <w:r w:rsidRPr="003E7ACD">
        <w:t>The DPAR shall include reporting on the results of process improvement.</w:t>
      </w:r>
    </w:p>
    <w:p w14:paraId="3B5FCF43" w14:textId="659F154E" w:rsidR="00816CFB" w:rsidRPr="003E7ACD" w:rsidRDefault="00816CFB" w:rsidP="00816CFB">
      <w:pPr>
        <w:pStyle w:val="ECSSIEPUID"/>
      </w:pPr>
      <w:bookmarkStart w:id="1018" w:name="iepuid_ECSS_Q_ST_60_03_1590224"/>
      <w:r>
        <w:t>ECSS-Q-ST-60-03_1590224</w:t>
      </w:r>
      <w:bookmarkEnd w:id="1018"/>
    </w:p>
    <w:p w14:paraId="0955BC0D" w14:textId="77777777" w:rsidR="00F05943" w:rsidRPr="003E7ACD" w:rsidRDefault="00F05943" w:rsidP="00A55AAF">
      <w:pPr>
        <w:pStyle w:val="requirelevel1"/>
        <w:numPr>
          <w:ilvl w:val="5"/>
          <w:numId w:val="164"/>
        </w:numPr>
      </w:pPr>
      <w:r w:rsidRPr="003E7ACD">
        <w:t>The DPAR shall include reporting on Improvement planning and results.</w:t>
      </w:r>
    </w:p>
    <w:p w14:paraId="391BE7A2" w14:textId="2301349E" w:rsidR="00F05943" w:rsidRDefault="00F05943" w:rsidP="00F05943">
      <w:pPr>
        <w:pStyle w:val="DRD1"/>
      </w:pPr>
      <w:r w:rsidRPr="003E7ACD">
        <w:t>Open points status</w:t>
      </w:r>
      <w:bookmarkStart w:id="1019" w:name="ECSS_Q_ST_60_03_1590223"/>
      <w:bookmarkEnd w:id="1019"/>
    </w:p>
    <w:p w14:paraId="004C5EBB" w14:textId="0CDACA6F" w:rsidR="00816CFB" w:rsidRPr="003E7ACD" w:rsidRDefault="00816CFB" w:rsidP="00816CFB">
      <w:pPr>
        <w:pStyle w:val="ECSSIEPUID"/>
      </w:pPr>
      <w:bookmarkStart w:id="1020" w:name="iepuid_ECSS_Q_ST_60_03_1590225"/>
      <w:r>
        <w:t>ECSS-Q-ST-60-03_1590225</w:t>
      </w:r>
      <w:bookmarkEnd w:id="1020"/>
    </w:p>
    <w:p w14:paraId="7E92126E" w14:textId="4094B508" w:rsidR="00F05943" w:rsidRDefault="00F05943" w:rsidP="00CA3B48">
      <w:pPr>
        <w:pStyle w:val="requirelevel1"/>
        <w:numPr>
          <w:ilvl w:val="5"/>
          <w:numId w:val="165"/>
        </w:numPr>
      </w:pPr>
      <w:r w:rsidRPr="003E7ACD">
        <w:t xml:space="preserve">The DPAR shall include reporting on the status of problem </w:t>
      </w:r>
      <w:r w:rsidR="00E03E39" w:rsidRPr="003E7ACD">
        <w:t>reports,</w:t>
      </w:r>
      <w:r w:rsidRPr="003E7ACD">
        <w:t xml:space="preserve"> </w:t>
      </w:r>
      <w:r w:rsidR="006A31B8">
        <w:t>nonconfo</w:t>
      </w:r>
      <w:r w:rsidRPr="003E7ACD">
        <w:t xml:space="preserve">rmances, actions, RFDs and RFWs relevant to DEVICE. </w:t>
      </w:r>
    </w:p>
    <w:p w14:paraId="23F1B84F" w14:textId="0B38730A" w:rsidR="00816CFB" w:rsidRPr="003E7ACD" w:rsidRDefault="00816CFB" w:rsidP="00816CFB">
      <w:pPr>
        <w:pStyle w:val="ECSSIEPUID"/>
      </w:pPr>
      <w:bookmarkStart w:id="1021" w:name="iepuid_ECSS_Q_ST_60_03_1590226"/>
      <w:r>
        <w:t>ECSS-Q-ST-60-03_1590226</w:t>
      </w:r>
      <w:bookmarkEnd w:id="1021"/>
    </w:p>
    <w:p w14:paraId="44DA0B55" w14:textId="77777777" w:rsidR="00F05943" w:rsidRPr="003E7ACD" w:rsidRDefault="00F05943" w:rsidP="00A55AAF">
      <w:pPr>
        <w:pStyle w:val="requirelevel1"/>
        <w:numPr>
          <w:ilvl w:val="5"/>
          <w:numId w:val="165"/>
        </w:numPr>
      </w:pPr>
      <w:r w:rsidRPr="003E7ACD">
        <w:t>The DPAR shall include the correction plan for all open points.</w:t>
      </w:r>
    </w:p>
    <w:p w14:paraId="7BF1A201" w14:textId="0FA1ECED" w:rsidR="00F05943" w:rsidRDefault="00F05943" w:rsidP="00F05943">
      <w:pPr>
        <w:pStyle w:val="DRD1"/>
      </w:pPr>
      <w:r w:rsidRPr="003E7ACD">
        <w:t xml:space="preserve">References to progress reports </w:t>
      </w:r>
      <w:bookmarkStart w:id="1022" w:name="ECSS_Q_ST_60_03_1590224"/>
      <w:bookmarkEnd w:id="1022"/>
    </w:p>
    <w:p w14:paraId="520AEC9B" w14:textId="0823CC1B" w:rsidR="00816CFB" w:rsidRPr="003E7ACD" w:rsidRDefault="00816CFB" w:rsidP="00816CFB">
      <w:pPr>
        <w:pStyle w:val="ECSSIEPUID"/>
      </w:pPr>
      <w:bookmarkStart w:id="1023" w:name="iepuid_ECSS_Q_ST_60_03_1590227"/>
      <w:r>
        <w:t>ECSS-Q-ST-60-03_1590227</w:t>
      </w:r>
      <w:bookmarkEnd w:id="1023"/>
    </w:p>
    <w:p w14:paraId="7FE0F04D" w14:textId="77777777" w:rsidR="00F05943" w:rsidRPr="003E7ACD" w:rsidRDefault="00F05943" w:rsidP="00CA3B48">
      <w:pPr>
        <w:pStyle w:val="requirelevel1"/>
        <w:numPr>
          <w:ilvl w:val="5"/>
          <w:numId w:val="166"/>
        </w:numPr>
      </w:pPr>
      <w:r w:rsidRPr="003E7ACD">
        <w:t xml:space="preserve">Whenever relevant and up-to-date information has been already delivered as part of the regular PA progress reporting, a representative summary shall be provided, together with a detailed reference to the progress report(s) containing that information. </w:t>
      </w:r>
    </w:p>
    <w:p w14:paraId="736FC88F" w14:textId="6059DA75" w:rsidR="00F05943" w:rsidRDefault="00F05943" w:rsidP="00F05943">
      <w:pPr>
        <w:pStyle w:val="Annex3"/>
      </w:pPr>
      <w:r w:rsidRPr="003E7ACD">
        <w:t xml:space="preserve">Special remarks </w:t>
      </w:r>
      <w:bookmarkStart w:id="1024" w:name="ECSS_Q_ST_60_03_1590225"/>
      <w:bookmarkEnd w:id="1024"/>
    </w:p>
    <w:p w14:paraId="721EB29C" w14:textId="1EB71165" w:rsidR="00816CFB" w:rsidRPr="00816CFB" w:rsidRDefault="00816CFB" w:rsidP="00816CFB">
      <w:pPr>
        <w:pStyle w:val="ECSSIEPUID"/>
      </w:pPr>
      <w:bookmarkStart w:id="1025" w:name="iepuid_ECSS_Q_ST_60_03_1590228"/>
      <w:r>
        <w:t>ECSS-Q-ST-60-03_1590228</w:t>
      </w:r>
      <w:bookmarkEnd w:id="1025"/>
    </w:p>
    <w:p w14:paraId="50C7A987" w14:textId="00C36367" w:rsidR="00F05943" w:rsidRPr="003E7ACD" w:rsidRDefault="00F05943" w:rsidP="00CA3B48">
      <w:pPr>
        <w:pStyle w:val="requirelevel1"/>
        <w:numPr>
          <w:ilvl w:val="5"/>
          <w:numId w:val="167"/>
        </w:numPr>
        <w:rPr>
          <w:rFonts w:eastAsia="Calibri"/>
        </w:rPr>
      </w:pPr>
      <w:r w:rsidRPr="003E7ACD">
        <w:t>The response to this DRD may be combined with the response to the project product assurance report, as defined in ECSS-Q-ST-10.</w:t>
      </w:r>
    </w:p>
    <w:p w14:paraId="16BF7204" w14:textId="05065D35" w:rsidR="00F05943" w:rsidRPr="005A141B" w:rsidRDefault="00F05943" w:rsidP="00AA6777">
      <w:pPr>
        <w:pStyle w:val="Annex1"/>
        <w:spacing w:before="240"/>
        <w:rPr>
          <w:lang w:val="fr-FR"/>
        </w:rPr>
      </w:pPr>
      <w:r w:rsidRPr="003E7ACD">
        <w:lastRenderedPageBreak/>
        <w:t xml:space="preserve"> </w:t>
      </w:r>
      <w:bookmarkStart w:id="1026" w:name="_Ref107235557"/>
      <w:bookmarkStart w:id="1027" w:name="_Toc147917524"/>
      <w:r w:rsidRPr="005A141B">
        <w:rPr>
          <w:lang w:val="fr-FR"/>
        </w:rPr>
        <w:t>(normative)</w:t>
      </w:r>
      <w:r w:rsidRPr="005A141B">
        <w:rPr>
          <w:lang w:val="fr-FR"/>
        </w:rPr>
        <w:br/>
        <w:t xml:space="preserve">DEVICE </w:t>
      </w:r>
      <w:proofErr w:type="spellStart"/>
      <w:r w:rsidRPr="005A141B">
        <w:rPr>
          <w:lang w:val="fr-FR"/>
        </w:rPr>
        <w:t>Reuse</w:t>
      </w:r>
      <w:proofErr w:type="spellEnd"/>
      <w:r w:rsidRPr="005A141B">
        <w:rPr>
          <w:lang w:val="fr-FR"/>
        </w:rPr>
        <w:t xml:space="preserve"> File</w:t>
      </w:r>
      <w:r w:rsidR="006642D8" w:rsidRPr="005A141B">
        <w:rPr>
          <w:lang w:val="fr-FR"/>
        </w:rPr>
        <w:t xml:space="preserve"> </w:t>
      </w:r>
      <w:r w:rsidRPr="005A141B">
        <w:rPr>
          <w:lang w:val="fr-FR"/>
        </w:rPr>
        <w:t>(DRF) - DRD</w:t>
      </w:r>
      <w:bookmarkStart w:id="1028" w:name="ECSS_Q_ST_60_03_1590226"/>
      <w:bookmarkEnd w:id="1026"/>
      <w:bookmarkEnd w:id="1028"/>
      <w:bookmarkEnd w:id="1027"/>
    </w:p>
    <w:p w14:paraId="4985D25A" w14:textId="77777777" w:rsidR="00F05943" w:rsidRPr="003E7ACD" w:rsidRDefault="00F05943" w:rsidP="00F05943">
      <w:pPr>
        <w:pStyle w:val="Annex2"/>
      </w:pPr>
      <w:r w:rsidRPr="003E7ACD">
        <w:t xml:space="preserve">DRD identification </w:t>
      </w:r>
      <w:bookmarkStart w:id="1029" w:name="ECSS_Q_ST_60_03_1590227"/>
      <w:bookmarkEnd w:id="1029"/>
    </w:p>
    <w:p w14:paraId="2DE3AACD" w14:textId="77777777" w:rsidR="00F05943" w:rsidRPr="003E7ACD" w:rsidRDefault="00F05943" w:rsidP="00F05943">
      <w:pPr>
        <w:pStyle w:val="Annex3"/>
      </w:pPr>
      <w:r w:rsidRPr="003E7ACD">
        <w:t xml:space="preserve">Requirement identification and source document </w:t>
      </w:r>
      <w:bookmarkStart w:id="1030" w:name="ECSS_Q_ST_60_03_1590228"/>
      <w:bookmarkEnd w:id="1030"/>
    </w:p>
    <w:p w14:paraId="121C47BA" w14:textId="02DF6685" w:rsidR="00F05943" w:rsidRPr="003E7ACD" w:rsidRDefault="00F05943" w:rsidP="00F05943">
      <w:pPr>
        <w:pStyle w:val="paragraph"/>
        <w:rPr>
          <w:rFonts w:eastAsia="Calibri"/>
          <w:lang w:eastAsia="en-US"/>
        </w:rPr>
      </w:pPr>
      <w:bookmarkStart w:id="1031" w:name="ECSS_Q_ST_60_03_1590229"/>
      <w:bookmarkEnd w:id="1031"/>
      <w:r w:rsidRPr="003E7ACD">
        <w:t xml:space="preserve">This DRD is called from </w:t>
      </w:r>
      <w:r w:rsidR="00CA3B48" w:rsidRPr="003E7ACD">
        <w:t>ECSS-</w:t>
      </w:r>
      <w:r w:rsidR="004B31BB" w:rsidRPr="003E7ACD">
        <w:t>Q-ST-60-03</w:t>
      </w:r>
      <w:r w:rsidR="00CA3B48" w:rsidRPr="003E7ACD">
        <w:t xml:space="preserve"> </w:t>
      </w:r>
      <w:r w:rsidRPr="003E7ACD">
        <w:t xml:space="preserve">requirement </w:t>
      </w:r>
      <w:r w:rsidRPr="003E7ACD">
        <w:fldChar w:fldCharType="begin"/>
      </w:r>
      <w:r w:rsidRPr="003E7ACD">
        <w:instrText xml:space="preserve"> REF _Ref107240641 \r \h </w:instrText>
      </w:r>
      <w:r w:rsidRPr="003E7ACD">
        <w:fldChar w:fldCharType="separate"/>
      </w:r>
      <w:r w:rsidR="00E2142E">
        <w:t>6.2.3.1a</w:t>
      </w:r>
      <w:r w:rsidRPr="003E7ACD">
        <w:fldChar w:fldCharType="end"/>
      </w:r>
      <w:r w:rsidRPr="003E7ACD">
        <w:t>.</w:t>
      </w:r>
    </w:p>
    <w:p w14:paraId="61F86876" w14:textId="77777777" w:rsidR="00F05943" w:rsidRPr="003E7ACD" w:rsidRDefault="00F05943" w:rsidP="00F05943">
      <w:pPr>
        <w:pStyle w:val="Annex3"/>
      </w:pPr>
      <w:r w:rsidRPr="003E7ACD">
        <w:t xml:space="preserve">Purpose and objective </w:t>
      </w:r>
      <w:bookmarkStart w:id="1032" w:name="ECSS_Q_ST_60_03_1590230"/>
      <w:bookmarkEnd w:id="1032"/>
    </w:p>
    <w:p w14:paraId="11CC520F" w14:textId="7B4DF126" w:rsidR="00F05943" w:rsidRPr="003E7ACD" w:rsidRDefault="00F05943" w:rsidP="00F05943">
      <w:pPr>
        <w:pStyle w:val="paragraph"/>
      </w:pPr>
      <w:bookmarkStart w:id="1033" w:name="ECSS_Q_ST_60_03_1590231"/>
      <w:bookmarkEnd w:id="1033"/>
      <w:r w:rsidRPr="003E7ACD">
        <w:t xml:space="preserve">The main purpose of the DEVICE </w:t>
      </w:r>
      <w:r w:rsidR="00023B13" w:rsidRPr="003E7ACD">
        <w:t>Reuse File</w:t>
      </w:r>
      <w:r w:rsidRPr="003E7ACD">
        <w:t xml:space="preserve"> is to collect and present at project milestones all information relevant to reuse of existing devices. </w:t>
      </w:r>
    </w:p>
    <w:p w14:paraId="6674BF19" w14:textId="77777777" w:rsidR="00F05943" w:rsidRPr="003E7ACD" w:rsidRDefault="00F05943" w:rsidP="00F05943">
      <w:pPr>
        <w:pStyle w:val="Annex2"/>
      </w:pPr>
      <w:r w:rsidRPr="003E7ACD">
        <w:t xml:space="preserve">Expected response </w:t>
      </w:r>
      <w:bookmarkStart w:id="1034" w:name="ECSS_Q_ST_60_03_1590232"/>
      <w:bookmarkEnd w:id="1034"/>
    </w:p>
    <w:p w14:paraId="27D3FE05" w14:textId="77777777" w:rsidR="00F05943" w:rsidRPr="003E7ACD" w:rsidRDefault="00F05943" w:rsidP="00F05943">
      <w:pPr>
        <w:pStyle w:val="Annex3"/>
      </w:pPr>
      <w:r w:rsidRPr="003E7ACD">
        <w:t>Scope and content</w:t>
      </w:r>
      <w:bookmarkStart w:id="1035" w:name="ECSS_Q_ST_60_03_1590233"/>
      <w:bookmarkEnd w:id="1035"/>
    </w:p>
    <w:p w14:paraId="0AC4DACA" w14:textId="702319CB" w:rsidR="00F05943" w:rsidRDefault="00F05943" w:rsidP="00F05943">
      <w:pPr>
        <w:pStyle w:val="DRD1"/>
      </w:pPr>
      <w:r w:rsidRPr="003E7ACD">
        <w:t>Configuration management</w:t>
      </w:r>
      <w:bookmarkStart w:id="1036" w:name="ECSS_Q_ST_60_03_1590234"/>
      <w:bookmarkEnd w:id="1036"/>
    </w:p>
    <w:p w14:paraId="0DA1733D" w14:textId="05CEB39F" w:rsidR="00816CFB" w:rsidRPr="003E7ACD" w:rsidRDefault="00816CFB" w:rsidP="00816CFB">
      <w:pPr>
        <w:pStyle w:val="ECSSIEPUID"/>
      </w:pPr>
      <w:bookmarkStart w:id="1037" w:name="iepuid_ECSS_Q_ST_60_03_1590229"/>
      <w:r>
        <w:t>ECSS-Q-ST-60-03_1590229</w:t>
      </w:r>
      <w:bookmarkEnd w:id="1037"/>
    </w:p>
    <w:p w14:paraId="3D0A2A1C" w14:textId="77777777" w:rsidR="00F05943" w:rsidRPr="003E7ACD" w:rsidRDefault="00F05943" w:rsidP="00F05943">
      <w:pPr>
        <w:pStyle w:val="requirelevel1"/>
        <w:numPr>
          <w:ilvl w:val="5"/>
          <w:numId w:val="143"/>
        </w:numPr>
      </w:pPr>
      <w:r w:rsidRPr="003E7ACD">
        <w:t>The DRF shall include the detailed configuration status of the reused DEVICE baseline.</w:t>
      </w:r>
    </w:p>
    <w:p w14:paraId="49FE4CE3" w14:textId="65CD80AC" w:rsidR="00F05943" w:rsidRDefault="00F05943" w:rsidP="00F05943">
      <w:pPr>
        <w:pStyle w:val="DRD1"/>
      </w:pPr>
      <w:r w:rsidRPr="003E7ACD">
        <w:t>Reuse assessment</w:t>
      </w:r>
      <w:bookmarkStart w:id="1038" w:name="ECSS_Q_ST_60_03_1590235"/>
      <w:bookmarkEnd w:id="1038"/>
    </w:p>
    <w:p w14:paraId="17CE433E" w14:textId="5EF6658F" w:rsidR="00816CFB" w:rsidRPr="003E7ACD" w:rsidRDefault="00816CFB" w:rsidP="00816CFB">
      <w:pPr>
        <w:pStyle w:val="ECSSIEPUID"/>
      </w:pPr>
      <w:bookmarkStart w:id="1039" w:name="iepuid_ECSS_Q_ST_60_03_1590230"/>
      <w:r>
        <w:t>ECSS-Q-ST-60-03_1590230</w:t>
      </w:r>
      <w:bookmarkEnd w:id="1039"/>
    </w:p>
    <w:p w14:paraId="0B8A73CC" w14:textId="77777777" w:rsidR="00FF7BD5" w:rsidRPr="003E7ACD" w:rsidRDefault="00EF22CB" w:rsidP="009C30ED">
      <w:pPr>
        <w:pStyle w:val="requirelevel1"/>
        <w:numPr>
          <w:ilvl w:val="5"/>
          <w:numId w:val="172"/>
        </w:numPr>
      </w:pPr>
      <w:r w:rsidRPr="003E7ACD">
        <w:t>The DRF shall include the analysis of the suitability of existing DEVICE for reuse, covering the following:</w:t>
      </w:r>
    </w:p>
    <w:p w14:paraId="7B34CFDE" w14:textId="63E96311" w:rsidR="00F05943" w:rsidRPr="003E7ACD" w:rsidRDefault="00F05943" w:rsidP="00F05943">
      <w:pPr>
        <w:pStyle w:val="requirelevel2"/>
      </w:pPr>
      <w:r w:rsidRPr="003E7ACD">
        <w:t>The assessment of the existing DEVICE functional, performance and quality requirements</w:t>
      </w:r>
      <w:r w:rsidR="00EF22CB" w:rsidRPr="003E7ACD">
        <w:t xml:space="preserve"> against project requirements</w:t>
      </w:r>
      <w:r w:rsidR="00913BD1" w:rsidRPr="003E7ACD">
        <w:t>,</w:t>
      </w:r>
    </w:p>
    <w:p w14:paraId="3417669E" w14:textId="3E05CE64" w:rsidR="00F05943" w:rsidRPr="003E7ACD" w:rsidRDefault="00F05943" w:rsidP="00F05943">
      <w:pPr>
        <w:pStyle w:val="requirelevel2"/>
      </w:pPr>
      <w:r w:rsidRPr="003E7ACD">
        <w:t>The results of analysis of the existing DEVICE requirements</w:t>
      </w:r>
      <w:r w:rsidR="00EF22CB" w:rsidRPr="003E7ACD">
        <w:t>, development and support documents,</w:t>
      </w:r>
    </w:p>
    <w:p w14:paraId="00C895B1" w14:textId="0C5491D4" w:rsidR="00F05943" w:rsidRPr="003E7ACD" w:rsidRDefault="00F05943" w:rsidP="00F05943">
      <w:pPr>
        <w:pStyle w:val="requirelevel2"/>
      </w:pPr>
      <w:r w:rsidRPr="003E7ACD">
        <w:t xml:space="preserve">Justification for any non-compliance between the applicable </w:t>
      </w:r>
      <w:r w:rsidR="00EF22CB" w:rsidRPr="003E7ACD">
        <w:t xml:space="preserve">project </w:t>
      </w:r>
      <w:r w:rsidRPr="003E7ACD">
        <w:t>functional, performance</w:t>
      </w:r>
      <w:r w:rsidR="006642D8" w:rsidRPr="003E7ACD">
        <w:t xml:space="preserve"> </w:t>
      </w:r>
      <w:r w:rsidRPr="003E7ACD">
        <w:t>and quality requirements and the actual characteristics/performances of the existing DEVICE</w:t>
      </w:r>
      <w:r w:rsidR="00913BD1" w:rsidRPr="003E7ACD">
        <w:t>,</w:t>
      </w:r>
    </w:p>
    <w:p w14:paraId="2A23560F" w14:textId="7FCBA32C" w:rsidR="00F05943" w:rsidRPr="003E7ACD" w:rsidRDefault="00F05943" w:rsidP="00F05943">
      <w:pPr>
        <w:pStyle w:val="requirelevel2"/>
      </w:pPr>
      <w:r w:rsidRPr="003E7ACD">
        <w:t xml:space="preserve">Delta qualification activities defining all tasks to be performed to </w:t>
      </w:r>
      <w:r w:rsidR="00EF22CB" w:rsidRPr="003E7ACD">
        <w:t xml:space="preserve">confirm </w:t>
      </w:r>
      <w:r w:rsidRPr="003E7ACD">
        <w:t>the fulfilment of the project requirements</w:t>
      </w:r>
      <w:r w:rsidR="00913BD1" w:rsidRPr="003E7ACD">
        <w:t>.</w:t>
      </w:r>
    </w:p>
    <w:p w14:paraId="7FC0BA82" w14:textId="62F70882" w:rsidR="00F05943" w:rsidRPr="003E7ACD" w:rsidRDefault="00F05943" w:rsidP="00F05943">
      <w:pPr>
        <w:pStyle w:val="requirelevel2"/>
      </w:pPr>
      <w:r w:rsidRPr="003E7ACD">
        <w:t xml:space="preserve">Suitability </w:t>
      </w:r>
      <w:r w:rsidR="00EF22CB" w:rsidRPr="003E7ACD">
        <w:t>analysis results</w:t>
      </w:r>
      <w:r w:rsidR="006642D8" w:rsidRPr="003E7ACD">
        <w:t xml:space="preserve"> </w:t>
      </w:r>
      <w:r w:rsidRPr="003E7ACD">
        <w:t>of the Delta qualification activities</w:t>
      </w:r>
      <w:r w:rsidR="00913BD1" w:rsidRPr="003E7ACD">
        <w:t>,</w:t>
      </w:r>
    </w:p>
    <w:p w14:paraId="1FBFF8DD" w14:textId="63A04E30" w:rsidR="00F05943" w:rsidRPr="003E7ACD" w:rsidRDefault="00913BD1" w:rsidP="00F05943">
      <w:pPr>
        <w:pStyle w:val="requirelevel2"/>
      </w:pPr>
      <w:r w:rsidRPr="003E7ACD">
        <w:lastRenderedPageBreak/>
        <w:t>T</w:t>
      </w:r>
      <w:r w:rsidR="00F05943" w:rsidRPr="003E7ACD">
        <w:t>he acceptance and warranty conditions</w:t>
      </w:r>
      <w:r w:rsidRPr="003E7ACD">
        <w:t>,</w:t>
      </w:r>
    </w:p>
    <w:p w14:paraId="7A1F130F" w14:textId="76AEA212" w:rsidR="00F05943" w:rsidRPr="003E7ACD" w:rsidRDefault="00913BD1" w:rsidP="00F05943">
      <w:pPr>
        <w:pStyle w:val="requirelevel2"/>
      </w:pPr>
      <w:r w:rsidRPr="003E7ACD">
        <w:t>T</w:t>
      </w:r>
      <w:r w:rsidR="00F05943" w:rsidRPr="003E7ACD">
        <w:t>he identification and registration by configuration management</w:t>
      </w:r>
      <w:r w:rsidRPr="003E7ACD">
        <w:t>,</w:t>
      </w:r>
    </w:p>
    <w:p w14:paraId="152B0DEE" w14:textId="7867591B" w:rsidR="00F05943" w:rsidRPr="003E7ACD" w:rsidRDefault="00913BD1" w:rsidP="00F05943">
      <w:pPr>
        <w:pStyle w:val="requirelevel2"/>
      </w:pPr>
      <w:r w:rsidRPr="003E7ACD">
        <w:t>M</w:t>
      </w:r>
      <w:r w:rsidR="00F05943" w:rsidRPr="003E7ACD">
        <w:t>aintenance responsibility and conditions, including the possibilities of changes</w:t>
      </w:r>
      <w:r w:rsidRPr="003E7ACD">
        <w:t>,</w:t>
      </w:r>
    </w:p>
    <w:p w14:paraId="2FC21118" w14:textId="6702A671" w:rsidR="00F05943" w:rsidRPr="003E7ACD" w:rsidRDefault="00913BD1" w:rsidP="00F05943">
      <w:pPr>
        <w:pStyle w:val="requirelevel2"/>
      </w:pPr>
      <w:r w:rsidRPr="003E7ACD">
        <w:t>T</w:t>
      </w:r>
      <w:r w:rsidR="00F05943" w:rsidRPr="003E7ACD">
        <w:t>he durability and validity of methods and tools used in the development</w:t>
      </w:r>
      <w:r w:rsidR="00EF22CB" w:rsidRPr="003E7ACD">
        <w:t xml:space="preserve"> of the existing DEVICE</w:t>
      </w:r>
      <w:r w:rsidR="00F05943" w:rsidRPr="003E7ACD">
        <w:t>, that are envisaged</w:t>
      </w:r>
      <w:r w:rsidR="006642D8" w:rsidRPr="003E7ACD">
        <w:t xml:space="preserve"> </w:t>
      </w:r>
      <w:r w:rsidR="00EF22CB" w:rsidRPr="003E7ACD">
        <w:t>to be</w:t>
      </w:r>
      <w:r w:rsidR="006642D8" w:rsidRPr="003E7ACD">
        <w:t xml:space="preserve"> </w:t>
      </w:r>
      <w:r w:rsidR="00EF22CB" w:rsidRPr="003E7ACD">
        <w:t>re</w:t>
      </w:r>
      <w:r w:rsidR="00F05943" w:rsidRPr="003E7ACD">
        <w:t>use</w:t>
      </w:r>
      <w:r w:rsidR="00EF22CB" w:rsidRPr="003E7ACD">
        <w:t>d</w:t>
      </w:r>
      <w:r w:rsidR="00F05943" w:rsidRPr="003E7ACD">
        <w:t xml:space="preserve"> again</w:t>
      </w:r>
      <w:r w:rsidRPr="003E7ACD">
        <w:t>,</w:t>
      </w:r>
    </w:p>
    <w:p w14:paraId="431690F2" w14:textId="699A9620" w:rsidR="00F05943" w:rsidRPr="003E7ACD" w:rsidRDefault="00913BD1" w:rsidP="00F05943">
      <w:pPr>
        <w:pStyle w:val="requirelevel2"/>
      </w:pPr>
      <w:r w:rsidRPr="003E7ACD">
        <w:t>T</w:t>
      </w:r>
      <w:r w:rsidR="00F05943" w:rsidRPr="003E7ACD">
        <w:t>he copyright and Intellectual Property Rights constraints, modification rights, distribution rights</w:t>
      </w:r>
      <w:r w:rsidRPr="003E7ACD">
        <w:t>,</w:t>
      </w:r>
    </w:p>
    <w:p w14:paraId="53C37BD7" w14:textId="40C7A648" w:rsidR="00F05943" w:rsidRPr="003E7ACD" w:rsidRDefault="00913BD1" w:rsidP="00F05943">
      <w:pPr>
        <w:pStyle w:val="requirelevel2"/>
      </w:pPr>
      <w:r w:rsidRPr="003E7ACD">
        <w:t>T</w:t>
      </w:r>
      <w:r w:rsidR="00F05943" w:rsidRPr="003E7ACD">
        <w:t>he licensing conditions</w:t>
      </w:r>
      <w:r w:rsidRPr="003E7ACD">
        <w:t>,</w:t>
      </w:r>
    </w:p>
    <w:p w14:paraId="0D72BE7A" w14:textId="3641D38A" w:rsidR="00F05943" w:rsidRPr="003E7ACD" w:rsidRDefault="00913BD1" w:rsidP="00F05943">
      <w:pPr>
        <w:pStyle w:val="requirelevel2"/>
      </w:pPr>
      <w:r w:rsidRPr="003E7ACD">
        <w:t>E</w:t>
      </w:r>
      <w:r w:rsidR="00F05943" w:rsidRPr="003E7ACD">
        <w:t>xportability constraints</w:t>
      </w:r>
      <w:r w:rsidRPr="003E7ACD">
        <w:t>,</w:t>
      </w:r>
    </w:p>
    <w:p w14:paraId="0601F9DC" w14:textId="77777777" w:rsidR="00F05943" w:rsidRPr="003E7ACD" w:rsidRDefault="00F05943" w:rsidP="00F05943">
      <w:pPr>
        <w:pStyle w:val="requirelevel2"/>
      </w:pPr>
      <w:r w:rsidRPr="003E7ACD">
        <w:t>Identification of technology of the existing DEVICE, qualification heritage, flight heritage, company utilization of the technology.</w:t>
      </w:r>
    </w:p>
    <w:p w14:paraId="67C010CF" w14:textId="148BC9E0" w:rsidR="00EF22CB" w:rsidRPr="003E7ACD" w:rsidRDefault="00EF22CB" w:rsidP="00EF22CB">
      <w:pPr>
        <w:pStyle w:val="NOTE"/>
        <w:rPr>
          <w:lang w:val="en-GB"/>
        </w:rPr>
      </w:pPr>
      <w:r w:rsidRPr="003E7ACD">
        <w:rPr>
          <w:lang w:val="en-GB"/>
        </w:rPr>
        <w:t>For IP Core reuse ECSS-E-ST-20-40</w:t>
      </w:r>
      <w:r w:rsidR="006642D8" w:rsidRPr="003E7ACD">
        <w:rPr>
          <w:lang w:val="en-GB"/>
        </w:rPr>
        <w:t xml:space="preserve"> </w:t>
      </w:r>
      <w:r w:rsidR="008D158E" w:rsidRPr="003E7ACD">
        <w:rPr>
          <w:lang w:val="en-GB"/>
        </w:rPr>
        <w:t>F.</w:t>
      </w:r>
      <w:r w:rsidRPr="003E7ACD">
        <w:rPr>
          <w:lang w:val="en-GB"/>
        </w:rPr>
        <w:t xml:space="preserve">2.1.&lt;4&gt; </w:t>
      </w:r>
      <w:r w:rsidR="008D158E" w:rsidRPr="003E7ACD">
        <w:rPr>
          <w:lang w:val="en-GB"/>
        </w:rPr>
        <w:t xml:space="preserve">of DFRAR </w:t>
      </w:r>
      <w:r w:rsidRPr="003E7ACD">
        <w:rPr>
          <w:lang w:val="en-GB"/>
        </w:rPr>
        <w:t>can provide relevant information for the DRF</w:t>
      </w:r>
      <w:r w:rsidR="008D158E" w:rsidRPr="003E7ACD">
        <w:rPr>
          <w:lang w:val="en-GB"/>
        </w:rPr>
        <w:t>.</w:t>
      </w:r>
    </w:p>
    <w:p w14:paraId="555808B6" w14:textId="77777777" w:rsidR="00EF22CB" w:rsidRPr="003E7ACD" w:rsidRDefault="00EF22CB" w:rsidP="00205255">
      <w:pPr>
        <w:pStyle w:val="NOTEnumbered"/>
        <w:numPr>
          <w:ilvl w:val="0"/>
          <w:numId w:val="0"/>
        </w:numPr>
        <w:ind w:left="4253"/>
        <w:rPr>
          <w:lang w:val="en-GB"/>
        </w:rPr>
      </w:pPr>
    </w:p>
    <w:p w14:paraId="79BC9DA1" w14:textId="2DA2F618" w:rsidR="00AE7072" w:rsidRDefault="00AE7072" w:rsidP="00CA3B48">
      <w:pPr>
        <w:pStyle w:val="DRD1"/>
        <w:rPr>
          <w:rFonts w:eastAsia="Calibri"/>
        </w:rPr>
      </w:pPr>
      <w:r w:rsidRPr="003E7ACD">
        <w:rPr>
          <w:rFonts w:eastAsia="Calibri"/>
        </w:rPr>
        <w:t>Licensing scheme</w:t>
      </w:r>
      <w:bookmarkStart w:id="1040" w:name="ECSS_Q_ST_60_03_1590236"/>
      <w:bookmarkEnd w:id="1040"/>
    </w:p>
    <w:p w14:paraId="5FC7B3B5" w14:textId="0B46216A" w:rsidR="00816CFB" w:rsidRPr="003E7ACD" w:rsidRDefault="00816CFB" w:rsidP="00816CFB">
      <w:pPr>
        <w:pStyle w:val="ECSSIEPUID"/>
        <w:rPr>
          <w:rFonts w:eastAsia="Calibri"/>
        </w:rPr>
      </w:pPr>
      <w:bookmarkStart w:id="1041" w:name="iepuid_ECSS_Q_ST_60_03_1590231"/>
      <w:r>
        <w:rPr>
          <w:rFonts w:eastAsia="Calibri"/>
        </w:rPr>
        <w:t>ECSS-Q-ST-60-03_1590231</w:t>
      </w:r>
      <w:bookmarkEnd w:id="1041"/>
    </w:p>
    <w:p w14:paraId="33296F18" w14:textId="3BDF0203" w:rsidR="00F05943" w:rsidRPr="003E7ACD" w:rsidRDefault="00AE7072" w:rsidP="00CA3B48">
      <w:pPr>
        <w:pStyle w:val="requirelevel1"/>
        <w:numPr>
          <w:ilvl w:val="5"/>
          <w:numId w:val="145"/>
        </w:numPr>
        <w:rPr>
          <w:rFonts w:eastAsia="Calibri"/>
        </w:rPr>
      </w:pPr>
      <w:r w:rsidRPr="003E7ACD">
        <w:t xml:space="preserve">The DRF shall include the </w:t>
      </w:r>
      <w:r w:rsidR="007E5B17" w:rsidRPr="003E7ACD">
        <w:t xml:space="preserve">assessment of </w:t>
      </w:r>
      <w:r w:rsidRPr="003E7ACD">
        <w:t>deliverable DEVICE</w:t>
      </w:r>
      <w:r w:rsidR="000124DD" w:rsidRPr="003E7ACD">
        <w:t>,</w:t>
      </w:r>
      <w:r w:rsidRPr="003E7ACD">
        <w:t xml:space="preserve"> including both developed DEVICE and existing reused DEVICE</w:t>
      </w:r>
      <w:r w:rsidR="00EF22CB" w:rsidRPr="003E7ACD">
        <w:t>(s)</w:t>
      </w:r>
      <w:r w:rsidRPr="003E7ACD">
        <w:t xml:space="preserve"> in terms of constituent elements and the associated licensing</w:t>
      </w:r>
      <w:r w:rsidR="007E5B17" w:rsidRPr="003E7ACD">
        <w:t>.</w:t>
      </w:r>
    </w:p>
    <w:p w14:paraId="70D9BAC7" w14:textId="77777777" w:rsidR="00F05943" w:rsidRPr="003E7ACD" w:rsidRDefault="00F05943" w:rsidP="00F05943">
      <w:pPr>
        <w:pStyle w:val="Annex3"/>
        <w:rPr>
          <w:rFonts w:eastAsia="Calibri"/>
        </w:rPr>
      </w:pPr>
      <w:r w:rsidRPr="003E7ACD">
        <w:rPr>
          <w:rFonts w:eastAsia="Calibri"/>
        </w:rPr>
        <w:t>Special Remarks</w:t>
      </w:r>
      <w:bookmarkStart w:id="1042" w:name="ECSS_Q_ST_60_03_1590237"/>
      <w:bookmarkEnd w:id="1042"/>
    </w:p>
    <w:p w14:paraId="6BDF64CB" w14:textId="77777777" w:rsidR="00F05943" w:rsidRPr="003E7ACD" w:rsidRDefault="00F05943" w:rsidP="00F05943">
      <w:pPr>
        <w:pStyle w:val="paragraph"/>
        <w:rPr>
          <w:rFonts w:eastAsia="Calibri"/>
        </w:rPr>
      </w:pPr>
      <w:bookmarkStart w:id="1043" w:name="ECSS_Q_ST_60_03_1590238"/>
      <w:bookmarkEnd w:id="1043"/>
      <w:r w:rsidRPr="003E7ACD">
        <w:rPr>
          <w:rFonts w:eastAsia="Calibri"/>
        </w:rPr>
        <w:t>None</w:t>
      </w:r>
    </w:p>
    <w:p w14:paraId="2449BF19" w14:textId="77777777" w:rsidR="00F05943" w:rsidRPr="003E7ACD" w:rsidRDefault="00F05943" w:rsidP="00F05943">
      <w:pPr>
        <w:pStyle w:val="paragraph"/>
        <w:rPr>
          <w:rFonts w:eastAsia="Calibri"/>
        </w:rPr>
      </w:pPr>
    </w:p>
    <w:p w14:paraId="3C34F4BA" w14:textId="77777777" w:rsidR="00F05943" w:rsidRPr="003E7ACD" w:rsidRDefault="00F05943" w:rsidP="00F05943">
      <w:pPr>
        <w:pStyle w:val="paragraph"/>
        <w:rPr>
          <w:rFonts w:eastAsia="Calibri"/>
        </w:rPr>
        <w:sectPr w:rsidR="00F05943" w:rsidRPr="003E7ACD" w:rsidSect="005E00A4">
          <w:pgSz w:w="11906" w:h="16838" w:code="9"/>
          <w:pgMar w:top="1418" w:right="1418" w:bottom="1418" w:left="1418" w:header="709" w:footer="709" w:gutter="0"/>
          <w:cols w:space="708"/>
          <w:docGrid w:linePitch="360"/>
        </w:sectPr>
      </w:pPr>
    </w:p>
    <w:p w14:paraId="569D6AD2" w14:textId="3C9290C3" w:rsidR="00F05943" w:rsidRPr="003E7ACD" w:rsidRDefault="00F05943" w:rsidP="00AA6777">
      <w:pPr>
        <w:pStyle w:val="Annex1"/>
      </w:pPr>
      <w:r w:rsidRPr="003E7ACD">
        <w:lastRenderedPageBreak/>
        <w:t xml:space="preserve"> </w:t>
      </w:r>
      <w:bookmarkStart w:id="1044" w:name="_Ref107245037"/>
      <w:bookmarkStart w:id="1045" w:name="_Toc147917525"/>
      <w:r w:rsidRPr="003E7ACD">
        <w:t>(</w:t>
      </w:r>
      <w:r w:rsidR="00714F39" w:rsidRPr="003E7ACD">
        <w:t>informative</w:t>
      </w:r>
      <w:r w:rsidRPr="003E7ACD">
        <w:t>)</w:t>
      </w:r>
      <w:r w:rsidRPr="003E7ACD">
        <w:br/>
        <w:t xml:space="preserve">DEVICE </w:t>
      </w:r>
      <w:bookmarkEnd w:id="1044"/>
      <w:r w:rsidR="00FB3B36" w:rsidRPr="003E7ACD">
        <w:t xml:space="preserve">Development </w:t>
      </w:r>
      <w:r w:rsidR="00820558" w:rsidRPr="003E7ACD">
        <w:t>Expected Outputs</w:t>
      </w:r>
      <w:bookmarkStart w:id="1046" w:name="ECSS_Q_ST_60_03_1590239"/>
      <w:bookmarkEnd w:id="1046"/>
      <w:bookmarkEnd w:id="1045"/>
    </w:p>
    <w:p w14:paraId="7FBDB1E5" w14:textId="15760962" w:rsidR="00D41265" w:rsidRPr="003E7ACD" w:rsidRDefault="00FB3B36" w:rsidP="00A55AAF">
      <w:pPr>
        <w:pStyle w:val="paragraph"/>
      </w:pPr>
      <w:bookmarkStart w:id="1047" w:name="ECSS_Q_ST_60_03_1590240"/>
      <w:bookmarkEnd w:id="1047"/>
      <w:r w:rsidRPr="003E7ACD">
        <w:t xml:space="preserve">Various types of outputs </w:t>
      </w:r>
      <w:r w:rsidR="00A85B41" w:rsidRPr="003E7ACD">
        <w:t>are</w:t>
      </w:r>
      <w:r w:rsidRPr="003E7ACD">
        <w:t xml:space="preserve"> produced during the course of the development of a DEVICE and its different phases. </w:t>
      </w:r>
      <w:r w:rsidRPr="003E7ACD">
        <w:fldChar w:fldCharType="begin"/>
      </w:r>
      <w:r w:rsidRPr="003E7ACD">
        <w:instrText xml:space="preserve"> REF _Ref107990901 \r \h </w:instrText>
      </w:r>
      <w:r w:rsidR="008332E8" w:rsidRPr="003E7ACD">
        <w:instrText xml:space="preserve"> \* MERGEFORMAT </w:instrText>
      </w:r>
      <w:r w:rsidRPr="003E7ACD">
        <w:fldChar w:fldCharType="separate"/>
      </w:r>
      <w:r w:rsidR="00E2142E">
        <w:t>Table D-1</w:t>
      </w:r>
      <w:r w:rsidRPr="003E7ACD">
        <w:fldChar w:fldCharType="end"/>
      </w:r>
      <w:r w:rsidRPr="003E7ACD">
        <w:t xml:space="preserve"> is a summary of all the document outputs expected at each review milestone for both, the engineering and the product assurance flows, as explained in ECSS-E-ST-20-40 and ECSS-Q-ST-60-0</w:t>
      </w:r>
      <w:r w:rsidR="00A85B41" w:rsidRPr="003E7ACD">
        <w:t>3</w:t>
      </w:r>
      <w:r w:rsidRPr="003E7ACD">
        <w:t xml:space="preserve"> respectively.</w:t>
      </w:r>
      <w:r w:rsidR="00D41265" w:rsidRPr="003E7ACD">
        <w:t xml:space="preserve"> </w:t>
      </w:r>
    </w:p>
    <w:p w14:paraId="5A93276E" w14:textId="77777777" w:rsidR="00D41265" w:rsidRPr="003E7ACD" w:rsidRDefault="00D41265" w:rsidP="00A55AAF">
      <w:pPr>
        <w:pStyle w:val="paragraph"/>
      </w:pPr>
      <w:r w:rsidRPr="003E7ACD">
        <w:t>The DEVICE development contract defines what expected outputs are to be delivered, in which format and under which terms</w:t>
      </w:r>
      <w:r w:rsidR="00FB3B36" w:rsidRPr="003E7ACD">
        <w:t xml:space="preserve"> </w:t>
      </w:r>
    </w:p>
    <w:p w14:paraId="2293BAED" w14:textId="3BDE43BB" w:rsidR="00FB3B36" w:rsidRPr="003E7ACD" w:rsidRDefault="00A10D65" w:rsidP="00A55AAF">
      <w:pPr>
        <w:pStyle w:val="paragraph"/>
      </w:pPr>
      <w:r w:rsidRPr="003E7ACD">
        <w:fldChar w:fldCharType="begin"/>
      </w:r>
      <w:r w:rsidRPr="003E7ACD">
        <w:instrText xml:space="preserve"> REF _Ref107990901 \w \h </w:instrText>
      </w:r>
      <w:r w:rsidRPr="003E7ACD">
        <w:fldChar w:fldCharType="separate"/>
      </w:r>
      <w:r w:rsidR="00E2142E">
        <w:t>Table D-1</w:t>
      </w:r>
      <w:r w:rsidRPr="003E7ACD">
        <w:fldChar w:fldCharType="end"/>
      </w:r>
      <w:r w:rsidR="00FB3B36" w:rsidRPr="003E7ACD">
        <w:t xml:space="preserve"> can also be found in ECSS-E-ST-20-40 Annex K.</w:t>
      </w:r>
    </w:p>
    <w:p w14:paraId="63835376" w14:textId="3F62D5FF" w:rsidR="00F05943" w:rsidRPr="003E7ACD" w:rsidRDefault="00F05943" w:rsidP="00F05943">
      <w:pPr>
        <w:pStyle w:val="CaptionAnnexTable"/>
        <w:rPr>
          <w:rFonts w:eastAsia="Calibri"/>
        </w:rPr>
      </w:pPr>
      <w:bookmarkStart w:id="1048" w:name="ECSS_Q_ST_60_03_1590241"/>
      <w:bookmarkStart w:id="1049" w:name="_Ref107305020"/>
      <w:bookmarkStart w:id="1050" w:name="_Ref107990901"/>
      <w:bookmarkStart w:id="1051" w:name="_Toc147917528"/>
      <w:bookmarkEnd w:id="1048"/>
      <w:r w:rsidRPr="003E7ACD">
        <w:rPr>
          <w:rFonts w:eastAsia="Calibri"/>
        </w:rPr>
        <w:lastRenderedPageBreak/>
        <w:t xml:space="preserve">: </w:t>
      </w:r>
      <w:bookmarkStart w:id="1052" w:name="_Hlk138261284"/>
      <w:r w:rsidRPr="003E7ACD">
        <w:rPr>
          <w:rFonts w:eastAsia="Calibri"/>
        </w:rPr>
        <w:t>ECSS-Q-ST-60-0</w:t>
      </w:r>
      <w:r w:rsidR="00EB4FD8">
        <w:rPr>
          <w:rFonts w:eastAsia="Calibri"/>
        </w:rPr>
        <w:t>3</w:t>
      </w:r>
      <w:r w:rsidR="00EC2A05" w:rsidRPr="003E7ACD">
        <w:rPr>
          <w:rFonts w:eastAsia="Calibri"/>
        </w:rPr>
        <w:t xml:space="preserve"> and ECSS-E-ST-20-40 </w:t>
      </w:r>
      <w:bookmarkEnd w:id="1049"/>
      <w:r w:rsidR="003F7B0D" w:rsidRPr="003E7ACD">
        <w:rPr>
          <w:rFonts w:eastAsia="Calibri"/>
        </w:rPr>
        <w:t>list of Expected Outputs</w:t>
      </w:r>
      <w:bookmarkEnd w:id="1050"/>
      <w:bookmarkEnd w:id="1052"/>
      <w:bookmarkEnd w:id="1051"/>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0"/>
        <w:gridCol w:w="1401"/>
        <w:gridCol w:w="1440"/>
        <w:gridCol w:w="1440"/>
        <w:gridCol w:w="1440"/>
        <w:gridCol w:w="1585"/>
        <w:gridCol w:w="1101"/>
        <w:gridCol w:w="1916"/>
        <w:gridCol w:w="2263"/>
      </w:tblGrid>
      <w:tr w:rsidR="00EC2A05" w:rsidRPr="003E7ACD" w14:paraId="717540CF" w14:textId="7B593888" w:rsidTr="009A673E">
        <w:trPr>
          <w:cantSplit/>
          <w:tblHeader/>
        </w:trPr>
        <w:tc>
          <w:tcPr>
            <w:tcW w:w="507" w:type="pct"/>
            <w:shd w:val="clear" w:color="auto" w:fill="F2F2F2" w:themeFill="background1" w:themeFillShade="F2"/>
          </w:tcPr>
          <w:p w14:paraId="2FC4897E" w14:textId="6EDF6458" w:rsidR="00EC2A05" w:rsidRPr="003E7ACD" w:rsidRDefault="00EC2A05" w:rsidP="00097C49">
            <w:pPr>
              <w:pStyle w:val="TablecellLEFT"/>
              <w:spacing w:before="0"/>
              <w:jc w:val="center"/>
            </w:pPr>
            <w:r w:rsidRPr="003E7ACD">
              <w:t>Document</w:t>
            </w:r>
          </w:p>
          <w:p w14:paraId="21DB7D2B" w14:textId="118260FF" w:rsidR="00EC2A05" w:rsidRPr="003E7ACD" w:rsidRDefault="00EC2A05" w:rsidP="00097C49">
            <w:pPr>
              <w:pStyle w:val="TablecellLEFT"/>
              <w:spacing w:before="0"/>
              <w:jc w:val="center"/>
              <w:rPr>
                <w:b/>
                <w:sz w:val="16"/>
                <w:szCs w:val="16"/>
              </w:rPr>
            </w:pPr>
            <w:r w:rsidRPr="003E7ACD">
              <w:t>name</w:t>
            </w:r>
          </w:p>
        </w:tc>
        <w:tc>
          <w:tcPr>
            <w:tcW w:w="500" w:type="pct"/>
            <w:shd w:val="clear" w:color="auto" w:fill="F2F2F2" w:themeFill="background1" w:themeFillShade="F2"/>
          </w:tcPr>
          <w:p w14:paraId="7C5D9EA7" w14:textId="51CFCA1D" w:rsidR="00EC2A05" w:rsidRPr="003E7ACD" w:rsidRDefault="00EC2A05" w:rsidP="00097C49">
            <w:pPr>
              <w:pStyle w:val="TablecellLEFT"/>
              <w:spacing w:before="0"/>
              <w:jc w:val="center"/>
              <w:rPr>
                <w:b/>
                <w:sz w:val="16"/>
                <w:szCs w:val="16"/>
              </w:rPr>
            </w:pPr>
            <w:r w:rsidRPr="003E7ACD">
              <w:t>Document having a DRD annex</w:t>
            </w:r>
          </w:p>
        </w:tc>
        <w:tc>
          <w:tcPr>
            <w:tcW w:w="514" w:type="pct"/>
            <w:shd w:val="clear" w:color="auto" w:fill="F2F2F2" w:themeFill="background1" w:themeFillShade="F2"/>
          </w:tcPr>
          <w:p w14:paraId="2E9C6A2D" w14:textId="1F7BBF8C" w:rsidR="00EC2A05" w:rsidRPr="003E7ACD" w:rsidRDefault="00EC2A05" w:rsidP="00097C49">
            <w:pPr>
              <w:pStyle w:val="TablecellLEFT"/>
              <w:spacing w:before="0"/>
              <w:jc w:val="center"/>
            </w:pPr>
            <w:r w:rsidRPr="003E7ACD">
              <w:t>DEVICE Definition Phase Review</w:t>
            </w:r>
          </w:p>
          <w:p w14:paraId="41A1FD6A" w14:textId="612A2982" w:rsidR="00EC2A05" w:rsidRPr="003E7ACD" w:rsidRDefault="00EC2A05" w:rsidP="00097C49">
            <w:pPr>
              <w:pStyle w:val="TablecellLEFT"/>
              <w:spacing w:before="0"/>
              <w:jc w:val="center"/>
              <w:rPr>
                <w:b/>
                <w:sz w:val="16"/>
                <w:szCs w:val="16"/>
              </w:rPr>
            </w:pPr>
            <w:r w:rsidRPr="003E7ACD">
              <w:t>(DPR)</w:t>
            </w:r>
          </w:p>
        </w:tc>
        <w:tc>
          <w:tcPr>
            <w:tcW w:w="514" w:type="pct"/>
            <w:shd w:val="clear" w:color="auto" w:fill="F2F2F2" w:themeFill="background1" w:themeFillShade="F2"/>
          </w:tcPr>
          <w:p w14:paraId="7E83A6C4" w14:textId="7FDE94B4" w:rsidR="00EC2A05" w:rsidRPr="003E7ACD" w:rsidRDefault="00EC2A05" w:rsidP="00097C49">
            <w:pPr>
              <w:pStyle w:val="TablecellLEFT"/>
              <w:spacing w:before="0"/>
              <w:jc w:val="center"/>
            </w:pPr>
            <w:r w:rsidRPr="003E7ACD">
              <w:t>DEVICE Architecture Definition Phase Review</w:t>
            </w:r>
          </w:p>
          <w:p w14:paraId="1BA1B68D" w14:textId="56D4A6A4" w:rsidR="00EC2A05" w:rsidRPr="003E7ACD" w:rsidRDefault="00EC2A05" w:rsidP="00097C49">
            <w:pPr>
              <w:pStyle w:val="TablecellLEFT"/>
              <w:spacing w:before="0"/>
              <w:jc w:val="center"/>
              <w:rPr>
                <w:b/>
                <w:sz w:val="16"/>
                <w:szCs w:val="16"/>
              </w:rPr>
            </w:pPr>
            <w:r w:rsidRPr="003E7ACD">
              <w:t>(ADR)</w:t>
            </w:r>
          </w:p>
        </w:tc>
        <w:tc>
          <w:tcPr>
            <w:tcW w:w="514" w:type="pct"/>
            <w:shd w:val="clear" w:color="auto" w:fill="F2F2F2" w:themeFill="background1" w:themeFillShade="F2"/>
          </w:tcPr>
          <w:p w14:paraId="25E4F0C1" w14:textId="4E858ED3" w:rsidR="00EC2A05" w:rsidRPr="003E7ACD" w:rsidRDefault="00EC2A05" w:rsidP="00097C49">
            <w:pPr>
              <w:pStyle w:val="TablecellLEFT"/>
              <w:spacing w:before="0"/>
              <w:jc w:val="center"/>
            </w:pPr>
            <w:r w:rsidRPr="003E7ACD">
              <w:t>DEVICE Design and Verification Phase Review</w:t>
            </w:r>
          </w:p>
          <w:p w14:paraId="5AF4D20F" w14:textId="3709D62B" w:rsidR="00EC2A05" w:rsidRPr="003E7ACD" w:rsidRDefault="00EC2A05" w:rsidP="00097C49">
            <w:pPr>
              <w:pStyle w:val="TablecellLEFT"/>
              <w:spacing w:before="0"/>
              <w:jc w:val="center"/>
              <w:rPr>
                <w:b/>
                <w:sz w:val="16"/>
                <w:szCs w:val="16"/>
              </w:rPr>
            </w:pPr>
            <w:r w:rsidRPr="003E7ACD">
              <w:t>(DVR)</w:t>
            </w:r>
          </w:p>
        </w:tc>
        <w:tc>
          <w:tcPr>
            <w:tcW w:w="566" w:type="pct"/>
            <w:shd w:val="clear" w:color="auto" w:fill="F2F2F2" w:themeFill="background1" w:themeFillShade="F2"/>
          </w:tcPr>
          <w:p w14:paraId="7D2B8142" w14:textId="425EFF7E" w:rsidR="00EC2A05" w:rsidRPr="003E7ACD" w:rsidRDefault="00EC2A05" w:rsidP="00097C49">
            <w:pPr>
              <w:pStyle w:val="TablecellLEFT"/>
              <w:spacing w:before="0"/>
              <w:jc w:val="center"/>
            </w:pPr>
            <w:r w:rsidRPr="003E7ACD">
              <w:t>DEVICE Detailed Design Phase Review</w:t>
            </w:r>
          </w:p>
          <w:p w14:paraId="090AABD4" w14:textId="0F69FB60" w:rsidR="00EC2A05" w:rsidRPr="003E7ACD" w:rsidRDefault="00EC2A05" w:rsidP="00097C49">
            <w:pPr>
              <w:pStyle w:val="TablecellLEFT"/>
              <w:spacing w:before="0"/>
              <w:jc w:val="center"/>
              <w:rPr>
                <w:b/>
                <w:sz w:val="16"/>
                <w:szCs w:val="16"/>
              </w:rPr>
            </w:pPr>
            <w:r w:rsidRPr="003E7ACD">
              <w:t>(DDR)</w:t>
            </w:r>
          </w:p>
        </w:tc>
        <w:tc>
          <w:tcPr>
            <w:tcW w:w="393" w:type="pct"/>
            <w:shd w:val="clear" w:color="auto" w:fill="F2F2F2" w:themeFill="background1" w:themeFillShade="F2"/>
          </w:tcPr>
          <w:p w14:paraId="796E9863" w14:textId="6852854A" w:rsidR="00EC2A05" w:rsidRPr="003E7ACD" w:rsidRDefault="00EC2A05" w:rsidP="00097C49">
            <w:pPr>
              <w:pStyle w:val="TablecellLEFT"/>
              <w:spacing w:before="0"/>
              <w:jc w:val="center"/>
            </w:pPr>
            <w:r w:rsidRPr="003E7ACD">
              <w:t>DEVICE Layout Phase Review</w:t>
            </w:r>
          </w:p>
          <w:p w14:paraId="22D90CE5" w14:textId="6FDD5DDA" w:rsidR="00EC2A05" w:rsidRPr="003E7ACD" w:rsidRDefault="00EC2A05" w:rsidP="00097C49">
            <w:pPr>
              <w:pStyle w:val="TablecellLEFT"/>
              <w:spacing w:before="0"/>
              <w:jc w:val="center"/>
              <w:rPr>
                <w:b/>
                <w:bCs/>
                <w:sz w:val="16"/>
                <w:szCs w:val="16"/>
              </w:rPr>
            </w:pPr>
            <w:r w:rsidRPr="003E7ACD">
              <w:t>(LPR)</w:t>
            </w:r>
          </w:p>
        </w:tc>
        <w:tc>
          <w:tcPr>
            <w:tcW w:w="684" w:type="pct"/>
            <w:shd w:val="clear" w:color="auto" w:fill="F2F2F2" w:themeFill="background1" w:themeFillShade="F2"/>
          </w:tcPr>
          <w:p w14:paraId="7BD07BA3" w14:textId="124B8BD6" w:rsidR="00EC2A05" w:rsidRPr="003E7ACD" w:rsidRDefault="00EC2A05" w:rsidP="00097C49">
            <w:pPr>
              <w:pStyle w:val="TablecellLEFT"/>
              <w:spacing w:before="0"/>
              <w:jc w:val="center"/>
            </w:pPr>
            <w:r w:rsidRPr="003E7ACD">
              <w:t>DEVICE</w:t>
            </w:r>
          </w:p>
          <w:p w14:paraId="0824233D" w14:textId="77D0A6A6" w:rsidR="00EC2A05" w:rsidRPr="003E7ACD" w:rsidRDefault="00EC2A05" w:rsidP="00097C49">
            <w:pPr>
              <w:pStyle w:val="TablecellLEFT"/>
              <w:spacing w:before="0"/>
              <w:jc w:val="center"/>
            </w:pPr>
            <w:r w:rsidRPr="003E7ACD">
              <w:t>Implementation</w:t>
            </w:r>
          </w:p>
          <w:p w14:paraId="6D689AEC" w14:textId="0FA2760B" w:rsidR="00EC2A05" w:rsidRPr="003E7ACD" w:rsidRDefault="00EC2A05" w:rsidP="00097C49">
            <w:pPr>
              <w:pStyle w:val="TablecellLEFT"/>
              <w:spacing w:before="0"/>
              <w:jc w:val="center"/>
            </w:pPr>
            <w:r w:rsidRPr="003E7ACD">
              <w:t>Phase</w:t>
            </w:r>
          </w:p>
          <w:p w14:paraId="610C3FAD" w14:textId="54AD724E" w:rsidR="00EC2A05" w:rsidRPr="003E7ACD" w:rsidRDefault="00EC2A05" w:rsidP="00097C49">
            <w:pPr>
              <w:pStyle w:val="TablecellLEFT"/>
              <w:spacing w:before="0"/>
              <w:jc w:val="center"/>
            </w:pPr>
            <w:r w:rsidRPr="003E7ACD">
              <w:t>Review</w:t>
            </w:r>
          </w:p>
          <w:p w14:paraId="2DF3B813" w14:textId="1A665515" w:rsidR="00EC2A05" w:rsidRPr="003E7ACD" w:rsidRDefault="00EC2A05" w:rsidP="00097C49">
            <w:pPr>
              <w:pStyle w:val="TablecellLEFT"/>
              <w:spacing w:before="0"/>
              <w:jc w:val="center"/>
            </w:pPr>
            <w:r w:rsidRPr="003E7ACD">
              <w:t>(IPR)</w:t>
            </w:r>
          </w:p>
        </w:tc>
        <w:tc>
          <w:tcPr>
            <w:tcW w:w="808" w:type="pct"/>
            <w:shd w:val="clear" w:color="auto" w:fill="F2F2F2" w:themeFill="background1" w:themeFillShade="F2"/>
          </w:tcPr>
          <w:p w14:paraId="79E97DC7" w14:textId="7E265FC0" w:rsidR="00EC2A05" w:rsidRPr="003E7ACD" w:rsidRDefault="00EC2A05" w:rsidP="00097C49">
            <w:pPr>
              <w:pStyle w:val="TablecellLEFT"/>
              <w:spacing w:before="0"/>
              <w:jc w:val="center"/>
            </w:pPr>
            <w:r w:rsidRPr="003E7ACD">
              <w:t>DEVICE Validation, Qualification and Acceptance Phase Review</w:t>
            </w:r>
          </w:p>
          <w:p w14:paraId="0D8B2312" w14:textId="62DAB4DC" w:rsidR="00EC2A05" w:rsidRPr="003E7ACD" w:rsidRDefault="00EC2A05" w:rsidP="00097C49">
            <w:pPr>
              <w:pStyle w:val="TablecellLEFT"/>
              <w:spacing w:before="0"/>
              <w:jc w:val="center"/>
              <w:rPr>
                <w:b/>
                <w:sz w:val="16"/>
                <w:szCs w:val="16"/>
              </w:rPr>
            </w:pPr>
            <w:r w:rsidRPr="003E7ACD">
              <w:t>(VQAR)</w:t>
            </w:r>
          </w:p>
        </w:tc>
      </w:tr>
      <w:tr w:rsidR="009A673E" w:rsidRPr="003E7ACD" w14:paraId="0927F066" w14:textId="77777777" w:rsidTr="009A673E">
        <w:trPr>
          <w:cantSplit/>
          <w:tblHeader/>
        </w:trPr>
        <w:tc>
          <w:tcPr>
            <w:tcW w:w="5000" w:type="pct"/>
            <w:gridSpan w:val="9"/>
            <w:shd w:val="clear" w:color="auto" w:fill="F2F2F2" w:themeFill="background1" w:themeFillShade="F2"/>
          </w:tcPr>
          <w:p w14:paraId="7806CA8A" w14:textId="77777777" w:rsidR="009A673E" w:rsidRPr="00FB5698" w:rsidRDefault="009A673E" w:rsidP="006A7823">
            <w:pPr>
              <w:pStyle w:val="TablecellLEFT"/>
              <w:spacing w:before="60"/>
              <w:rPr>
                <w:sz w:val="16"/>
                <w:szCs w:val="16"/>
                <w:lang w:eastAsia="ja-JP"/>
              </w:rPr>
            </w:pPr>
            <w:r w:rsidRPr="00FB5698">
              <w:rPr>
                <w:sz w:val="16"/>
                <w:szCs w:val="16"/>
                <w:lang w:eastAsia="ja-JP"/>
              </w:rPr>
              <w:t>The following notation is used:</w:t>
            </w:r>
          </w:p>
          <w:p w14:paraId="3794F968" w14:textId="77777777" w:rsidR="009A673E" w:rsidRPr="00FB5698" w:rsidRDefault="009A673E" w:rsidP="006A7823">
            <w:pPr>
              <w:pStyle w:val="TablecellLEFT"/>
              <w:spacing w:before="60"/>
              <w:rPr>
                <w:sz w:val="16"/>
                <w:szCs w:val="16"/>
                <w:lang w:eastAsia="ja-JP"/>
              </w:rPr>
            </w:pPr>
            <w:r w:rsidRPr="00FB5698">
              <w:rPr>
                <w:sz w:val="16"/>
                <w:szCs w:val="16"/>
                <w:lang w:eastAsia="ja-JP"/>
              </w:rPr>
              <w:t>B = Configuration Baseline (as per ECSS-M-ST-40 clause 4.3.2.4)</w:t>
            </w:r>
          </w:p>
          <w:p w14:paraId="6930EC8F" w14:textId="77777777" w:rsidR="009A673E" w:rsidRPr="00FB5698" w:rsidRDefault="009A673E" w:rsidP="006A7823">
            <w:pPr>
              <w:pStyle w:val="TablecellLEFT"/>
              <w:spacing w:before="60"/>
              <w:rPr>
                <w:sz w:val="16"/>
                <w:szCs w:val="16"/>
                <w:lang w:eastAsia="ja-JP"/>
              </w:rPr>
            </w:pPr>
            <w:r w:rsidRPr="00FB5698">
              <w:rPr>
                <w:sz w:val="16"/>
                <w:szCs w:val="16"/>
                <w:lang w:eastAsia="ja-JP"/>
              </w:rPr>
              <w:t>R = Review</w:t>
            </w:r>
          </w:p>
          <w:p w14:paraId="3F786783" w14:textId="14F02BBA" w:rsidR="009A673E" w:rsidRPr="003E7ACD" w:rsidRDefault="009A673E" w:rsidP="006A7823">
            <w:pPr>
              <w:pStyle w:val="TablecellLEFT"/>
              <w:spacing w:before="60"/>
            </w:pPr>
            <w:r w:rsidRPr="00FB5698">
              <w:rPr>
                <w:color w:val="0070C0"/>
                <w:sz w:val="16"/>
                <w:szCs w:val="16"/>
              </w:rPr>
              <w:t>expected ECSS-E-ST-20-40 document outputs in blue font</w:t>
            </w:r>
          </w:p>
        </w:tc>
      </w:tr>
      <w:tr w:rsidR="00EC2A05" w:rsidRPr="003E7ACD" w14:paraId="70B3F434" w14:textId="35D333D8" w:rsidTr="009A673E">
        <w:trPr>
          <w:cantSplit/>
        </w:trPr>
        <w:tc>
          <w:tcPr>
            <w:tcW w:w="507" w:type="pct"/>
          </w:tcPr>
          <w:p w14:paraId="342C0E1B" w14:textId="28DAA6BA" w:rsidR="00EC2A05" w:rsidRPr="003E7ACD" w:rsidRDefault="00EC2A05" w:rsidP="006A7823">
            <w:pPr>
              <w:pStyle w:val="TablecellLEFT"/>
              <w:keepNext/>
              <w:rPr>
                <w:color w:val="0070C0"/>
              </w:rPr>
            </w:pPr>
            <w:r w:rsidRPr="003E7ACD">
              <w:rPr>
                <w:color w:val="0070C0"/>
              </w:rPr>
              <w:t xml:space="preserve">DEVICE Requirements Specification (DRS) </w:t>
            </w:r>
          </w:p>
        </w:tc>
        <w:tc>
          <w:tcPr>
            <w:tcW w:w="500" w:type="pct"/>
          </w:tcPr>
          <w:p w14:paraId="1925E4DF" w14:textId="370B086F" w:rsidR="00EC2A05" w:rsidRPr="003E7ACD" w:rsidRDefault="00EC2A05" w:rsidP="006A7823">
            <w:pPr>
              <w:pStyle w:val="TablecellLEFT"/>
              <w:keepNext/>
              <w:rPr>
                <w:color w:val="0070C0"/>
              </w:rPr>
            </w:pPr>
            <w:r w:rsidRPr="003E7ACD">
              <w:rPr>
                <w:color w:val="0070C0"/>
              </w:rPr>
              <w:t>ECSS-E-ST-20-40</w:t>
            </w:r>
          </w:p>
          <w:p w14:paraId="5DCA084A" w14:textId="673B0802" w:rsidR="00EC2A05" w:rsidRPr="003E7ACD" w:rsidRDefault="00EC2A05" w:rsidP="006A7823">
            <w:pPr>
              <w:pStyle w:val="TablecellLEFT"/>
              <w:keepNext/>
              <w:rPr>
                <w:color w:val="0070C0"/>
              </w:rPr>
            </w:pPr>
            <w:r w:rsidRPr="003E7ACD">
              <w:rPr>
                <w:color w:val="0070C0"/>
              </w:rPr>
              <w:t>Annex A</w:t>
            </w:r>
          </w:p>
        </w:tc>
        <w:tc>
          <w:tcPr>
            <w:tcW w:w="514" w:type="pct"/>
          </w:tcPr>
          <w:p w14:paraId="2AACF173" w14:textId="5EAF17C8" w:rsidR="00EC2A05" w:rsidRPr="003E7ACD" w:rsidRDefault="00EC2A05" w:rsidP="006A7823">
            <w:pPr>
              <w:pStyle w:val="TablecellLEFT"/>
              <w:keepNext/>
            </w:pPr>
            <w:r w:rsidRPr="003E7ACD">
              <w:t>R</w:t>
            </w:r>
          </w:p>
        </w:tc>
        <w:tc>
          <w:tcPr>
            <w:tcW w:w="514" w:type="pct"/>
          </w:tcPr>
          <w:p w14:paraId="47B79834" w14:textId="7E303270" w:rsidR="00EC2A05" w:rsidRPr="003E7ACD" w:rsidRDefault="00EC2A05" w:rsidP="006A7823">
            <w:pPr>
              <w:pStyle w:val="TablecellLEFT"/>
              <w:keepNext/>
              <w:rPr>
                <w:sz w:val="16"/>
                <w:szCs w:val="16"/>
              </w:rPr>
            </w:pPr>
          </w:p>
        </w:tc>
        <w:tc>
          <w:tcPr>
            <w:tcW w:w="514" w:type="pct"/>
          </w:tcPr>
          <w:p w14:paraId="6956CB0B" w14:textId="1A0BEA47" w:rsidR="00EC2A05" w:rsidRPr="003E7ACD" w:rsidRDefault="00EC2A05" w:rsidP="006A7823">
            <w:pPr>
              <w:pStyle w:val="TablecellLEFT"/>
              <w:keepNext/>
              <w:rPr>
                <w:sz w:val="16"/>
                <w:szCs w:val="16"/>
              </w:rPr>
            </w:pPr>
          </w:p>
        </w:tc>
        <w:tc>
          <w:tcPr>
            <w:tcW w:w="566" w:type="pct"/>
          </w:tcPr>
          <w:p w14:paraId="41B86220" w14:textId="5627555F" w:rsidR="00EC2A05" w:rsidRPr="003E7ACD" w:rsidRDefault="00EC2A05" w:rsidP="006A7823">
            <w:pPr>
              <w:pStyle w:val="TablecellLEFT"/>
              <w:keepNext/>
              <w:rPr>
                <w:sz w:val="16"/>
                <w:szCs w:val="16"/>
              </w:rPr>
            </w:pPr>
          </w:p>
        </w:tc>
        <w:tc>
          <w:tcPr>
            <w:tcW w:w="393" w:type="pct"/>
          </w:tcPr>
          <w:p w14:paraId="59994C80" w14:textId="3E030477" w:rsidR="00EC2A05" w:rsidRPr="003E7ACD" w:rsidRDefault="00EC2A05" w:rsidP="006A7823">
            <w:pPr>
              <w:pStyle w:val="TablecellLEFT"/>
              <w:keepNext/>
              <w:rPr>
                <w:sz w:val="16"/>
                <w:szCs w:val="16"/>
              </w:rPr>
            </w:pPr>
          </w:p>
        </w:tc>
        <w:tc>
          <w:tcPr>
            <w:tcW w:w="684" w:type="pct"/>
          </w:tcPr>
          <w:p w14:paraId="6918B366" w14:textId="14CF12BD" w:rsidR="00EC2A05" w:rsidRPr="003E7ACD" w:rsidRDefault="00EC2A05" w:rsidP="006A7823">
            <w:pPr>
              <w:pStyle w:val="TablecellLEFT"/>
              <w:keepNext/>
              <w:rPr>
                <w:sz w:val="16"/>
                <w:szCs w:val="16"/>
              </w:rPr>
            </w:pPr>
          </w:p>
        </w:tc>
        <w:tc>
          <w:tcPr>
            <w:tcW w:w="808" w:type="pct"/>
          </w:tcPr>
          <w:p w14:paraId="73A73548" w14:textId="670E9767" w:rsidR="00EC2A05" w:rsidRPr="003E7ACD" w:rsidRDefault="00EC2A05" w:rsidP="006A7823">
            <w:pPr>
              <w:pStyle w:val="TablecellLEFT"/>
              <w:keepNext/>
              <w:rPr>
                <w:sz w:val="16"/>
                <w:szCs w:val="16"/>
              </w:rPr>
            </w:pPr>
          </w:p>
        </w:tc>
      </w:tr>
      <w:tr w:rsidR="00EC2A05" w:rsidRPr="003E7ACD" w14:paraId="4E6CA319" w14:textId="392CBE1E" w:rsidTr="009A673E">
        <w:trPr>
          <w:cantSplit/>
        </w:trPr>
        <w:tc>
          <w:tcPr>
            <w:tcW w:w="507" w:type="pct"/>
          </w:tcPr>
          <w:p w14:paraId="42AC6235" w14:textId="0278AEC1" w:rsidR="00EC2A05" w:rsidRPr="003E7ACD" w:rsidRDefault="00EC2A05" w:rsidP="00097C49">
            <w:pPr>
              <w:pStyle w:val="TablecellLEFT"/>
              <w:rPr>
                <w:color w:val="0070C0"/>
              </w:rPr>
            </w:pPr>
            <w:r w:rsidRPr="003E7ACD">
              <w:rPr>
                <w:color w:val="0070C0"/>
              </w:rPr>
              <w:t>DEVICE Development Plan (DDP)</w:t>
            </w:r>
          </w:p>
        </w:tc>
        <w:tc>
          <w:tcPr>
            <w:tcW w:w="500" w:type="pct"/>
          </w:tcPr>
          <w:p w14:paraId="6A4053B5" w14:textId="105D0AB3" w:rsidR="00EC2A05" w:rsidRPr="003E7ACD" w:rsidRDefault="00EC2A05" w:rsidP="00097C49">
            <w:pPr>
              <w:pStyle w:val="TablecellLEFT"/>
              <w:rPr>
                <w:color w:val="0070C0"/>
              </w:rPr>
            </w:pPr>
            <w:r w:rsidRPr="003E7ACD">
              <w:rPr>
                <w:color w:val="0070C0"/>
              </w:rPr>
              <w:t>ECSS-E-ST-20-40</w:t>
            </w:r>
          </w:p>
          <w:p w14:paraId="40D83965" w14:textId="6AD4C7F3" w:rsidR="00EC2A05" w:rsidRPr="003E7ACD" w:rsidRDefault="00EC2A05" w:rsidP="00097C49">
            <w:pPr>
              <w:pStyle w:val="TablecellLEFT"/>
              <w:rPr>
                <w:color w:val="0070C0"/>
              </w:rPr>
            </w:pPr>
            <w:r w:rsidRPr="003E7ACD">
              <w:rPr>
                <w:color w:val="0070C0"/>
              </w:rPr>
              <w:t>Annex B</w:t>
            </w:r>
          </w:p>
        </w:tc>
        <w:tc>
          <w:tcPr>
            <w:tcW w:w="514" w:type="pct"/>
          </w:tcPr>
          <w:p w14:paraId="421EAE15" w14:textId="0007AB12" w:rsidR="00EC2A05" w:rsidRPr="003E7ACD" w:rsidRDefault="00EC2A05" w:rsidP="00097C49">
            <w:pPr>
              <w:pStyle w:val="TablecellLEFT"/>
            </w:pPr>
            <w:r w:rsidRPr="003E7ACD">
              <w:t>R</w:t>
            </w:r>
          </w:p>
        </w:tc>
        <w:tc>
          <w:tcPr>
            <w:tcW w:w="514" w:type="pct"/>
          </w:tcPr>
          <w:p w14:paraId="2E094607" w14:textId="413A8A69" w:rsidR="00EC2A05" w:rsidRPr="003E7ACD" w:rsidRDefault="00EC2A05" w:rsidP="00097C49">
            <w:pPr>
              <w:pStyle w:val="TablecellLEFT"/>
              <w:rPr>
                <w:sz w:val="16"/>
                <w:szCs w:val="16"/>
              </w:rPr>
            </w:pPr>
          </w:p>
        </w:tc>
        <w:tc>
          <w:tcPr>
            <w:tcW w:w="514" w:type="pct"/>
          </w:tcPr>
          <w:p w14:paraId="34D051B0" w14:textId="7DDCB2D0" w:rsidR="00EC2A05" w:rsidRPr="003E7ACD" w:rsidRDefault="00EC2A05" w:rsidP="00097C49">
            <w:pPr>
              <w:pStyle w:val="TablecellLEFT"/>
              <w:rPr>
                <w:sz w:val="16"/>
                <w:szCs w:val="16"/>
              </w:rPr>
            </w:pPr>
          </w:p>
        </w:tc>
        <w:tc>
          <w:tcPr>
            <w:tcW w:w="566" w:type="pct"/>
          </w:tcPr>
          <w:p w14:paraId="36DA89EE" w14:textId="16C4C6C8" w:rsidR="00EC2A05" w:rsidRPr="003E7ACD" w:rsidRDefault="00EC2A05" w:rsidP="00097C49">
            <w:pPr>
              <w:pStyle w:val="TablecellLEFT"/>
              <w:rPr>
                <w:sz w:val="16"/>
                <w:szCs w:val="16"/>
              </w:rPr>
            </w:pPr>
          </w:p>
        </w:tc>
        <w:tc>
          <w:tcPr>
            <w:tcW w:w="393" w:type="pct"/>
          </w:tcPr>
          <w:p w14:paraId="78EA43C1" w14:textId="160AABD1" w:rsidR="00EC2A05" w:rsidRPr="003E7ACD" w:rsidRDefault="00EC2A05" w:rsidP="00097C49">
            <w:pPr>
              <w:pStyle w:val="TablecellLEFT"/>
              <w:rPr>
                <w:sz w:val="16"/>
                <w:szCs w:val="16"/>
              </w:rPr>
            </w:pPr>
          </w:p>
        </w:tc>
        <w:tc>
          <w:tcPr>
            <w:tcW w:w="684" w:type="pct"/>
          </w:tcPr>
          <w:p w14:paraId="4E362A37" w14:textId="326E3D81" w:rsidR="00EC2A05" w:rsidRPr="003E7ACD" w:rsidRDefault="00EC2A05" w:rsidP="00097C49">
            <w:pPr>
              <w:pStyle w:val="TablecellLEFT"/>
              <w:rPr>
                <w:sz w:val="16"/>
                <w:szCs w:val="16"/>
              </w:rPr>
            </w:pPr>
          </w:p>
        </w:tc>
        <w:tc>
          <w:tcPr>
            <w:tcW w:w="808" w:type="pct"/>
          </w:tcPr>
          <w:p w14:paraId="0EFE576D" w14:textId="4A3A49C4" w:rsidR="00EC2A05" w:rsidRPr="003E7ACD" w:rsidRDefault="00EC2A05" w:rsidP="00097C49">
            <w:pPr>
              <w:pStyle w:val="TablecellLEFT"/>
              <w:rPr>
                <w:sz w:val="16"/>
                <w:szCs w:val="16"/>
              </w:rPr>
            </w:pPr>
          </w:p>
        </w:tc>
      </w:tr>
      <w:tr w:rsidR="00EC2A05" w:rsidRPr="003E7ACD" w14:paraId="0B1061FA" w14:textId="231D075B" w:rsidTr="009A673E">
        <w:trPr>
          <w:cantSplit/>
        </w:trPr>
        <w:tc>
          <w:tcPr>
            <w:tcW w:w="507" w:type="pct"/>
          </w:tcPr>
          <w:p w14:paraId="38B9E042" w14:textId="04865D8B" w:rsidR="00EC2A05" w:rsidRPr="003E7ACD" w:rsidRDefault="00EC2A05" w:rsidP="00097C49">
            <w:pPr>
              <w:pStyle w:val="TablecellLEFT"/>
              <w:rPr>
                <w:color w:val="0070C0"/>
              </w:rPr>
            </w:pPr>
            <w:r w:rsidRPr="003E7ACD">
              <w:rPr>
                <w:color w:val="0070C0"/>
              </w:rPr>
              <w:t>DEVICE Verification Plan (</w:t>
            </w:r>
            <w:proofErr w:type="spellStart"/>
            <w:r w:rsidRPr="003E7ACD">
              <w:rPr>
                <w:color w:val="0070C0"/>
              </w:rPr>
              <w:t>DVeP</w:t>
            </w:r>
            <w:proofErr w:type="spellEnd"/>
            <w:r w:rsidRPr="003E7ACD">
              <w:rPr>
                <w:color w:val="0070C0"/>
              </w:rPr>
              <w:t>)</w:t>
            </w:r>
          </w:p>
        </w:tc>
        <w:tc>
          <w:tcPr>
            <w:tcW w:w="500" w:type="pct"/>
          </w:tcPr>
          <w:p w14:paraId="4DDD0636" w14:textId="3F06E452" w:rsidR="00EC2A05" w:rsidRPr="003E7ACD" w:rsidRDefault="00EC2A05" w:rsidP="00097C49">
            <w:pPr>
              <w:pStyle w:val="TablecellLEFT"/>
              <w:rPr>
                <w:color w:val="0070C0"/>
              </w:rPr>
            </w:pPr>
            <w:r w:rsidRPr="003E7ACD">
              <w:rPr>
                <w:color w:val="0070C0"/>
              </w:rPr>
              <w:t>ECSS-E-ST-20-40</w:t>
            </w:r>
          </w:p>
          <w:p w14:paraId="33443556" w14:textId="31BF4C67" w:rsidR="00EC2A05" w:rsidRPr="003E7ACD" w:rsidRDefault="00EC2A05" w:rsidP="00097C49">
            <w:pPr>
              <w:pStyle w:val="TablecellLEFT"/>
              <w:rPr>
                <w:color w:val="0070C0"/>
              </w:rPr>
            </w:pPr>
            <w:r w:rsidRPr="003E7ACD">
              <w:rPr>
                <w:color w:val="0070C0"/>
              </w:rPr>
              <w:t>Annex C</w:t>
            </w:r>
          </w:p>
        </w:tc>
        <w:tc>
          <w:tcPr>
            <w:tcW w:w="514" w:type="pct"/>
          </w:tcPr>
          <w:p w14:paraId="5ABEF769" w14:textId="12E2DA05" w:rsidR="00EC2A05" w:rsidRPr="009A14B8" w:rsidRDefault="00EC2A05" w:rsidP="009A14B8">
            <w:pPr>
              <w:pStyle w:val="TablecellCENTER"/>
            </w:pPr>
            <w:r w:rsidRPr="009A14B8">
              <w:t>R</w:t>
            </w:r>
          </w:p>
        </w:tc>
        <w:tc>
          <w:tcPr>
            <w:tcW w:w="514" w:type="pct"/>
          </w:tcPr>
          <w:p w14:paraId="6B2668CF" w14:textId="23D2BA0D" w:rsidR="00EC2A05" w:rsidRPr="009A14B8" w:rsidRDefault="00EC2A05" w:rsidP="009A14B8">
            <w:pPr>
              <w:pStyle w:val="TablecellCENTER"/>
            </w:pPr>
            <w:r w:rsidRPr="009A14B8">
              <w:t>R</w:t>
            </w:r>
          </w:p>
        </w:tc>
        <w:tc>
          <w:tcPr>
            <w:tcW w:w="514" w:type="pct"/>
          </w:tcPr>
          <w:p w14:paraId="3B8FBC18" w14:textId="66383C18" w:rsidR="00EC2A05" w:rsidRPr="009A14B8" w:rsidRDefault="00EC2A05" w:rsidP="009A14B8">
            <w:pPr>
              <w:pStyle w:val="TablecellCENTER"/>
            </w:pPr>
            <w:r w:rsidRPr="009A14B8">
              <w:t>R</w:t>
            </w:r>
          </w:p>
        </w:tc>
        <w:tc>
          <w:tcPr>
            <w:tcW w:w="566" w:type="pct"/>
          </w:tcPr>
          <w:p w14:paraId="142FB7F8" w14:textId="1666477A" w:rsidR="00EC2A05" w:rsidRPr="009A14B8" w:rsidRDefault="00EC2A05" w:rsidP="009A14B8">
            <w:pPr>
              <w:pStyle w:val="TablecellCENTER"/>
            </w:pPr>
          </w:p>
        </w:tc>
        <w:tc>
          <w:tcPr>
            <w:tcW w:w="393" w:type="pct"/>
          </w:tcPr>
          <w:p w14:paraId="05B15101" w14:textId="6CD0D63B" w:rsidR="00EC2A05" w:rsidRPr="009A14B8" w:rsidRDefault="00EC2A05" w:rsidP="009A14B8">
            <w:pPr>
              <w:pStyle w:val="TablecellCENTER"/>
            </w:pPr>
          </w:p>
        </w:tc>
        <w:tc>
          <w:tcPr>
            <w:tcW w:w="684" w:type="pct"/>
          </w:tcPr>
          <w:p w14:paraId="7E7D57C5" w14:textId="22B77724" w:rsidR="00EC2A05" w:rsidRPr="009A14B8" w:rsidRDefault="00EC2A05" w:rsidP="009A14B8">
            <w:pPr>
              <w:pStyle w:val="TablecellCENTER"/>
            </w:pPr>
          </w:p>
        </w:tc>
        <w:tc>
          <w:tcPr>
            <w:tcW w:w="808" w:type="pct"/>
          </w:tcPr>
          <w:p w14:paraId="299D1A8D" w14:textId="73627485" w:rsidR="00EC2A05" w:rsidRPr="009A14B8" w:rsidRDefault="00EC2A05" w:rsidP="009A14B8">
            <w:pPr>
              <w:pStyle w:val="TablecellCENTER"/>
            </w:pPr>
          </w:p>
        </w:tc>
      </w:tr>
      <w:tr w:rsidR="00EC2A05" w:rsidRPr="003E7ACD" w14:paraId="47C5B2BB" w14:textId="6B898DE7" w:rsidTr="009A673E">
        <w:trPr>
          <w:cantSplit/>
        </w:trPr>
        <w:tc>
          <w:tcPr>
            <w:tcW w:w="507" w:type="pct"/>
          </w:tcPr>
          <w:p w14:paraId="0E8B63A1" w14:textId="2BAFFD69" w:rsidR="00EC2A05" w:rsidRPr="003E7ACD" w:rsidRDefault="00EC2A05" w:rsidP="00097C49">
            <w:pPr>
              <w:pStyle w:val="TablecellLEFT"/>
              <w:rPr>
                <w:color w:val="0070C0"/>
              </w:rPr>
            </w:pPr>
            <w:r w:rsidRPr="003E7ACD">
              <w:rPr>
                <w:color w:val="0070C0"/>
              </w:rPr>
              <w:t>DEVICE Validation Plan (</w:t>
            </w:r>
            <w:proofErr w:type="spellStart"/>
            <w:r w:rsidRPr="003E7ACD">
              <w:rPr>
                <w:color w:val="0070C0"/>
              </w:rPr>
              <w:t>DVaP</w:t>
            </w:r>
            <w:proofErr w:type="spellEnd"/>
            <w:r w:rsidRPr="003E7ACD">
              <w:rPr>
                <w:color w:val="0070C0"/>
              </w:rPr>
              <w:t>)</w:t>
            </w:r>
          </w:p>
        </w:tc>
        <w:tc>
          <w:tcPr>
            <w:tcW w:w="500" w:type="pct"/>
          </w:tcPr>
          <w:p w14:paraId="1479C69F" w14:textId="67C4CE89" w:rsidR="00EC2A05" w:rsidRPr="003E7ACD" w:rsidRDefault="00EC2A05" w:rsidP="00097C49">
            <w:pPr>
              <w:pStyle w:val="TablecellLEFT"/>
              <w:rPr>
                <w:color w:val="0070C0"/>
              </w:rPr>
            </w:pPr>
            <w:r w:rsidRPr="003E7ACD">
              <w:rPr>
                <w:color w:val="0070C0"/>
              </w:rPr>
              <w:t>ECSS-E-ST-20-40</w:t>
            </w:r>
          </w:p>
          <w:p w14:paraId="1EC57EE8" w14:textId="19996656" w:rsidR="00EC2A05" w:rsidRPr="003E7ACD" w:rsidRDefault="00EC2A05" w:rsidP="00097C49">
            <w:pPr>
              <w:pStyle w:val="TablecellLEFT"/>
              <w:rPr>
                <w:color w:val="0070C0"/>
              </w:rPr>
            </w:pPr>
            <w:r w:rsidRPr="003E7ACD">
              <w:rPr>
                <w:color w:val="0070C0"/>
              </w:rPr>
              <w:t>Annex D</w:t>
            </w:r>
          </w:p>
        </w:tc>
        <w:tc>
          <w:tcPr>
            <w:tcW w:w="514" w:type="pct"/>
          </w:tcPr>
          <w:p w14:paraId="19A24627" w14:textId="2CF7A5C5" w:rsidR="00EC2A05" w:rsidRPr="009A14B8" w:rsidRDefault="00EC2A05" w:rsidP="009A14B8">
            <w:pPr>
              <w:pStyle w:val="TablecellCENTER"/>
            </w:pPr>
            <w:r w:rsidRPr="009A14B8">
              <w:t>R</w:t>
            </w:r>
          </w:p>
        </w:tc>
        <w:tc>
          <w:tcPr>
            <w:tcW w:w="514" w:type="pct"/>
          </w:tcPr>
          <w:p w14:paraId="0169FEAB" w14:textId="339F36B5" w:rsidR="00EC2A05" w:rsidRPr="009A14B8" w:rsidRDefault="00EC2A05" w:rsidP="009A14B8">
            <w:pPr>
              <w:pStyle w:val="TablecellCENTER"/>
            </w:pPr>
            <w:r w:rsidRPr="009A14B8">
              <w:t>R</w:t>
            </w:r>
          </w:p>
        </w:tc>
        <w:tc>
          <w:tcPr>
            <w:tcW w:w="514" w:type="pct"/>
          </w:tcPr>
          <w:p w14:paraId="5A5B97F2" w14:textId="7E0283CF" w:rsidR="00EC2A05" w:rsidRPr="009A14B8" w:rsidRDefault="00EC2A05" w:rsidP="009A14B8">
            <w:pPr>
              <w:pStyle w:val="TablecellCENTER"/>
            </w:pPr>
          </w:p>
        </w:tc>
        <w:tc>
          <w:tcPr>
            <w:tcW w:w="566" w:type="pct"/>
          </w:tcPr>
          <w:p w14:paraId="06E1171B" w14:textId="41879608" w:rsidR="00EC2A05" w:rsidRPr="009A14B8" w:rsidRDefault="00EC2A05" w:rsidP="009A14B8">
            <w:pPr>
              <w:pStyle w:val="TablecellCENTER"/>
            </w:pPr>
          </w:p>
        </w:tc>
        <w:tc>
          <w:tcPr>
            <w:tcW w:w="393" w:type="pct"/>
          </w:tcPr>
          <w:p w14:paraId="04400CE0" w14:textId="0993983C" w:rsidR="00EC2A05" w:rsidRPr="009A14B8" w:rsidRDefault="00EC2A05" w:rsidP="009A14B8">
            <w:pPr>
              <w:pStyle w:val="TablecellCENTER"/>
            </w:pPr>
            <w:r w:rsidRPr="009A14B8">
              <w:t>R</w:t>
            </w:r>
          </w:p>
        </w:tc>
        <w:tc>
          <w:tcPr>
            <w:tcW w:w="684" w:type="pct"/>
          </w:tcPr>
          <w:p w14:paraId="283AAB58" w14:textId="7E43FBC7" w:rsidR="00EC2A05" w:rsidRPr="009A14B8" w:rsidRDefault="00EC2A05" w:rsidP="009A14B8">
            <w:pPr>
              <w:pStyle w:val="TablecellCENTER"/>
            </w:pPr>
          </w:p>
        </w:tc>
        <w:tc>
          <w:tcPr>
            <w:tcW w:w="808" w:type="pct"/>
          </w:tcPr>
          <w:p w14:paraId="6DCC0AC2" w14:textId="111EF429" w:rsidR="00EC2A05" w:rsidRPr="009A14B8" w:rsidRDefault="00EC2A05" w:rsidP="009A14B8">
            <w:pPr>
              <w:pStyle w:val="TablecellCENTER"/>
            </w:pPr>
          </w:p>
        </w:tc>
      </w:tr>
      <w:tr w:rsidR="00EC2A05" w:rsidRPr="003E7ACD" w14:paraId="5DDA9141" w14:textId="0F6CD63E" w:rsidTr="009A673E">
        <w:trPr>
          <w:cantSplit/>
        </w:trPr>
        <w:tc>
          <w:tcPr>
            <w:tcW w:w="507" w:type="pct"/>
          </w:tcPr>
          <w:p w14:paraId="06668C53" w14:textId="1715BBED" w:rsidR="00EC2A05" w:rsidRPr="003E7ACD" w:rsidRDefault="00EC2A05" w:rsidP="00097C49">
            <w:pPr>
              <w:pStyle w:val="TablecellLEFT"/>
              <w:rPr>
                <w:color w:val="0070C0"/>
              </w:rPr>
            </w:pPr>
            <w:r w:rsidRPr="003E7ACD">
              <w:rPr>
                <w:color w:val="0070C0"/>
              </w:rPr>
              <w:t xml:space="preserve">DEVICE Support and Maintenance Plan (DSMP) </w:t>
            </w:r>
            <w:r w:rsidRPr="003E7ACD">
              <w:t>(conditional)</w:t>
            </w:r>
          </w:p>
        </w:tc>
        <w:tc>
          <w:tcPr>
            <w:tcW w:w="500" w:type="pct"/>
          </w:tcPr>
          <w:p w14:paraId="2721FE35" w14:textId="3E77A8A7" w:rsidR="00EC2A05" w:rsidRPr="003E7ACD" w:rsidRDefault="00EC2A05" w:rsidP="00097C49">
            <w:pPr>
              <w:pStyle w:val="TablecellLEFT"/>
              <w:rPr>
                <w:color w:val="0070C0"/>
              </w:rPr>
            </w:pPr>
            <w:r w:rsidRPr="003E7ACD">
              <w:rPr>
                <w:color w:val="0070C0"/>
              </w:rPr>
              <w:t>ECSS-E-ST-20-40</w:t>
            </w:r>
          </w:p>
          <w:p w14:paraId="5E21F79E" w14:textId="37D720E1" w:rsidR="00EC2A05" w:rsidRPr="003E7ACD" w:rsidRDefault="00EC2A05" w:rsidP="00097C49">
            <w:pPr>
              <w:pStyle w:val="TablecellLEFT"/>
              <w:rPr>
                <w:color w:val="0070C0"/>
              </w:rPr>
            </w:pPr>
            <w:r w:rsidRPr="003E7ACD">
              <w:rPr>
                <w:color w:val="0070C0"/>
              </w:rPr>
              <w:t>Annex E</w:t>
            </w:r>
          </w:p>
        </w:tc>
        <w:tc>
          <w:tcPr>
            <w:tcW w:w="514" w:type="pct"/>
          </w:tcPr>
          <w:p w14:paraId="5825435C" w14:textId="531530E7" w:rsidR="00EC2A05" w:rsidRPr="009A14B8" w:rsidRDefault="00EC2A05" w:rsidP="009A14B8">
            <w:pPr>
              <w:pStyle w:val="TablecellCENTER"/>
            </w:pPr>
            <w:r w:rsidRPr="009A14B8">
              <w:t>R</w:t>
            </w:r>
          </w:p>
        </w:tc>
        <w:tc>
          <w:tcPr>
            <w:tcW w:w="514" w:type="pct"/>
          </w:tcPr>
          <w:p w14:paraId="28960DE5" w14:textId="6F01ED99" w:rsidR="00EC2A05" w:rsidRPr="009A14B8" w:rsidRDefault="00EC2A05" w:rsidP="009A14B8">
            <w:pPr>
              <w:pStyle w:val="TablecellCENTER"/>
            </w:pPr>
          </w:p>
        </w:tc>
        <w:tc>
          <w:tcPr>
            <w:tcW w:w="514" w:type="pct"/>
          </w:tcPr>
          <w:p w14:paraId="1F9FCC21" w14:textId="38050510" w:rsidR="00EC2A05" w:rsidRPr="009A14B8" w:rsidRDefault="00EC2A05" w:rsidP="009A14B8">
            <w:pPr>
              <w:pStyle w:val="TablecellCENTER"/>
            </w:pPr>
          </w:p>
        </w:tc>
        <w:tc>
          <w:tcPr>
            <w:tcW w:w="566" w:type="pct"/>
          </w:tcPr>
          <w:p w14:paraId="5066E1D5" w14:textId="33A001AB" w:rsidR="00EC2A05" w:rsidRPr="009A14B8" w:rsidRDefault="00EC2A05" w:rsidP="009A14B8">
            <w:pPr>
              <w:pStyle w:val="TablecellCENTER"/>
            </w:pPr>
          </w:p>
        </w:tc>
        <w:tc>
          <w:tcPr>
            <w:tcW w:w="393" w:type="pct"/>
          </w:tcPr>
          <w:p w14:paraId="15F28C09" w14:textId="1C6CC235" w:rsidR="00EC2A05" w:rsidRPr="009A14B8" w:rsidRDefault="00EC2A05" w:rsidP="009A14B8">
            <w:pPr>
              <w:pStyle w:val="TablecellCENTER"/>
            </w:pPr>
          </w:p>
        </w:tc>
        <w:tc>
          <w:tcPr>
            <w:tcW w:w="684" w:type="pct"/>
          </w:tcPr>
          <w:p w14:paraId="14F2FF14" w14:textId="136330DE" w:rsidR="00EC2A05" w:rsidRPr="009A14B8" w:rsidRDefault="00EC2A05" w:rsidP="009A14B8">
            <w:pPr>
              <w:pStyle w:val="TablecellCENTER"/>
            </w:pPr>
          </w:p>
        </w:tc>
        <w:tc>
          <w:tcPr>
            <w:tcW w:w="808" w:type="pct"/>
          </w:tcPr>
          <w:p w14:paraId="49305285" w14:textId="5F565E4F" w:rsidR="00EC2A05" w:rsidRPr="009A14B8" w:rsidRDefault="00EC2A05" w:rsidP="009A14B8">
            <w:pPr>
              <w:pStyle w:val="TablecellCENTER"/>
            </w:pPr>
            <w:r w:rsidRPr="009A14B8">
              <w:t>R</w:t>
            </w:r>
          </w:p>
        </w:tc>
      </w:tr>
      <w:tr w:rsidR="00EC2A05" w:rsidRPr="003E7ACD" w14:paraId="5AE12B95" w14:textId="78509226" w:rsidTr="009A673E">
        <w:trPr>
          <w:cantSplit/>
        </w:trPr>
        <w:tc>
          <w:tcPr>
            <w:tcW w:w="507" w:type="pct"/>
          </w:tcPr>
          <w:p w14:paraId="25035BC2" w14:textId="5D63BE52" w:rsidR="00EC2A05" w:rsidRPr="003E7ACD" w:rsidRDefault="00EC2A05" w:rsidP="00097C49">
            <w:pPr>
              <w:pStyle w:val="TablecellLEFT"/>
              <w:rPr>
                <w:color w:val="0070C0"/>
              </w:rPr>
            </w:pPr>
            <w:r w:rsidRPr="003E7ACD">
              <w:rPr>
                <w:color w:val="0070C0"/>
              </w:rPr>
              <w:lastRenderedPageBreak/>
              <w:t xml:space="preserve">DEVICE Feasibility and Risk Assessment Report (DFRAR) </w:t>
            </w:r>
          </w:p>
        </w:tc>
        <w:tc>
          <w:tcPr>
            <w:tcW w:w="500" w:type="pct"/>
          </w:tcPr>
          <w:p w14:paraId="0CE3DF98" w14:textId="46DB1FF1" w:rsidR="00EC2A05" w:rsidRPr="003E7ACD" w:rsidRDefault="00EC2A05" w:rsidP="00097C49">
            <w:pPr>
              <w:pStyle w:val="TablecellLEFT"/>
              <w:rPr>
                <w:color w:val="0070C0"/>
              </w:rPr>
            </w:pPr>
            <w:r w:rsidRPr="003E7ACD">
              <w:rPr>
                <w:color w:val="0070C0"/>
              </w:rPr>
              <w:t>ECSS-E-ST-20-40</w:t>
            </w:r>
          </w:p>
          <w:p w14:paraId="1D0593F3" w14:textId="568939A9" w:rsidR="00EC2A05" w:rsidRPr="003E7ACD" w:rsidRDefault="00EC2A05" w:rsidP="00097C49">
            <w:pPr>
              <w:pStyle w:val="TablecellLEFT"/>
              <w:rPr>
                <w:color w:val="0070C0"/>
              </w:rPr>
            </w:pPr>
            <w:r w:rsidRPr="003E7ACD">
              <w:rPr>
                <w:color w:val="0070C0"/>
              </w:rPr>
              <w:t>Annex F</w:t>
            </w:r>
          </w:p>
        </w:tc>
        <w:tc>
          <w:tcPr>
            <w:tcW w:w="514" w:type="pct"/>
          </w:tcPr>
          <w:p w14:paraId="7A09A0EC" w14:textId="6975FB7B" w:rsidR="00EC2A05" w:rsidRPr="009A14B8" w:rsidRDefault="00EC2A05" w:rsidP="009A14B8">
            <w:pPr>
              <w:pStyle w:val="TablecellCENTER"/>
            </w:pPr>
            <w:r w:rsidRPr="009A14B8">
              <w:t>R</w:t>
            </w:r>
          </w:p>
        </w:tc>
        <w:tc>
          <w:tcPr>
            <w:tcW w:w="514" w:type="pct"/>
          </w:tcPr>
          <w:p w14:paraId="5E6F8128" w14:textId="6E3D9DE2" w:rsidR="00EC2A05" w:rsidRPr="009A14B8" w:rsidRDefault="00EC2A05" w:rsidP="009A14B8">
            <w:pPr>
              <w:pStyle w:val="TablecellCENTER"/>
            </w:pPr>
            <w:r w:rsidRPr="009A14B8">
              <w:t>R</w:t>
            </w:r>
          </w:p>
        </w:tc>
        <w:tc>
          <w:tcPr>
            <w:tcW w:w="514" w:type="pct"/>
          </w:tcPr>
          <w:p w14:paraId="76BACC72" w14:textId="4CDEDF23" w:rsidR="00EC2A05" w:rsidRPr="009A14B8" w:rsidRDefault="00EC2A05" w:rsidP="009A14B8">
            <w:pPr>
              <w:pStyle w:val="TablecellCENTER"/>
            </w:pPr>
            <w:r w:rsidRPr="009A14B8">
              <w:t>R</w:t>
            </w:r>
          </w:p>
        </w:tc>
        <w:tc>
          <w:tcPr>
            <w:tcW w:w="566" w:type="pct"/>
          </w:tcPr>
          <w:p w14:paraId="77422759" w14:textId="1D231B42" w:rsidR="00EC2A05" w:rsidRPr="009A14B8" w:rsidRDefault="00EC2A05" w:rsidP="009A14B8">
            <w:pPr>
              <w:pStyle w:val="TablecellCENTER"/>
            </w:pPr>
            <w:r w:rsidRPr="009A14B8">
              <w:t>R</w:t>
            </w:r>
          </w:p>
        </w:tc>
        <w:tc>
          <w:tcPr>
            <w:tcW w:w="393" w:type="pct"/>
          </w:tcPr>
          <w:p w14:paraId="3FEC7DF0" w14:textId="66D968C6" w:rsidR="00EC2A05" w:rsidRPr="009A14B8" w:rsidRDefault="00EC2A05" w:rsidP="009A14B8">
            <w:pPr>
              <w:pStyle w:val="TablecellCENTER"/>
            </w:pPr>
            <w:r w:rsidRPr="009A14B8">
              <w:t>R</w:t>
            </w:r>
          </w:p>
        </w:tc>
        <w:tc>
          <w:tcPr>
            <w:tcW w:w="684" w:type="pct"/>
          </w:tcPr>
          <w:p w14:paraId="6EA83CB9" w14:textId="3D955DCE" w:rsidR="00EC2A05" w:rsidRPr="009A14B8" w:rsidRDefault="00EC2A05" w:rsidP="009A14B8">
            <w:pPr>
              <w:pStyle w:val="TablecellCENTER"/>
            </w:pPr>
            <w:r w:rsidRPr="009A14B8">
              <w:t>R</w:t>
            </w:r>
          </w:p>
        </w:tc>
        <w:tc>
          <w:tcPr>
            <w:tcW w:w="808" w:type="pct"/>
          </w:tcPr>
          <w:p w14:paraId="472E6B8F" w14:textId="263C7490" w:rsidR="00EC2A05" w:rsidRPr="009A14B8" w:rsidRDefault="00EC2A05" w:rsidP="009A14B8">
            <w:pPr>
              <w:pStyle w:val="TablecellCENTER"/>
            </w:pPr>
            <w:r w:rsidRPr="009A14B8">
              <w:t>R</w:t>
            </w:r>
          </w:p>
        </w:tc>
      </w:tr>
      <w:tr w:rsidR="00EC2A05" w:rsidRPr="003E7ACD" w14:paraId="15943216" w14:textId="3FF8BA3A" w:rsidTr="009A673E">
        <w:trPr>
          <w:cantSplit/>
        </w:trPr>
        <w:tc>
          <w:tcPr>
            <w:tcW w:w="507" w:type="pct"/>
          </w:tcPr>
          <w:p w14:paraId="0B51DCC8" w14:textId="4603B3D7" w:rsidR="00EC2A05" w:rsidRPr="003E7ACD" w:rsidRDefault="00EC2A05" w:rsidP="00097C49">
            <w:pPr>
              <w:pStyle w:val="TablecellLEFT"/>
              <w:rPr>
                <w:sz w:val="16"/>
                <w:szCs w:val="16"/>
              </w:rPr>
            </w:pPr>
            <w:r w:rsidRPr="003E7ACD">
              <w:t>DEVICE Product Assurance Plan (DPAP)</w:t>
            </w:r>
          </w:p>
        </w:tc>
        <w:tc>
          <w:tcPr>
            <w:tcW w:w="500" w:type="pct"/>
          </w:tcPr>
          <w:p w14:paraId="0F3A3D3B" w14:textId="77777777" w:rsidR="009A14B8" w:rsidRDefault="00EC2A05" w:rsidP="00097C49">
            <w:pPr>
              <w:pStyle w:val="TablecellLEFT"/>
            </w:pPr>
            <w:r w:rsidRPr="003E7ACD">
              <w:t>ECSS-Q-ST-60-0</w:t>
            </w:r>
            <w:r w:rsidR="00D239E4">
              <w:t>3</w:t>
            </w:r>
          </w:p>
          <w:p w14:paraId="5E8F9C7A" w14:textId="484BAE11" w:rsidR="00EC2A05" w:rsidRPr="003E7ACD" w:rsidRDefault="00EC2A05" w:rsidP="00097C49">
            <w:pPr>
              <w:pStyle w:val="TablecellLEFT"/>
              <w:rPr>
                <w:sz w:val="16"/>
                <w:szCs w:val="16"/>
              </w:rPr>
            </w:pPr>
            <w:r w:rsidRPr="003E7ACD">
              <w:t>Annex A</w:t>
            </w:r>
          </w:p>
        </w:tc>
        <w:tc>
          <w:tcPr>
            <w:tcW w:w="514" w:type="pct"/>
          </w:tcPr>
          <w:p w14:paraId="4672DA86" w14:textId="6C194E1A" w:rsidR="00EC2A05" w:rsidRPr="00FB5698" w:rsidRDefault="00EC2A05" w:rsidP="00FB5698">
            <w:pPr>
              <w:pStyle w:val="TablecellCENTER"/>
            </w:pPr>
            <w:r w:rsidRPr="00FB5698">
              <w:t>B</w:t>
            </w:r>
          </w:p>
        </w:tc>
        <w:tc>
          <w:tcPr>
            <w:tcW w:w="514" w:type="pct"/>
          </w:tcPr>
          <w:p w14:paraId="3F36173A" w14:textId="21D62552" w:rsidR="00EC2A05" w:rsidRPr="00FB5698" w:rsidRDefault="00EC2A05" w:rsidP="00FB5698">
            <w:pPr>
              <w:pStyle w:val="TablecellCENTER"/>
            </w:pPr>
          </w:p>
        </w:tc>
        <w:tc>
          <w:tcPr>
            <w:tcW w:w="514" w:type="pct"/>
          </w:tcPr>
          <w:p w14:paraId="1925F007" w14:textId="2F628798" w:rsidR="00EC2A05" w:rsidRPr="00FB5698" w:rsidRDefault="00EC2A05" w:rsidP="00FB5698">
            <w:pPr>
              <w:pStyle w:val="TablecellCENTER"/>
            </w:pPr>
          </w:p>
        </w:tc>
        <w:tc>
          <w:tcPr>
            <w:tcW w:w="566" w:type="pct"/>
          </w:tcPr>
          <w:p w14:paraId="5F75FBDB" w14:textId="71F88CA9" w:rsidR="00EC2A05" w:rsidRPr="00FB5698" w:rsidRDefault="00EC2A05" w:rsidP="00FB5698">
            <w:pPr>
              <w:pStyle w:val="TablecellCENTER"/>
            </w:pPr>
          </w:p>
        </w:tc>
        <w:tc>
          <w:tcPr>
            <w:tcW w:w="393" w:type="pct"/>
          </w:tcPr>
          <w:p w14:paraId="4C4BED0E" w14:textId="6739234E" w:rsidR="00EC2A05" w:rsidRPr="00FB5698" w:rsidRDefault="00EC2A05" w:rsidP="00FB5698">
            <w:pPr>
              <w:pStyle w:val="TablecellCENTER"/>
            </w:pPr>
          </w:p>
        </w:tc>
        <w:tc>
          <w:tcPr>
            <w:tcW w:w="684" w:type="pct"/>
          </w:tcPr>
          <w:p w14:paraId="17D20C87" w14:textId="160C678B" w:rsidR="00EC2A05" w:rsidRPr="00FB5698" w:rsidRDefault="00EC2A05" w:rsidP="00FB5698">
            <w:pPr>
              <w:pStyle w:val="TablecellCENTER"/>
            </w:pPr>
          </w:p>
        </w:tc>
        <w:tc>
          <w:tcPr>
            <w:tcW w:w="808" w:type="pct"/>
          </w:tcPr>
          <w:p w14:paraId="703753BB" w14:textId="74ECEACD" w:rsidR="00EC2A05" w:rsidRPr="00FB5698" w:rsidRDefault="00EC2A05" w:rsidP="00FB5698">
            <w:pPr>
              <w:pStyle w:val="TablecellCENTER"/>
            </w:pPr>
          </w:p>
        </w:tc>
      </w:tr>
      <w:tr w:rsidR="00EC2A05" w:rsidRPr="003E7ACD" w14:paraId="6937863A" w14:textId="6D39C93B" w:rsidTr="009A673E">
        <w:trPr>
          <w:cantSplit/>
        </w:trPr>
        <w:tc>
          <w:tcPr>
            <w:tcW w:w="507" w:type="pct"/>
          </w:tcPr>
          <w:p w14:paraId="715220EC" w14:textId="440D115F" w:rsidR="00EC2A05" w:rsidRPr="003E7ACD" w:rsidRDefault="00EC2A05" w:rsidP="00097C49">
            <w:pPr>
              <w:pStyle w:val="TablecellLEFT"/>
              <w:rPr>
                <w:sz w:val="16"/>
                <w:szCs w:val="16"/>
              </w:rPr>
            </w:pPr>
            <w:r w:rsidRPr="003E7ACD">
              <w:t>DEVICE Product Assurance Report (DPAR)</w:t>
            </w:r>
          </w:p>
        </w:tc>
        <w:tc>
          <w:tcPr>
            <w:tcW w:w="500" w:type="pct"/>
          </w:tcPr>
          <w:p w14:paraId="6BF65FAB" w14:textId="77777777" w:rsidR="009A14B8" w:rsidRDefault="00EC2A05" w:rsidP="00097C49">
            <w:pPr>
              <w:pStyle w:val="TablecellLEFT"/>
            </w:pPr>
            <w:r w:rsidRPr="003E7ACD">
              <w:t>ECSS-Q-ST-60-0</w:t>
            </w:r>
            <w:r w:rsidR="009A14B8">
              <w:t>3</w:t>
            </w:r>
          </w:p>
          <w:p w14:paraId="76C60101" w14:textId="65C10BA5" w:rsidR="00EC2A05" w:rsidRPr="003E7ACD" w:rsidRDefault="00EC2A05" w:rsidP="00097C49">
            <w:pPr>
              <w:pStyle w:val="TablecellLEFT"/>
              <w:rPr>
                <w:sz w:val="16"/>
                <w:szCs w:val="16"/>
              </w:rPr>
            </w:pPr>
            <w:r w:rsidRPr="003E7ACD">
              <w:t>Annex B</w:t>
            </w:r>
          </w:p>
        </w:tc>
        <w:tc>
          <w:tcPr>
            <w:tcW w:w="514" w:type="pct"/>
          </w:tcPr>
          <w:p w14:paraId="25218C8F" w14:textId="3AF391A7" w:rsidR="00EC2A05" w:rsidRPr="00FB5698" w:rsidRDefault="00EC2A05" w:rsidP="00FB5698">
            <w:pPr>
              <w:pStyle w:val="TablecellCENTER"/>
            </w:pPr>
            <w:r w:rsidRPr="00FB5698">
              <w:t>R</w:t>
            </w:r>
          </w:p>
        </w:tc>
        <w:tc>
          <w:tcPr>
            <w:tcW w:w="514" w:type="pct"/>
          </w:tcPr>
          <w:p w14:paraId="131A13E8" w14:textId="2D2794ED" w:rsidR="00EC2A05" w:rsidRPr="00FB5698" w:rsidRDefault="00EC2A05" w:rsidP="00FB5698">
            <w:pPr>
              <w:pStyle w:val="TablecellCENTER"/>
            </w:pPr>
            <w:r w:rsidRPr="00FB5698">
              <w:t>R</w:t>
            </w:r>
          </w:p>
        </w:tc>
        <w:tc>
          <w:tcPr>
            <w:tcW w:w="514" w:type="pct"/>
          </w:tcPr>
          <w:p w14:paraId="6A7A6978" w14:textId="62891918" w:rsidR="00EC2A05" w:rsidRPr="00FB5698" w:rsidRDefault="00EC2A05" w:rsidP="00FB5698">
            <w:pPr>
              <w:pStyle w:val="TablecellCENTER"/>
            </w:pPr>
            <w:r w:rsidRPr="00FB5698">
              <w:t>R</w:t>
            </w:r>
          </w:p>
        </w:tc>
        <w:tc>
          <w:tcPr>
            <w:tcW w:w="566" w:type="pct"/>
          </w:tcPr>
          <w:p w14:paraId="752D17A7" w14:textId="4094951F" w:rsidR="00EC2A05" w:rsidRPr="00FB5698" w:rsidRDefault="00EC2A05" w:rsidP="00FB5698">
            <w:pPr>
              <w:pStyle w:val="TablecellCENTER"/>
            </w:pPr>
            <w:r w:rsidRPr="00FB5698">
              <w:t>R</w:t>
            </w:r>
          </w:p>
        </w:tc>
        <w:tc>
          <w:tcPr>
            <w:tcW w:w="393" w:type="pct"/>
          </w:tcPr>
          <w:p w14:paraId="5DF1538F" w14:textId="1F299337" w:rsidR="00EC2A05" w:rsidRPr="00FB5698" w:rsidRDefault="00EC2A05" w:rsidP="00FB5698">
            <w:pPr>
              <w:pStyle w:val="TablecellCENTER"/>
            </w:pPr>
            <w:r w:rsidRPr="00FB5698">
              <w:t>R</w:t>
            </w:r>
          </w:p>
        </w:tc>
        <w:tc>
          <w:tcPr>
            <w:tcW w:w="684" w:type="pct"/>
          </w:tcPr>
          <w:p w14:paraId="0E1F7263" w14:textId="19016D5D" w:rsidR="00EC2A05" w:rsidRPr="00FB5698" w:rsidRDefault="00EC2A05" w:rsidP="00FB5698">
            <w:pPr>
              <w:pStyle w:val="TablecellCENTER"/>
            </w:pPr>
            <w:r w:rsidRPr="00FB5698">
              <w:t>R</w:t>
            </w:r>
          </w:p>
        </w:tc>
        <w:tc>
          <w:tcPr>
            <w:tcW w:w="808" w:type="pct"/>
          </w:tcPr>
          <w:p w14:paraId="677406D8" w14:textId="66CD4E17" w:rsidR="00EC2A05" w:rsidRPr="00FB5698" w:rsidRDefault="00EC2A05" w:rsidP="00FB5698">
            <w:pPr>
              <w:pStyle w:val="TablecellCENTER"/>
            </w:pPr>
            <w:r w:rsidRPr="00FB5698">
              <w:t>R</w:t>
            </w:r>
          </w:p>
        </w:tc>
      </w:tr>
      <w:tr w:rsidR="00EC2A05" w:rsidRPr="003E7ACD" w14:paraId="0DD35ADC" w14:textId="49C95157" w:rsidTr="009A673E">
        <w:trPr>
          <w:cantSplit/>
        </w:trPr>
        <w:tc>
          <w:tcPr>
            <w:tcW w:w="507" w:type="pct"/>
          </w:tcPr>
          <w:p w14:paraId="12253F48" w14:textId="5CE9C675" w:rsidR="00EC2A05" w:rsidRPr="003E7ACD" w:rsidRDefault="00EC2A05" w:rsidP="00097C49">
            <w:pPr>
              <w:pStyle w:val="TablecellLEFT"/>
              <w:rPr>
                <w:sz w:val="16"/>
                <w:szCs w:val="16"/>
              </w:rPr>
            </w:pPr>
            <w:r w:rsidRPr="003E7ACD">
              <w:t>DEVICE Reuse File (DRF)</w:t>
            </w:r>
          </w:p>
        </w:tc>
        <w:tc>
          <w:tcPr>
            <w:tcW w:w="500" w:type="pct"/>
          </w:tcPr>
          <w:p w14:paraId="524053C0" w14:textId="77777777" w:rsidR="009A14B8" w:rsidRDefault="00EC2A05" w:rsidP="00097C49">
            <w:pPr>
              <w:pStyle w:val="TablecellLEFT"/>
            </w:pPr>
            <w:r w:rsidRPr="003E7ACD">
              <w:t>ECSS-Q-ST-60-0</w:t>
            </w:r>
            <w:r w:rsidR="009A14B8">
              <w:t>3</w:t>
            </w:r>
          </w:p>
          <w:p w14:paraId="39F96953" w14:textId="0DC1DC39" w:rsidR="00EC2A05" w:rsidRPr="009A14B8" w:rsidRDefault="00EC2A05" w:rsidP="00097C49">
            <w:pPr>
              <w:pStyle w:val="TablecellLEFT"/>
            </w:pPr>
            <w:r w:rsidRPr="003E7ACD">
              <w:t>Annex C</w:t>
            </w:r>
          </w:p>
        </w:tc>
        <w:tc>
          <w:tcPr>
            <w:tcW w:w="514" w:type="pct"/>
          </w:tcPr>
          <w:p w14:paraId="304A6986" w14:textId="3C8C9017" w:rsidR="00EC2A05" w:rsidRPr="00FB5698" w:rsidRDefault="00EC2A05" w:rsidP="00FB5698">
            <w:pPr>
              <w:pStyle w:val="TablecellCENTER"/>
            </w:pPr>
            <w:r w:rsidRPr="00FB5698">
              <w:t>R</w:t>
            </w:r>
          </w:p>
        </w:tc>
        <w:tc>
          <w:tcPr>
            <w:tcW w:w="514" w:type="pct"/>
          </w:tcPr>
          <w:p w14:paraId="31BF0163" w14:textId="778090A7" w:rsidR="00EC2A05" w:rsidRPr="00FB5698" w:rsidRDefault="00EC2A05" w:rsidP="00FB5698">
            <w:pPr>
              <w:pStyle w:val="TablecellCENTER"/>
            </w:pPr>
            <w:r w:rsidRPr="00FB5698">
              <w:t>R</w:t>
            </w:r>
          </w:p>
        </w:tc>
        <w:tc>
          <w:tcPr>
            <w:tcW w:w="514" w:type="pct"/>
          </w:tcPr>
          <w:p w14:paraId="07A5064A" w14:textId="1A3A4FC1" w:rsidR="00EC2A05" w:rsidRPr="00FB5698" w:rsidRDefault="00EC2A05" w:rsidP="00FB5698">
            <w:pPr>
              <w:pStyle w:val="TablecellCENTER"/>
            </w:pPr>
            <w:r w:rsidRPr="00FB5698">
              <w:t>R</w:t>
            </w:r>
          </w:p>
        </w:tc>
        <w:tc>
          <w:tcPr>
            <w:tcW w:w="566" w:type="pct"/>
          </w:tcPr>
          <w:p w14:paraId="60EEF7C2" w14:textId="4A1266F8" w:rsidR="00EC2A05" w:rsidRPr="00FB5698" w:rsidRDefault="00EC2A05" w:rsidP="00FB5698">
            <w:pPr>
              <w:pStyle w:val="TablecellCENTER"/>
            </w:pPr>
            <w:r w:rsidRPr="00FB5698">
              <w:t>R</w:t>
            </w:r>
          </w:p>
        </w:tc>
        <w:tc>
          <w:tcPr>
            <w:tcW w:w="393" w:type="pct"/>
          </w:tcPr>
          <w:p w14:paraId="4AA3B421" w14:textId="3F05195A" w:rsidR="00EC2A05" w:rsidRPr="00FB5698" w:rsidRDefault="00EC2A05" w:rsidP="00FB5698">
            <w:pPr>
              <w:pStyle w:val="TablecellCENTER"/>
            </w:pPr>
            <w:r w:rsidRPr="00FB5698">
              <w:t>R</w:t>
            </w:r>
          </w:p>
        </w:tc>
        <w:tc>
          <w:tcPr>
            <w:tcW w:w="684" w:type="pct"/>
          </w:tcPr>
          <w:p w14:paraId="054229FD" w14:textId="41AA62B1" w:rsidR="00EC2A05" w:rsidRPr="00FB5698" w:rsidRDefault="00EC2A05" w:rsidP="00FB5698">
            <w:pPr>
              <w:pStyle w:val="TablecellCENTER"/>
            </w:pPr>
            <w:r w:rsidRPr="00FB5698">
              <w:t>R</w:t>
            </w:r>
          </w:p>
        </w:tc>
        <w:tc>
          <w:tcPr>
            <w:tcW w:w="808" w:type="pct"/>
          </w:tcPr>
          <w:p w14:paraId="565173C6" w14:textId="409907B4" w:rsidR="00EC2A05" w:rsidRPr="00FB5698" w:rsidRDefault="00EC2A05" w:rsidP="00FB5698">
            <w:pPr>
              <w:pStyle w:val="TablecellCENTER"/>
            </w:pPr>
            <w:r w:rsidRPr="00FB5698">
              <w:t>R</w:t>
            </w:r>
          </w:p>
        </w:tc>
      </w:tr>
      <w:tr w:rsidR="00EC2A05" w:rsidRPr="003E7ACD" w14:paraId="1B6A4173" w14:textId="1181752F" w:rsidTr="009A673E">
        <w:trPr>
          <w:cantSplit/>
        </w:trPr>
        <w:tc>
          <w:tcPr>
            <w:tcW w:w="507" w:type="pct"/>
          </w:tcPr>
          <w:p w14:paraId="00515AEE" w14:textId="4B426559" w:rsidR="00EC2A05" w:rsidRPr="003E7ACD" w:rsidRDefault="00EC2A05" w:rsidP="00097C49">
            <w:pPr>
              <w:pStyle w:val="TablecellLEFT"/>
              <w:rPr>
                <w:color w:val="0070C0"/>
              </w:rPr>
            </w:pPr>
            <w:r w:rsidRPr="003E7ACD">
              <w:rPr>
                <w:color w:val="0070C0"/>
              </w:rPr>
              <w:t>Verification Control Document (VCD)</w:t>
            </w:r>
          </w:p>
        </w:tc>
        <w:tc>
          <w:tcPr>
            <w:tcW w:w="500" w:type="pct"/>
          </w:tcPr>
          <w:p w14:paraId="4C1A07FE" w14:textId="4D36F301" w:rsidR="00EC2A05" w:rsidRPr="003E7ACD" w:rsidRDefault="00EC2A05" w:rsidP="00097C49">
            <w:pPr>
              <w:pStyle w:val="TablecellLEFT"/>
              <w:rPr>
                <w:color w:val="0070C0"/>
                <w:sz w:val="16"/>
                <w:szCs w:val="16"/>
              </w:rPr>
            </w:pPr>
            <w:r w:rsidRPr="003E7ACD">
              <w:rPr>
                <w:color w:val="0070C0"/>
              </w:rPr>
              <w:t>ECSS-E-ST-10-02 Annex B</w:t>
            </w:r>
          </w:p>
        </w:tc>
        <w:tc>
          <w:tcPr>
            <w:tcW w:w="514" w:type="pct"/>
          </w:tcPr>
          <w:p w14:paraId="1DB18992" w14:textId="501547E0" w:rsidR="00EC2A05" w:rsidRPr="00FB5698" w:rsidRDefault="00EC2A05" w:rsidP="00FB5698">
            <w:pPr>
              <w:pStyle w:val="TablecellCENTER"/>
            </w:pPr>
            <w:r w:rsidRPr="00FB5698">
              <w:t>R</w:t>
            </w:r>
          </w:p>
        </w:tc>
        <w:tc>
          <w:tcPr>
            <w:tcW w:w="514" w:type="pct"/>
          </w:tcPr>
          <w:p w14:paraId="3EF7764A" w14:textId="5B734666" w:rsidR="00EC2A05" w:rsidRPr="00FB5698" w:rsidRDefault="00EC2A05" w:rsidP="00FB5698">
            <w:pPr>
              <w:pStyle w:val="TablecellCENTER"/>
            </w:pPr>
            <w:r w:rsidRPr="00FB5698">
              <w:t>R</w:t>
            </w:r>
          </w:p>
        </w:tc>
        <w:tc>
          <w:tcPr>
            <w:tcW w:w="514" w:type="pct"/>
          </w:tcPr>
          <w:p w14:paraId="3681BCF7" w14:textId="706091B7" w:rsidR="00EC2A05" w:rsidRPr="00FB5698" w:rsidRDefault="00EC2A05" w:rsidP="00FB5698">
            <w:pPr>
              <w:pStyle w:val="TablecellCENTER"/>
            </w:pPr>
            <w:r w:rsidRPr="00FB5698">
              <w:t>R</w:t>
            </w:r>
          </w:p>
        </w:tc>
        <w:tc>
          <w:tcPr>
            <w:tcW w:w="566" w:type="pct"/>
          </w:tcPr>
          <w:p w14:paraId="2A3B1F88" w14:textId="43C31171" w:rsidR="00EC2A05" w:rsidRPr="00FB5698" w:rsidRDefault="00EC2A05" w:rsidP="00FB5698">
            <w:pPr>
              <w:pStyle w:val="TablecellCENTER"/>
            </w:pPr>
            <w:r w:rsidRPr="00FB5698">
              <w:t>R</w:t>
            </w:r>
          </w:p>
        </w:tc>
        <w:tc>
          <w:tcPr>
            <w:tcW w:w="393" w:type="pct"/>
          </w:tcPr>
          <w:p w14:paraId="3935690B" w14:textId="2D80EE8C" w:rsidR="00EC2A05" w:rsidRPr="00FB5698" w:rsidRDefault="00EC2A05" w:rsidP="00FB5698">
            <w:pPr>
              <w:pStyle w:val="TablecellCENTER"/>
            </w:pPr>
            <w:r w:rsidRPr="00FB5698">
              <w:t>R</w:t>
            </w:r>
          </w:p>
        </w:tc>
        <w:tc>
          <w:tcPr>
            <w:tcW w:w="684" w:type="pct"/>
          </w:tcPr>
          <w:p w14:paraId="510B8D28" w14:textId="464C4A2D" w:rsidR="00EC2A05" w:rsidRPr="00FB5698" w:rsidRDefault="00EC2A05" w:rsidP="00FB5698">
            <w:pPr>
              <w:pStyle w:val="TablecellCENTER"/>
            </w:pPr>
            <w:r w:rsidRPr="00FB5698">
              <w:t>R</w:t>
            </w:r>
          </w:p>
        </w:tc>
        <w:tc>
          <w:tcPr>
            <w:tcW w:w="808" w:type="pct"/>
          </w:tcPr>
          <w:p w14:paraId="43332048" w14:textId="77C6679A" w:rsidR="00EC2A05" w:rsidRPr="00FB5698" w:rsidRDefault="00EC2A05" w:rsidP="00FB5698">
            <w:pPr>
              <w:pStyle w:val="TablecellCENTER"/>
            </w:pPr>
            <w:r w:rsidRPr="00FB5698">
              <w:t>B</w:t>
            </w:r>
          </w:p>
        </w:tc>
      </w:tr>
      <w:tr w:rsidR="00EC2A05" w:rsidRPr="003E7ACD" w14:paraId="35C0AC20" w14:textId="454F9194" w:rsidTr="009A673E">
        <w:trPr>
          <w:cantSplit/>
        </w:trPr>
        <w:tc>
          <w:tcPr>
            <w:tcW w:w="507" w:type="pct"/>
          </w:tcPr>
          <w:p w14:paraId="565DA3B4" w14:textId="2E7957D4" w:rsidR="00EC2A05" w:rsidRPr="003E7ACD" w:rsidRDefault="00EC2A05" w:rsidP="00097C49">
            <w:pPr>
              <w:pStyle w:val="TablecellLEFT"/>
            </w:pPr>
            <w:r w:rsidRPr="003E7ACD">
              <w:lastRenderedPageBreak/>
              <w:t>Independent Verification Validation Plan (IVV Plan)</w:t>
            </w:r>
          </w:p>
        </w:tc>
        <w:tc>
          <w:tcPr>
            <w:tcW w:w="500" w:type="pct"/>
          </w:tcPr>
          <w:p w14:paraId="615E22CE" w14:textId="002B2BFF" w:rsidR="00EC2A05" w:rsidRPr="003E7ACD" w:rsidRDefault="00EC2A05" w:rsidP="00097C49">
            <w:pPr>
              <w:pStyle w:val="TablecellLEFT"/>
              <w:rPr>
                <w:sz w:val="16"/>
                <w:szCs w:val="16"/>
              </w:rPr>
            </w:pPr>
          </w:p>
        </w:tc>
        <w:tc>
          <w:tcPr>
            <w:tcW w:w="514" w:type="pct"/>
          </w:tcPr>
          <w:p w14:paraId="736A20AF" w14:textId="13439029" w:rsidR="00EC2A05" w:rsidRPr="00FB5698" w:rsidRDefault="00EC2A05" w:rsidP="00FB5698">
            <w:pPr>
              <w:pStyle w:val="TablecellCENTER"/>
            </w:pPr>
            <w:r w:rsidRPr="00FB5698">
              <w:t>B</w:t>
            </w:r>
          </w:p>
        </w:tc>
        <w:tc>
          <w:tcPr>
            <w:tcW w:w="514" w:type="pct"/>
          </w:tcPr>
          <w:p w14:paraId="4974D056" w14:textId="21FE230E" w:rsidR="00EC2A05" w:rsidRPr="00FB5698" w:rsidRDefault="00EC2A05" w:rsidP="00FB5698">
            <w:pPr>
              <w:pStyle w:val="TablecellCENTER"/>
            </w:pPr>
          </w:p>
        </w:tc>
        <w:tc>
          <w:tcPr>
            <w:tcW w:w="514" w:type="pct"/>
          </w:tcPr>
          <w:p w14:paraId="21694956" w14:textId="2D938DBC" w:rsidR="00EC2A05" w:rsidRPr="00FB5698" w:rsidRDefault="00EC2A05" w:rsidP="00FB5698">
            <w:pPr>
              <w:pStyle w:val="TablecellCENTER"/>
            </w:pPr>
          </w:p>
        </w:tc>
        <w:tc>
          <w:tcPr>
            <w:tcW w:w="566" w:type="pct"/>
          </w:tcPr>
          <w:p w14:paraId="5F2F36C4" w14:textId="10B13373" w:rsidR="00EC2A05" w:rsidRPr="00FB5698" w:rsidRDefault="00EC2A05" w:rsidP="00FB5698">
            <w:pPr>
              <w:pStyle w:val="TablecellCENTER"/>
            </w:pPr>
          </w:p>
        </w:tc>
        <w:tc>
          <w:tcPr>
            <w:tcW w:w="393" w:type="pct"/>
          </w:tcPr>
          <w:p w14:paraId="3154E4D5" w14:textId="790F878F" w:rsidR="00EC2A05" w:rsidRPr="00FB5698" w:rsidRDefault="00EC2A05" w:rsidP="00FB5698">
            <w:pPr>
              <w:pStyle w:val="TablecellCENTER"/>
            </w:pPr>
          </w:p>
        </w:tc>
        <w:tc>
          <w:tcPr>
            <w:tcW w:w="684" w:type="pct"/>
          </w:tcPr>
          <w:p w14:paraId="20DB7AE0" w14:textId="63D06F69" w:rsidR="00EC2A05" w:rsidRPr="00FB5698" w:rsidRDefault="00EC2A05" w:rsidP="00FB5698">
            <w:pPr>
              <w:pStyle w:val="TablecellCENTER"/>
            </w:pPr>
          </w:p>
        </w:tc>
        <w:tc>
          <w:tcPr>
            <w:tcW w:w="808" w:type="pct"/>
          </w:tcPr>
          <w:p w14:paraId="1F059F65" w14:textId="4E4EEFBA" w:rsidR="00EC2A05" w:rsidRPr="00FB5698" w:rsidRDefault="00EC2A05" w:rsidP="00FB5698">
            <w:pPr>
              <w:pStyle w:val="TablecellCENTER"/>
            </w:pPr>
          </w:p>
        </w:tc>
      </w:tr>
      <w:tr w:rsidR="00EC2A05" w:rsidRPr="003E7ACD" w14:paraId="264CE507" w14:textId="4ABA8A54" w:rsidTr="009A673E">
        <w:trPr>
          <w:cantSplit/>
        </w:trPr>
        <w:tc>
          <w:tcPr>
            <w:tcW w:w="507" w:type="pct"/>
          </w:tcPr>
          <w:p w14:paraId="3B981793" w14:textId="1890C0E5" w:rsidR="00EC2A05" w:rsidRPr="003E7ACD" w:rsidRDefault="00EC2A05" w:rsidP="00097C49">
            <w:pPr>
              <w:pStyle w:val="TablecellLEFT"/>
            </w:pPr>
            <w:r w:rsidRPr="003E7ACD">
              <w:t>Configuration Management Plan (CMP)</w:t>
            </w:r>
          </w:p>
        </w:tc>
        <w:tc>
          <w:tcPr>
            <w:tcW w:w="500" w:type="pct"/>
          </w:tcPr>
          <w:p w14:paraId="54CD34F9" w14:textId="0444DAC6" w:rsidR="00EC2A05" w:rsidRPr="003E7ACD" w:rsidRDefault="00EC2A05" w:rsidP="00097C49">
            <w:pPr>
              <w:pStyle w:val="TablecellLEFT"/>
              <w:rPr>
                <w:sz w:val="16"/>
                <w:szCs w:val="16"/>
              </w:rPr>
            </w:pPr>
            <w:r w:rsidRPr="003E7ACD">
              <w:t>ECSS-M-ST-40 Annex A</w:t>
            </w:r>
          </w:p>
        </w:tc>
        <w:tc>
          <w:tcPr>
            <w:tcW w:w="514" w:type="pct"/>
          </w:tcPr>
          <w:p w14:paraId="5F7614BD" w14:textId="60899FA4" w:rsidR="00EC2A05" w:rsidRPr="003E7ACD" w:rsidRDefault="00EC2A05" w:rsidP="00FB5698">
            <w:pPr>
              <w:pStyle w:val="TablecellCENTER"/>
              <w:rPr>
                <w:sz w:val="16"/>
                <w:szCs w:val="16"/>
              </w:rPr>
            </w:pPr>
            <w:r w:rsidRPr="003E7ACD">
              <w:t>B</w:t>
            </w:r>
          </w:p>
        </w:tc>
        <w:tc>
          <w:tcPr>
            <w:tcW w:w="514" w:type="pct"/>
          </w:tcPr>
          <w:p w14:paraId="50068029" w14:textId="1ABE3BE2" w:rsidR="00EC2A05" w:rsidRPr="003E7ACD" w:rsidRDefault="00EC2A05" w:rsidP="00FB5698">
            <w:pPr>
              <w:pStyle w:val="TablecellCENTER"/>
              <w:rPr>
                <w:sz w:val="16"/>
                <w:szCs w:val="16"/>
              </w:rPr>
            </w:pPr>
          </w:p>
        </w:tc>
        <w:tc>
          <w:tcPr>
            <w:tcW w:w="514" w:type="pct"/>
          </w:tcPr>
          <w:p w14:paraId="246F7525" w14:textId="0F0C16C2" w:rsidR="00EC2A05" w:rsidRPr="003E7ACD" w:rsidRDefault="00EC2A05" w:rsidP="00FB5698">
            <w:pPr>
              <w:pStyle w:val="TablecellCENTER"/>
              <w:rPr>
                <w:sz w:val="16"/>
                <w:szCs w:val="16"/>
              </w:rPr>
            </w:pPr>
          </w:p>
        </w:tc>
        <w:tc>
          <w:tcPr>
            <w:tcW w:w="566" w:type="pct"/>
          </w:tcPr>
          <w:p w14:paraId="62EDD485" w14:textId="5DD1D928" w:rsidR="00EC2A05" w:rsidRPr="003E7ACD" w:rsidRDefault="00EC2A05" w:rsidP="00FB5698">
            <w:pPr>
              <w:pStyle w:val="TablecellCENTER"/>
              <w:rPr>
                <w:sz w:val="16"/>
                <w:szCs w:val="16"/>
              </w:rPr>
            </w:pPr>
          </w:p>
        </w:tc>
        <w:tc>
          <w:tcPr>
            <w:tcW w:w="393" w:type="pct"/>
          </w:tcPr>
          <w:p w14:paraId="58FEE87A" w14:textId="5684B4B6" w:rsidR="00EC2A05" w:rsidRPr="003E7ACD" w:rsidRDefault="00EC2A05" w:rsidP="00FB5698">
            <w:pPr>
              <w:pStyle w:val="TablecellCENTER"/>
              <w:rPr>
                <w:sz w:val="16"/>
                <w:szCs w:val="16"/>
              </w:rPr>
            </w:pPr>
          </w:p>
        </w:tc>
        <w:tc>
          <w:tcPr>
            <w:tcW w:w="684" w:type="pct"/>
          </w:tcPr>
          <w:p w14:paraId="46297B51" w14:textId="3C159A83" w:rsidR="00EC2A05" w:rsidRPr="003E7ACD" w:rsidRDefault="00EC2A05" w:rsidP="00FB5698">
            <w:pPr>
              <w:pStyle w:val="TablecellCENTER"/>
              <w:rPr>
                <w:sz w:val="16"/>
                <w:szCs w:val="16"/>
              </w:rPr>
            </w:pPr>
          </w:p>
        </w:tc>
        <w:tc>
          <w:tcPr>
            <w:tcW w:w="808" w:type="pct"/>
          </w:tcPr>
          <w:p w14:paraId="406CBAF3" w14:textId="23D558C0" w:rsidR="00EC2A05" w:rsidRPr="003E7ACD" w:rsidRDefault="00EC2A05" w:rsidP="00FB5698">
            <w:pPr>
              <w:pStyle w:val="TablecellCENTER"/>
              <w:rPr>
                <w:sz w:val="16"/>
                <w:szCs w:val="16"/>
              </w:rPr>
            </w:pPr>
          </w:p>
        </w:tc>
      </w:tr>
      <w:tr w:rsidR="00EC2A05" w:rsidRPr="003E7ACD" w14:paraId="0E1FC75E" w14:textId="793742AE" w:rsidTr="009A673E">
        <w:trPr>
          <w:cantSplit/>
        </w:trPr>
        <w:tc>
          <w:tcPr>
            <w:tcW w:w="507" w:type="pct"/>
          </w:tcPr>
          <w:p w14:paraId="6EFB14D5" w14:textId="7159846A" w:rsidR="00EC2A05" w:rsidRPr="003E7ACD" w:rsidRDefault="00EC2A05" w:rsidP="00097C49">
            <w:pPr>
              <w:pStyle w:val="TablecellLEFT"/>
            </w:pPr>
            <w:r w:rsidRPr="003E7ACD">
              <w:t>Configuration Item Data List (CIDL)</w:t>
            </w:r>
          </w:p>
        </w:tc>
        <w:tc>
          <w:tcPr>
            <w:tcW w:w="500" w:type="pct"/>
          </w:tcPr>
          <w:p w14:paraId="315B20AC" w14:textId="1239D6CA" w:rsidR="00EC2A05" w:rsidRPr="003E7ACD" w:rsidRDefault="00EC2A05" w:rsidP="00097C49">
            <w:pPr>
              <w:pStyle w:val="TablecellLEFT"/>
              <w:rPr>
                <w:sz w:val="16"/>
                <w:szCs w:val="16"/>
              </w:rPr>
            </w:pPr>
            <w:r w:rsidRPr="003E7ACD">
              <w:t>ECSS-M-ST-40 Annex C</w:t>
            </w:r>
          </w:p>
        </w:tc>
        <w:tc>
          <w:tcPr>
            <w:tcW w:w="514" w:type="pct"/>
          </w:tcPr>
          <w:p w14:paraId="1001328A" w14:textId="4FF1B5A9" w:rsidR="00EC2A05" w:rsidRPr="003E7ACD" w:rsidRDefault="00EC2A05" w:rsidP="00FB5698">
            <w:pPr>
              <w:pStyle w:val="TablecellCENTER"/>
              <w:rPr>
                <w:sz w:val="16"/>
                <w:szCs w:val="16"/>
              </w:rPr>
            </w:pPr>
            <w:r w:rsidRPr="003E7ACD">
              <w:t>B</w:t>
            </w:r>
          </w:p>
        </w:tc>
        <w:tc>
          <w:tcPr>
            <w:tcW w:w="514" w:type="pct"/>
          </w:tcPr>
          <w:p w14:paraId="18FC999F" w14:textId="06D2E9AB" w:rsidR="00EC2A05" w:rsidRPr="003E7ACD" w:rsidRDefault="00EC2A05" w:rsidP="00FB5698">
            <w:pPr>
              <w:pStyle w:val="TablecellCENTER"/>
              <w:rPr>
                <w:sz w:val="16"/>
                <w:szCs w:val="16"/>
              </w:rPr>
            </w:pPr>
          </w:p>
        </w:tc>
        <w:tc>
          <w:tcPr>
            <w:tcW w:w="514" w:type="pct"/>
          </w:tcPr>
          <w:p w14:paraId="2D9E3929" w14:textId="645AED5B" w:rsidR="00EC2A05" w:rsidRPr="003E7ACD" w:rsidRDefault="00EC2A05" w:rsidP="00FB5698">
            <w:pPr>
              <w:pStyle w:val="TablecellCENTER"/>
              <w:rPr>
                <w:sz w:val="16"/>
                <w:szCs w:val="16"/>
              </w:rPr>
            </w:pPr>
          </w:p>
        </w:tc>
        <w:tc>
          <w:tcPr>
            <w:tcW w:w="566" w:type="pct"/>
          </w:tcPr>
          <w:p w14:paraId="2A03AFEA" w14:textId="0F50AAA8" w:rsidR="00EC2A05" w:rsidRPr="003E7ACD" w:rsidRDefault="00EC2A05" w:rsidP="00FB5698">
            <w:pPr>
              <w:pStyle w:val="TablecellCENTER"/>
              <w:rPr>
                <w:sz w:val="16"/>
                <w:szCs w:val="16"/>
              </w:rPr>
            </w:pPr>
          </w:p>
        </w:tc>
        <w:tc>
          <w:tcPr>
            <w:tcW w:w="393" w:type="pct"/>
          </w:tcPr>
          <w:p w14:paraId="6A806B90" w14:textId="24AFA668" w:rsidR="00EC2A05" w:rsidRPr="003E7ACD" w:rsidRDefault="00EC2A05" w:rsidP="00FB5698">
            <w:pPr>
              <w:pStyle w:val="TablecellCENTER"/>
              <w:rPr>
                <w:sz w:val="16"/>
                <w:szCs w:val="16"/>
              </w:rPr>
            </w:pPr>
          </w:p>
        </w:tc>
        <w:tc>
          <w:tcPr>
            <w:tcW w:w="684" w:type="pct"/>
          </w:tcPr>
          <w:p w14:paraId="5BAB5F0F" w14:textId="018FA02D" w:rsidR="00EC2A05" w:rsidRPr="003E7ACD" w:rsidRDefault="00EC2A05" w:rsidP="00FB5698">
            <w:pPr>
              <w:pStyle w:val="TablecellCENTER"/>
              <w:rPr>
                <w:sz w:val="16"/>
                <w:szCs w:val="16"/>
              </w:rPr>
            </w:pPr>
          </w:p>
        </w:tc>
        <w:tc>
          <w:tcPr>
            <w:tcW w:w="808" w:type="pct"/>
          </w:tcPr>
          <w:p w14:paraId="586AA3EE" w14:textId="7E00A141" w:rsidR="00EC2A05" w:rsidRPr="003E7ACD" w:rsidRDefault="00EC2A05" w:rsidP="00FB5698">
            <w:pPr>
              <w:pStyle w:val="TablecellCENTER"/>
              <w:rPr>
                <w:sz w:val="16"/>
                <w:szCs w:val="16"/>
              </w:rPr>
            </w:pPr>
          </w:p>
        </w:tc>
      </w:tr>
      <w:tr w:rsidR="00EC2A05" w:rsidRPr="003E7ACD" w14:paraId="1AD4CBA0" w14:textId="12DC3638" w:rsidTr="009A673E">
        <w:trPr>
          <w:cantSplit/>
        </w:trPr>
        <w:tc>
          <w:tcPr>
            <w:tcW w:w="507" w:type="pct"/>
          </w:tcPr>
          <w:p w14:paraId="743015D2" w14:textId="5806138E" w:rsidR="00EC2A05" w:rsidRPr="003E7ACD" w:rsidRDefault="00EC2A05" w:rsidP="00097C49">
            <w:pPr>
              <w:pStyle w:val="TablecellLEFT"/>
              <w:rPr>
                <w:color w:val="0070C0"/>
              </w:rPr>
            </w:pPr>
            <w:r w:rsidRPr="003E7ACD">
              <w:rPr>
                <w:color w:val="0070C0"/>
              </w:rPr>
              <w:t>DEVICE Architecture Definition Report</w:t>
            </w:r>
          </w:p>
        </w:tc>
        <w:tc>
          <w:tcPr>
            <w:tcW w:w="500" w:type="pct"/>
          </w:tcPr>
          <w:p w14:paraId="73C20DBA" w14:textId="05D5DD1E" w:rsidR="00EC2A05" w:rsidRPr="003E7ACD" w:rsidRDefault="00EC2A05" w:rsidP="00097C49">
            <w:pPr>
              <w:pStyle w:val="TablecellLEFT"/>
              <w:rPr>
                <w:color w:val="0070C0"/>
              </w:rPr>
            </w:pPr>
            <w:r w:rsidRPr="003E7ACD">
              <w:rPr>
                <w:color w:val="0070C0"/>
              </w:rPr>
              <w:t>ECSS-E-ST-20-40</w:t>
            </w:r>
          </w:p>
          <w:p w14:paraId="76957CE5" w14:textId="7C2922A6" w:rsidR="00EC2A05" w:rsidRPr="003E7ACD" w:rsidRDefault="00EC2A05" w:rsidP="00097C49">
            <w:pPr>
              <w:pStyle w:val="TablecellLEFT"/>
              <w:rPr>
                <w:color w:val="0070C0"/>
              </w:rPr>
            </w:pPr>
            <w:r w:rsidRPr="003E7ACD">
              <w:rPr>
                <w:color w:val="0070C0"/>
              </w:rPr>
              <w:t>Annex G</w:t>
            </w:r>
          </w:p>
        </w:tc>
        <w:tc>
          <w:tcPr>
            <w:tcW w:w="514" w:type="pct"/>
          </w:tcPr>
          <w:p w14:paraId="5FE565C9" w14:textId="51232201" w:rsidR="00EC2A05" w:rsidRPr="003E7ACD" w:rsidRDefault="00EC2A05" w:rsidP="00FB5698">
            <w:pPr>
              <w:pStyle w:val="TablecellCENTER"/>
              <w:rPr>
                <w:sz w:val="16"/>
                <w:szCs w:val="16"/>
              </w:rPr>
            </w:pPr>
          </w:p>
        </w:tc>
        <w:tc>
          <w:tcPr>
            <w:tcW w:w="514" w:type="pct"/>
          </w:tcPr>
          <w:p w14:paraId="7E7EAEF3" w14:textId="4BDC6930" w:rsidR="00EC2A05" w:rsidRPr="003E7ACD" w:rsidRDefault="00EC2A05" w:rsidP="00FB5698">
            <w:pPr>
              <w:pStyle w:val="TablecellCENTER"/>
            </w:pPr>
            <w:r w:rsidRPr="003E7ACD">
              <w:t>R</w:t>
            </w:r>
          </w:p>
        </w:tc>
        <w:tc>
          <w:tcPr>
            <w:tcW w:w="514" w:type="pct"/>
          </w:tcPr>
          <w:p w14:paraId="5D0AA5CC" w14:textId="61BC34B2" w:rsidR="00EC2A05" w:rsidRPr="003E7ACD" w:rsidRDefault="00EC2A05" w:rsidP="00FB5698">
            <w:pPr>
              <w:pStyle w:val="TablecellCENTER"/>
            </w:pPr>
          </w:p>
        </w:tc>
        <w:tc>
          <w:tcPr>
            <w:tcW w:w="566" w:type="pct"/>
          </w:tcPr>
          <w:p w14:paraId="7C877752" w14:textId="0C3E7DD7" w:rsidR="00EC2A05" w:rsidRPr="003E7ACD" w:rsidRDefault="00EC2A05" w:rsidP="00FB5698">
            <w:pPr>
              <w:pStyle w:val="TablecellCENTER"/>
            </w:pPr>
          </w:p>
        </w:tc>
        <w:tc>
          <w:tcPr>
            <w:tcW w:w="393" w:type="pct"/>
          </w:tcPr>
          <w:p w14:paraId="73F97A6C" w14:textId="546E472B" w:rsidR="00EC2A05" w:rsidRPr="003E7ACD" w:rsidRDefault="00EC2A05" w:rsidP="00FB5698">
            <w:pPr>
              <w:pStyle w:val="TablecellCENTER"/>
            </w:pPr>
          </w:p>
        </w:tc>
        <w:tc>
          <w:tcPr>
            <w:tcW w:w="684" w:type="pct"/>
          </w:tcPr>
          <w:p w14:paraId="44DA8855" w14:textId="25AD20F4" w:rsidR="00EC2A05" w:rsidRPr="003E7ACD" w:rsidRDefault="00EC2A05" w:rsidP="00FB5698">
            <w:pPr>
              <w:pStyle w:val="TablecellCENTER"/>
            </w:pPr>
          </w:p>
        </w:tc>
        <w:tc>
          <w:tcPr>
            <w:tcW w:w="808" w:type="pct"/>
          </w:tcPr>
          <w:p w14:paraId="0EACEB8A" w14:textId="7DD5EC6E" w:rsidR="00EC2A05" w:rsidRPr="003E7ACD" w:rsidRDefault="00EC2A05" w:rsidP="00FB5698">
            <w:pPr>
              <w:pStyle w:val="TablecellCENTER"/>
            </w:pPr>
          </w:p>
        </w:tc>
      </w:tr>
      <w:tr w:rsidR="00EC2A05" w:rsidRPr="003E7ACD" w14:paraId="3A775218" w14:textId="1E5F22A1" w:rsidTr="009A673E">
        <w:trPr>
          <w:cantSplit/>
        </w:trPr>
        <w:tc>
          <w:tcPr>
            <w:tcW w:w="507" w:type="pct"/>
          </w:tcPr>
          <w:p w14:paraId="70947F55" w14:textId="2518B85E" w:rsidR="00EC2A05" w:rsidRPr="003E7ACD" w:rsidRDefault="00EC2A05" w:rsidP="00097C49">
            <w:pPr>
              <w:pStyle w:val="TablecellLEFT"/>
              <w:rPr>
                <w:color w:val="0070C0"/>
              </w:rPr>
            </w:pPr>
            <w:r w:rsidRPr="003E7ACD">
              <w:rPr>
                <w:color w:val="0070C0"/>
              </w:rPr>
              <w:t>DEVICE Design Report</w:t>
            </w:r>
          </w:p>
        </w:tc>
        <w:tc>
          <w:tcPr>
            <w:tcW w:w="500" w:type="pct"/>
          </w:tcPr>
          <w:p w14:paraId="0BE5C14A" w14:textId="4065C690" w:rsidR="00EC2A05" w:rsidRPr="003E7ACD" w:rsidRDefault="00EC2A05" w:rsidP="00097C49">
            <w:pPr>
              <w:pStyle w:val="TablecellLEFT"/>
            </w:pPr>
          </w:p>
        </w:tc>
        <w:tc>
          <w:tcPr>
            <w:tcW w:w="514" w:type="pct"/>
          </w:tcPr>
          <w:p w14:paraId="0834EC75" w14:textId="1B7F690B" w:rsidR="00EC2A05" w:rsidRPr="003E7ACD" w:rsidRDefault="00EC2A05" w:rsidP="00FB5698">
            <w:pPr>
              <w:pStyle w:val="TablecellCENTER"/>
              <w:rPr>
                <w:sz w:val="16"/>
                <w:szCs w:val="16"/>
              </w:rPr>
            </w:pPr>
          </w:p>
        </w:tc>
        <w:tc>
          <w:tcPr>
            <w:tcW w:w="514" w:type="pct"/>
          </w:tcPr>
          <w:p w14:paraId="715FFD4C" w14:textId="01ED7F9A" w:rsidR="00EC2A05" w:rsidRPr="003E7ACD" w:rsidRDefault="00EC2A05" w:rsidP="00FB5698">
            <w:pPr>
              <w:pStyle w:val="TablecellCENTER"/>
            </w:pPr>
          </w:p>
        </w:tc>
        <w:tc>
          <w:tcPr>
            <w:tcW w:w="514" w:type="pct"/>
          </w:tcPr>
          <w:p w14:paraId="0A8540AD" w14:textId="0F44D7B1" w:rsidR="00EC2A05" w:rsidRPr="003E7ACD" w:rsidRDefault="00EC2A05" w:rsidP="00FB5698">
            <w:pPr>
              <w:pStyle w:val="TablecellCENTER"/>
            </w:pPr>
            <w:r w:rsidRPr="003E7ACD">
              <w:t>R</w:t>
            </w:r>
          </w:p>
        </w:tc>
        <w:tc>
          <w:tcPr>
            <w:tcW w:w="566" w:type="pct"/>
          </w:tcPr>
          <w:p w14:paraId="350EEE43" w14:textId="5F13633D" w:rsidR="00EC2A05" w:rsidRPr="003E7ACD" w:rsidRDefault="00EC2A05" w:rsidP="00FB5698">
            <w:pPr>
              <w:pStyle w:val="TablecellCENTER"/>
            </w:pPr>
          </w:p>
        </w:tc>
        <w:tc>
          <w:tcPr>
            <w:tcW w:w="393" w:type="pct"/>
          </w:tcPr>
          <w:p w14:paraId="18D749C6" w14:textId="05D30603" w:rsidR="00EC2A05" w:rsidRPr="003E7ACD" w:rsidRDefault="00EC2A05" w:rsidP="00FB5698">
            <w:pPr>
              <w:pStyle w:val="TablecellCENTER"/>
            </w:pPr>
          </w:p>
        </w:tc>
        <w:tc>
          <w:tcPr>
            <w:tcW w:w="684" w:type="pct"/>
          </w:tcPr>
          <w:p w14:paraId="1635E4B5" w14:textId="0B9A5552" w:rsidR="00EC2A05" w:rsidRPr="003E7ACD" w:rsidRDefault="00EC2A05" w:rsidP="00FB5698">
            <w:pPr>
              <w:pStyle w:val="TablecellCENTER"/>
            </w:pPr>
          </w:p>
        </w:tc>
        <w:tc>
          <w:tcPr>
            <w:tcW w:w="808" w:type="pct"/>
          </w:tcPr>
          <w:p w14:paraId="2C93BAF0" w14:textId="3AC7CF0E" w:rsidR="00EC2A05" w:rsidRPr="003E7ACD" w:rsidRDefault="00EC2A05" w:rsidP="00FB5698">
            <w:pPr>
              <w:pStyle w:val="TablecellCENTER"/>
            </w:pPr>
          </w:p>
        </w:tc>
      </w:tr>
      <w:tr w:rsidR="00EC2A05" w:rsidRPr="003E7ACD" w14:paraId="5C6DFA51" w14:textId="62D03282" w:rsidTr="009A673E">
        <w:trPr>
          <w:cantSplit/>
        </w:trPr>
        <w:tc>
          <w:tcPr>
            <w:tcW w:w="507" w:type="pct"/>
          </w:tcPr>
          <w:p w14:paraId="0E953272" w14:textId="42C04C76" w:rsidR="00EC2A05" w:rsidRPr="003E7ACD" w:rsidRDefault="00EC2A05" w:rsidP="00097C49">
            <w:pPr>
              <w:pStyle w:val="TablecellLEFT"/>
            </w:pPr>
            <w:r w:rsidRPr="003E7ACD">
              <w:rPr>
                <w:color w:val="0070C0"/>
              </w:rPr>
              <w:t>DEVICE Design Verification Report</w:t>
            </w:r>
          </w:p>
        </w:tc>
        <w:tc>
          <w:tcPr>
            <w:tcW w:w="500" w:type="pct"/>
          </w:tcPr>
          <w:p w14:paraId="0CBCFD15" w14:textId="664219C4" w:rsidR="00EC2A05" w:rsidRPr="003E7ACD" w:rsidRDefault="00EC2A05" w:rsidP="00097C49">
            <w:pPr>
              <w:pStyle w:val="TablecellLEFT"/>
            </w:pPr>
          </w:p>
        </w:tc>
        <w:tc>
          <w:tcPr>
            <w:tcW w:w="514" w:type="pct"/>
          </w:tcPr>
          <w:p w14:paraId="4945D4E9" w14:textId="10E3584F" w:rsidR="00EC2A05" w:rsidRPr="003E7ACD" w:rsidRDefault="00EC2A05" w:rsidP="00FB5698">
            <w:pPr>
              <w:pStyle w:val="TablecellCENTER"/>
              <w:rPr>
                <w:sz w:val="16"/>
                <w:szCs w:val="16"/>
              </w:rPr>
            </w:pPr>
          </w:p>
        </w:tc>
        <w:tc>
          <w:tcPr>
            <w:tcW w:w="514" w:type="pct"/>
          </w:tcPr>
          <w:p w14:paraId="1705D706" w14:textId="7CBF9BF2" w:rsidR="00EC2A05" w:rsidRPr="003E7ACD" w:rsidRDefault="00EC2A05" w:rsidP="00FB5698">
            <w:pPr>
              <w:pStyle w:val="TablecellCENTER"/>
            </w:pPr>
          </w:p>
        </w:tc>
        <w:tc>
          <w:tcPr>
            <w:tcW w:w="514" w:type="pct"/>
          </w:tcPr>
          <w:p w14:paraId="5616B5A1" w14:textId="5DCE9D88" w:rsidR="00EC2A05" w:rsidRPr="003E7ACD" w:rsidRDefault="00EC2A05" w:rsidP="00FB5698">
            <w:pPr>
              <w:pStyle w:val="TablecellCENTER"/>
            </w:pPr>
            <w:r w:rsidRPr="003E7ACD">
              <w:t>R</w:t>
            </w:r>
          </w:p>
        </w:tc>
        <w:tc>
          <w:tcPr>
            <w:tcW w:w="566" w:type="pct"/>
          </w:tcPr>
          <w:p w14:paraId="4042C106" w14:textId="5A7E45BE" w:rsidR="00EC2A05" w:rsidRPr="003E7ACD" w:rsidRDefault="00EC2A05" w:rsidP="00FB5698">
            <w:pPr>
              <w:pStyle w:val="TablecellCENTER"/>
            </w:pPr>
          </w:p>
        </w:tc>
        <w:tc>
          <w:tcPr>
            <w:tcW w:w="393" w:type="pct"/>
          </w:tcPr>
          <w:p w14:paraId="5BF3CD5B" w14:textId="394673F9" w:rsidR="00EC2A05" w:rsidRPr="003E7ACD" w:rsidRDefault="00EC2A05" w:rsidP="00FB5698">
            <w:pPr>
              <w:pStyle w:val="TablecellCENTER"/>
            </w:pPr>
          </w:p>
        </w:tc>
        <w:tc>
          <w:tcPr>
            <w:tcW w:w="684" w:type="pct"/>
          </w:tcPr>
          <w:p w14:paraId="331A1585" w14:textId="5EDBEB26" w:rsidR="00EC2A05" w:rsidRPr="003E7ACD" w:rsidRDefault="00EC2A05" w:rsidP="00FB5698">
            <w:pPr>
              <w:pStyle w:val="TablecellCENTER"/>
            </w:pPr>
          </w:p>
        </w:tc>
        <w:tc>
          <w:tcPr>
            <w:tcW w:w="808" w:type="pct"/>
          </w:tcPr>
          <w:p w14:paraId="0AB853A8" w14:textId="35D90CE3" w:rsidR="00EC2A05" w:rsidRPr="003E7ACD" w:rsidRDefault="00EC2A05" w:rsidP="00FB5698">
            <w:pPr>
              <w:pStyle w:val="TablecellCENTER"/>
            </w:pPr>
          </w:p>
        </w:tc>
      </w:tr>
      <w:tr w:rsidR="00EC2A05" w:rsidRPr="003E7ACD" w14:paraId="206A536F" w14:textId="7ED71630" w:rsidTr="009A673E">
        <w:trPr>
          <w:cantSplit/>
        </w:trPr>
        <w:tc>
          <w:tcPr>
            <w:tcW w:w="507" w:type="pct"/>
          </w:tcPr>
          <w:p w14:paraId="0228EEAA" w14:textId="682EA175" w:rsidR="00EC2A05" w:rsidRPr="003E7ACD" w:rsidRDefault="00EC2A05" w:rsidP="00097C49">
            <w:pPr>
              <w:pStyle w:val="TablecellLEFT"/>
            </w:pPr>
            <w:r w:rsidRPr="003E7ACD">
              <w:rPr>
                <w:color w:val="0070C0"/>
              </w:rPr>
              <w:lastRenderedPageBreak/>
              <w:t xml:space="preserve">DEVICE Data Sheet </w:t>
            </w:r>
            <w:r w:rsidRPr="003E7ACD">
              <w:t>(conditional)</w:t>
            </w:r>
          </w:p>
        </w:tc>
        <w:tc>
          <w:tcPr>
            <w:tcW w:w="500" w:type="pct"/>
          </w:tcPr>
          <w:p w14:paraId="77589F2F" w14:textId="2BAAA763" w:rsidR="00EC2A05" w:rsidRPr="003E7ACD" w:rsidRDefault="00EC2A05" w:rsidP="00097C49">
            <w:pPr>
              <w:pStyle w:val="TablecellLEFT"/>
              <w:rPr>
                <w:color w:val="0070C0"/>
              </w:rPr>
            </w:pPr>
            <w:r w:rsidRPr="003E7ACD">
              <w:rPr>
                <w:color w:val="0070C0"/>
              </w:rPr>
              <w:t>ECSS-E-ST-20-40</w:t>
            </w:r>
          </w:p>
          <w:p w14:paraId="1DDFCD75" w14:textId="5FF4E57C" w:rsidR="00EC2A05" w:rsidRPr="003E7ACD" w:rsidRDefault="00EC2A05" w:rsidP="00097C49">
            <w:pPr>
              <w:pStyle w:val="TablecellLEFT"/>
            </w:pPr>
            <w:r w:rsidRPr="003E7ACD">
              <w:rPr>
                <w:color w:val="0070C0"/>
              </w:rPr>
              <w:t>Annex H</w:t>
            </w:r>
          </w:p>
        </w:tc>
        <w:tc>
          <w:tcPr>
            <w:tcW w:w="514" w:type="pct"/>
          </w:tcPr>
          <w:p w14:paraId="2DD9C3F7" w14:textId="5114BA09" w:rsidR="00EC2A05" w:rsidRPr="003E7ACD" w:rsidRDefault="00EC2A05" w:rsidP="00FB5698">
            <w:pPr>
              <w:pStyle w:val="TablecellCENTER"/>
              <w:rPr>
                <w:sz w:val="16"/>
                <w:szCs w:val="16"/>
              </w:rPr>
            </w:pPr>
          </w:p>
        </w:tc>
        <w:tc>
          <w:tcPr>
            <w:tcW w:w="514" w:type="pct"/>
          </w:tcPr>
          <w:p w14:paraId="163FB8FE" w14:textId="2331CC01" w:rsidR="00EC2A05" w:rsidRPr="003E7ACD" w:rsidRDefault="00EC2A05" w:rsidP="00FB5698">
            <w:pPr>
              <w:pStyle w:val="TablecellCENTER"/>
            </w:pPr>
          </w:p>
        </w:tc>
        <w:tc>
          <w:tcPr>
            <w:tcW w:w="514" w:type="pct"/>
          </w:tcPr>
          <w:p w14:paraId="25A8AF15" w14:textId="486C08F2" w:rsidR="00EC2A05" w:rsidRPr="003E7ACD" w:rsidRDefault="00EC2A05" w:rsidP="00FB5698">
            <w:pPr>
              <w:pStyle w:val="TablecellCENTER"/>
            </w:pPr>
            <w:r w:rsidRPr="003E7ACD">
              <w:t>R</w:t>
            </w:r>
          </w:p>
        </w:tc>
        <w:tc>
          <w:tcPr>
            <w:tcW w:w="566" w:type="pct"/>
          </w:tcPr>
          <w:p w14:paraId="5351850E" w14:textId="73A009CC" w:rsidR="00EC2A05" w:rsidRPr="003E7ACD" w:rsidRDefault="00EC2A05" w:rsidP="00FB5698">
            <w:pPr>
              <w:pStyle w:val="TablecellCENTER"/>
            </w:pPr>
            <w:r w:rsidRPr="003E7ACD">
              <w:t>R</w:t>
            </w:r>
          </w:p>
        </w:tc>
        <w:tc>
          <w:tcPr>
            <w:tcW w:w="393" w:type="pct"/>
          </w:tcPr>
          <w:p w14:paraId="796A4E69" w14:textId="5DA4C7CD" w:rsidR="00EC2A05" w:rsidRPr="003E7ACD" w:rsidRDefault="00EC2A05" w:rsidP="00FB5698">
            <w:pPr>
              <w:pStyle w:val="TablecellCENTER"/>
            </w:pPr>
            <w:r w:rsidRPr="003E7ACD">
              <w:t>R</w:t>
            </w:r>
          </w:p>
        </w:tc>
        <w:tc>
          <w:tcPr>
            <w:tcW w:w="684" w:type="pct"/>
          </w:tcPr>
          <w:p w14:paraId="7E4F1AA9" w14:textId="1591E482" w:rsidR="00EC2A05" w:rsidRPr="003E7ACD" w:rsidRDefault="00EC2A05" w:rsidP="00FB5698">
            <w:pPr>
              <w:pStyle w:val="TablecellCENTER"/>
            </w:pPr>
            <w:r w:rsidRPr="003E7ACD">
              <w:t>R</w:t>
            </w:r>
          </w:p>
        </w:tc>
        <w:tc>
          <w:tcPr>
            <w:tcW w:w="808" w:type="pct"/>
          </w:tcPr>
          <w:p w14:paraId="3BBEC3CD" w14:textId="18F80B52" w:rsidR="00EC2A05" w:rsidRPr="003E7ACD" w:rsidRDefault="00EC2A05" w:rsidP="00FB5698">
            <w:pPr>
              <w:pStyle w:val="TablecellCENTER"/>
            </w:pPr>
            <w:r w:rsidRPr="003E7ACD">
              <w:t>R</w:t>
            </w:r>
          </w:p>
        </w:tc>
      </w:tr>
      <w:tr w:rsidR="00EC2A05" w:rsidRPr="003E7ACD" w14:paraId="2B2DE6DB" w14:textId="540B9ADA" w:rsidTr="009A673E">
        <w:trPr>
          <w:cantSplit/>
        </w:trPr>
        <w:tc>
          <w:tcPr>
            <w:tcW w:w="507" w:type="pct"/>
          </w:tcPr>
          <w:p w14:paraId="2A0F9980" w14:textId="1C7B21A1" w:rsidR="00EC2A05" w:rsidRPr="003E7ACD" w:rsidRDefault="00EC2A05" w:rsidP="00097C49">
            <w:pPr>
              <w:pStyle w:val="TablecellLEFT"/>
              <w:rPr>
                <w:color w:val="0070C0"/>
              </w:rPr>
            </w:pPr>
            <w:r w:rsidRPr="003E7ACD">
              <w:rPr>
                <w:color w:val="0070C0"/>
              </w:rPr>
              <w:t>Netlist Generation Report</w:t>
            </w:r>
          </w:p>
        </w:tc>
        <w:tc>
          <w:tcPr>
            <w:tcW w:w="500" w:type="pct"/>
          </w:tcPr>
          <w:p w14:paraId="3380849D" w14:textId="3AC5F06F" w:rsidR="00EC2A05" w:rsidRPr="003E7ACD" w:rsidRDefault="00EC2A05" w:rsidP="00FB5698">
            <w:pPr>
              <w:pStyle w:val="TablecellCENTER"/>
            </w:pPr>
          </w:p>
        </w:tc>
        <w:tc>
          <w:tcPr>
            <w:tcW w:w="514" w:type="pct"/>
          </w:tcPr>
          <w:p w14:paraId="646C4EF4" w14:textId="56A5AF16" w:rsidR="00EC2A05" w:rsidRPr="003E7ACD" w:rsidRDefault="00EC2A05" w:rsidP="00FB5698">
            <w:pPr>
              <w:pStyle w:val="TablecellCENTER"/>
              <w:rPr>
                <w:sz w:val="16"/>
                <w:szCs w:val="16"/>
              </w:rPr>
            </w:pPr>
          </w:p>
        </w:tc>
        <w:tc>
          <w:tcPr>
            <w:tcW w:w="514" w:type="pct"/>
          </w:tcPr>
          <w:p w14:paraId="2A1DD144" w14:textId="2D3AB3E3" w:rsidR="00EC2A05" w:rsidRPr="003E7ACD" w:rsidRDefault="00EC2A05" w:rsidP="00FB5698">
            <w:pPr>
              <w:pStyle w:val="TablecellCENTER"/>
            </w:pPr>
          </w:p>
        </w:tc>
        <w:tc>
          <w:tcPr>
            <w:tcW w:w="514" w:type="pct"/>
          </w:tcPr>
          <w:p w14:paraId="54F1E363" w14:textId="4013DD96" w:rsidR="00EC2A05" w:rsidRPr="003E7ACD" w:rsidRDefault="00EC2A05" w:rsidP="00FB5698">
            <w:pPr>
              <w:pStyle w:val="TablecellCENTER"/>
            </w:pPr>
          </w:p>
        </w:tc>
        <w:tc>
          <w:tcPr>
            <w:tcW w:w="566" w:type="pct"/>
          </w:tcPr>
          <w:p w14:paraId="5EAD23F4" w14:textId="5528A054" w:rsidR="00EC2A05" w:rsidRPr="003E7ACD" w:rsidRDefault="00EC2A05" w:rsidP="00FB5698">
            <w:pPr>
              <w:pStyle w:val="TablecellCENTER"/>
            </w:pPr>
            <w:r w:rsidRPr="003E7ACD">
              <w:t>R</w:t>
            </w:r>
          </w:p>
        </w:tc>
        <w:tc>
          <w:tcPr>
            <w:tcW w:w="393" w:type="pct"/>
          </w:tcPr>
          <w:p w14:paraId="3349436C" w14:textId="129B9261" w:rsidR="00EC2A05" w:rsidRPr="003E7ACD" w:rsidRDefault="00EC2A05" w:rsidP="00FB5698">
            <w:pPr>
              <w:pStyle w:val="TablecellCENTER"/>
            </w:pPr>
          </w:p>
        </w:tc>
        <w:tc>
          <w:tcPr>
            <w:tcW w:w="684" w:type="pct"/>
          </w:tcPr>
          <w:p w14:paraId="1CAC62C6" w14:textId="754B613C" w:rsidR="00EC2A05" w:rsidRPr="003E7ACD" w:rsidRDefault="00EC2A05" w:rsidP="00FB5698">
            <w:pPr>
              <w:pStyle w:val="TablecellCENTER"/>
            </w:pPr>
          </w:p>
        </w:tc>
        <w:tc>
          <w:tcPr>
            <w:tcW w:w="808" w:type="pct"/>
          </w:tcPr>
          <w:p w14:paraId="1C5605EC" w14:textId="67DE3E5E" w:rsidR="00EC2A05" w:rsidRPr="003E7ACD" w:rsidRDefault="00EC2A05" w:rsidP="00FB5698">
            <w:pPr>
              <w:pStyle w:val="TablecellCENTER"/>
            </w:pPr>
          </w:p>
        </w:tc>
      </w:tr>
      <w:tr w:rsidR="00EC2A05" w:rsidRPr="003E7ACD" w14:paraId="08B0C33D" w14:textId="763CE5C6" w:rsidTr="009A673E">
        <w:trPr>
          <w:cantSplit/>
        </w:trPr>
        <w:tc>
          <w:tcPr>
            <w:tcW w:w="507" w:type="pct"/>
          </w:tcPr>
          <w:p w14:paraId="1AFE3B46" w14:textId="5C407CF4" w:rsidR="00EC2A05" w:rsidRPr="003E7ACD" w:rsidRDefault="00EC2A05" w:rsidP="00097C49">
            <w:pPr>
              <w:pStyle w:val="TablecellLEFT"/>
              <w:rPr>
                <w:color w:val="0070C0"/>
              </w:rPr>
            </w:pPr>
            <w:r w:rsidRPr="003E7ACD">
              <w:rPr>
                <w:color w:val="0070C0"/>
              </w:rPr>
              <w:t>Netlist Verification Report</w:t>
            </w:r>
          </w:p>
        </w:tc>
        <w:tc>
          <w:tcPr>
            <w:tcW w:w="500" w:type="pct"/>
          </w:tcPr>
          <w:p w14:paraId="2634AC7F" w14:textId="31067BBA" w:rsidR="00EC2A05" w:rsidRPr="003E7ACD" w:rsidRDefault="00EC2A05" w:rsidP="00FB5698">
            <w:pPr>
              <w:pStyle w:val="TablecellCENTER"/>
            </w:pPr>
          </w:p>
        </w:tc>
        <w:tc>
          <w:tcPr>
            <w:tcW w:w="514" w:type="pct"/>
          </w:tcPr>
          <w:p w14:paraId="4DCA433A" w14:textId="60C5554D" w:rsidR="00EC2A05" w:rsidRPr="003E7ACD" w:rsidRDefault="00EC2A05" w:rsidP="00FB5698">
            <w:pPr>
              <w:pStyle w:val="TablecellCENTER"/>
              <w:rPr>
                <w:sz w:val="16"/>
                <w:szCs w:val="16"/>
              </w:rPr>
            </w:pPr>
          </w:p>
        </w:tc>
        <w:tc>
          <w:tcPr>
            <w:tcW w:w="514" w:type="pct"/>
          </w:tcPr>
          <w:p w14:paraId="6381DFA9" w14:textId="0D6656CC" w:rsidR="00EC2A05" w:rsidRPr="003E7ACD" w:rsidRDefault="00EC2A05" w:rsidP="00FB5698">
            <w:pPr>
              <w:pStyle w:val="TablecellCENTER"/>
            </w:pPr>
          </w:p>
        </w:tc>
        <w:tc>
          <w:tcPr>
            <w:tcW w:w="514" w:type="pct"/>
          </w:tcPr>
          <w:p w14:paraId="086E3D33" w14:textId="2A1C9233" w:rsidR="00EC2A05" w:rsidRPr="003E7ACD" w:rsidRDefault="00EC2A05" w:rsidP="00FB5698">
            <w:pPr>
              <w:pStyle w:val="TablecellCENTER"/>
            </w:pPr>
          </w:p>
        </w:tc>
        <w:tc>
          <w:tcPr>
            <w:tcW w:w="566" w:type="pct"/>
          </w:tcPr>
          <w:p w14:paraId="082E8919" w14:textId="252169F3" w:rsidR="00EC2A05" w:rsidRPr="003E7ACD" w:rsidRDefault="00EC2A05" w:rsidP="00FB5698">
            <w:pPr>
              <w:pStyle w:val="TablecellCENTER"/>
            </w:pPr>
            <w:r w:rsidRPr="003E7ACD">
              <w:t>R</w:t>
            </w:r>
          </w:p>
        </w:tc>
        <w:tc>
          <w:tcPr>
            <w:tcW w:w="393" w:type="pct"/>
          </w:tcPr>
          <w:p w14:paraId="7C4E4711" w14:textId="0DEA4454" w:rsidR="00EC2A05" w:rsidRPr="003E7ACD" w:rsidRDefault="00EC2A05" w:rsidP="00FB5698">
            <w:pPr>
              <w:pStyle w:val="TablecellCENTER"/>
            </w:pPr>
          </w:p>
        </w:tc>
        <w:tc>
          <w:tcPr>
            <w:tcW w:w="684" w:type="pct"/>
          </w:tcPr>
          <w:p w14:paraId="62093FD9" w14:textId="6F4C1511" w:rsidR="00EC2A05" w:rsidRPr="003E7ACD" w:rsidRDefault="00EC2A05" w:rsidP="00FB5698">
            <w:pPr>
              <w:pStyle w:val="TablecellCENTER"/>
            </w:pPr>
          </w:p>
        </w:tc>
        <w:tc>
          <w:tcPr>
            <w:tcW w:w="808" w:type="pct"/>
          </w:tcPr>
          <w:p w14:paraId="17E35E99" w14:textId="54D1231D" w:rsidR="00EC2A05" w:rsidRPr="003E7ACD" w:rsidRDefault="00EC2A05" w:rsidP="00FB5698">
            <w:pPr>
              <w:pStyle w:val="TablecellCENTER"/>
            </w:pPr>
          </w:p>
        </w:tc>
      </w:tr>
      <w:tr w:rsidR="00EC2A05" w:rsidRPr="003E7ACD" w14:paraId="0A76B227" w14:textId="323EFE2A" w:rsidTr="009A673E">
        <w:trPr>
          <w:cantSplit/>
        </w:trPr>
        <w:tc>
          <w:tcPr>
            <w:tcW w:w="507" w:type="pct"/>
          </w:tcPr>
          <w:p w14:paraId="003EC2B9" w14:textId="1947DFC2" w:rsidR="00EC2A05" w:rsidRPr="003E7ACD" w:rsidRDefault="00EC2A05" w:rsidP="00097C49">
            <w:pPr>
              <w:pStyle w:val="TablecellLEFT"/>
              <w:rPr>
                <w:color w:val="0070C0"/>
              </w:rPr>
            </w:pPr>
            <w:r w:rsidRPr="003E7ACD">
              <w:rPr>
                <w:color w:val="0070C0"/>
              </w:rPr>
              <w:t>Layout Generation Report</w:t>
            </w:r>
          </w:p>
        </w:tc>
        <w:tc>
          <w:tcPr>
            <w:tcW w:w="500" w:type="pct"/>
          </w:tcPr>
          <w:p w14:paraId="02C0D23B" w14:textId="755FCEA5" w:rsidR="00EC2A05" w:rsidRPr="003E7ACD" w:rsidRDefault="00EC2A05" w:rsidP="00FB5698">
            <w:pPr>
              <w:pStyle w:val="TablecellCENTER"/>
            </w:pPr>
          </w:p>
        </w:tc>
        <w:tc>
          <w:tcPr>
            <w:tcW w:w="514" w:type="pct"/>
          </w:tcPr>
          <w:p w14:paraId="3A4DDC8E" w14:textId="7787807B" w:rsidR="00EC2A05" w:rsidRPr="003E7ACD" w:rsidRDefault="00EC2A05" w:rsidP="00FB5698">
            <w:pPr>
              <w:pStyle w:val="TablecellCENTER"/>
              <w:rPr>
                <w:sz w:val="16"/>
                <w:szCs w:val="16"/>
              </w:rPr>
            </w:pPr>
          </w:p>
        </w:tc>
        <w:tc>
          <w:tcPr>
            <w:tcW w:w="514" w:type="pct"/>
          </w:tcPr>
          <w:p w14:paraId="58130180" w14:textId="2458E84B" w:rsidR="00EC2A05" w:rsidRPr="003E7ACD" w:rsidRDefault="00EC2A05" w:rsidP="00FB5698">
            <w:pPr>
              <w:pStyle w:val="TablecellCENTER"/>
            </w:pPr>
          </w:p>
        </w:tc>
        <w:tc>
          <w:tcPr>
            <w:tcW w:w="514" w:type="pct"/>
          </w:tcPr>
          <w:p w14:paraId="6C2D61D1" w14:textId="01D45799" w:rsidR="00EC2A05" w:rsidRPr="003E7ACD" w:rsidRDefault="00EC2A05" w:rsidP="00FB5698">
            <w:pPr>
              <w:pStyle w:val="TablecellCENTER"/>
            </w:pPr>
          </w:p>
        </w:tc>
        <w:tc>
          <w:tcPr>
            <w:tcW w:w="566" w:type="pct"/>
          </w:tcPr>
          <w:p w14:paraId="240E725C" w14:textId="4A312D99" w:rsidR="00EC2A05" w:rsidRPr="003E7ACD" w:rsidRDefault="00EC2A05" w:rsidP="00FB5698">
            <w:pPr>
              <w:pStyle w:val="TablecellCENTER"/>
            </w:pPr>
          </w:p>
        </w:tc>
        <w:tc>
          <w:tcPr>
            <w:tcW w:w="393" w:type="pct"/>
          </w:tcPr>
          <w:p w14:paraId="5945E865" w14:textId="5BAF1615" w:rsidR="00EC2A05" w:rsidRPr="003E7ACD" w:rsidRDefault="00EC2A05" w:rsidP="00FB5698">
            <w:pPr>
              <w:pStyle w:val="TablecellCENTER"/>
            </w:pPr>
            <w:r w:rsidRPr="003E7ACD">
              <w:t>R</w:t>
            </w:r>
          </w:p>
        </w:tc>
        <w:tc>
          <w:tcPr>
            <w:tcW w:w="684" w:type="pct"/>
          </w:tcPr>
          <w:p w14:paraId="69F154A3" w14:textId="66EF09C1" w:rsidR="00EC2A05" w:rsidRPr="003E7ACD" w:rsidRDefault="00EC2A05" w:rsidP="00FB5698">
            <w:pPr>
              <w:pStyle w:val="TablecellCENTER"/>
            </w:pPr>
          </w:p>
        </w:tc>
        <w:tc>
          <w:tcPr>
            <w:tcW w:w="808" w:type="pct"/>
          </w:tcPr>
          <w:p w14:paraId="6A48EB45" w14:textId="7B56210E" w:rsidR="00EC2A05" w:rsidRPr="003E7ACD" w:rsidRDefault="00EC2A05" w:rsidP="00FB5698">
            <w:pPr>
              <w:pStyle w:val="TablecellCENTER"/>
            </w:pPr>
          </w:p>
        </w:tc>
      </w:tr>
      <w:tr w:rsidR="00EC2A05" w:rsidRPr="003E7ACD" w14:paraId="76476CCC" w14:textId="51E19130" w:rsidTr="009A673E">
        <w:trPr>
          <w:cantSplit/>
        </w:trPr>
        <w:tc>
          <w:tcPr>
            <w:tcW w:w="507" w:type="pct"/>
          </w:tcPr>
          <w:p w14:paraId="069D2DDB" w14:textId="35A95046" w:rsidR="00EC2A05" w:rsidRPr="003E7ACD" w:rsidRDefault="00EC2A05" w:rsidP="00097C49">
            <w:pPr>
              <w:pStyle w:val="TablecellLEFT"/>
              <w:rPr>
                <w:color w:val="0070C0"/>
              </w:rPr>
            </w:pPr>
            <w:r w:rsidRPr="003E7ACD">
              <w:rPr>
                <w:color w:val="0070C0"/>
              </w:rPr>
              <w:t>Layout Verification Report</w:t>
            </w:r>
          </w:p>
        </w:tc>
        <w:tc>
          <w:tcPr>
            <w:tcW w:w="500" w:type="pct"/>
          </w:tcPr>
          <w:p w14:paraId="56F4DA10" w14:textId="3B795E0E" w:rsidR="00EC2A05" w:rsidRPr="003E7ACD" w:rsidRDefault="00EC2A05" w:rsidP="00FB5698">
            <w:pPr>
              <w:pStyle w:val="TablecellCENTER"/>
            </w:pPr>
          </w:p>
        </w:tc>
        <w:tc>
          <w:tcPr>
            <w:tcW w:w="514" w:type="pct"/>
          </w:tcPr>
          <w:p w14:paraId="0A5E77CD" w14:textId="3A1A03A5" w:rsidR="00EC2A05" w:rsidRPr="003E7ACD" w:rsidRDefault="00EC2A05" w:rsidP="00FB5698">
            <w:pPr>
              <w:pStyle w:val="TablecellCENTER"/>
              <w:rPr>
                <w:sz w:val="16"/>
                <w:szCs w:val="16"/>
              </w:rPr>
            </w:pPr>
          </w:p>
        </w:tc>
        <w:tc>
          <w:tcPr>
            <w:tcW w:w="514" w:type="pct"/>
          </w:tcPr>
          <w:p w14:paraId="65269ABC" w14:textId="130AB280" w:rsidR="00EC2A05" w:rsidRPr="003E7ACD" w:rsidRDefault="00EC2A05" w:rsidP="00FB5698">
            <w:pPr>
              <w:pStyle w:val="TablecellCENTER"/>
            </w:pPr>
          </w:p>
        </w:tc>
        <w:tc>
          <w:tcPr>
            <w:tcW w:w="514" w:type="pct"/>
          </w:tcPr>
          <w:p w14:paraId="150AFF08" w14:textId="1C6E9F03" w:rsidR="00EC2A05" w:rsidRPr="003E7ACD" w:rsidRDefault="00EC2A05" w:rsidP="00FB5698">
            <w:pPr>
              <w:pStyle w:val="TablecellCENTER"/>
            </w:pPr>
          </w:p>
        </w:tc>
        <w:tc>
          <w:tcPr>
            <w:tcW w:w="566" w:type="pct"/>
          </w:tcPr>
          <w:p w14:paraId="61E69C7D" w14:textId="5AD6E6A4" w:rsidR="00EC2A05" w:rsidRPr="003E7ACD" w:rsidRDefault="00EC2A05" w:rsidP="00FB5698">
            <w:pPr>
              <w:pStyle w:val="TablecellCENTER"/>
            </w:pPr>
          </w:p>
        </w:tc>
        <w:tc>
          <w:tcPr>
            <w:tcW w:w="393" w:type="pct"/>
          </w:tcPr>
          <w:p w14:paraId="670E454B" w14:textId="015B1665" w:rsidR="00EC2A05" w:rsidRPr="003E7ACD" w:rsidRDefault="00EC2A05" w:rsidP="00FB5698">
            <w:pPr>
              <w:pStyle w:val="TablecellCENTER"/>
            </w:pPr>
            <w:r w:rsidRPr="003E7ACD">
              <w:t>R</w:t>
            </w:r>
          </w:p>
        </w:tc>
        <w:tc>
          <w:tcPr>
            <w:tcW w:w="684" w:type="pct"/>
          </w:tcPr>
          <w:p w14:paraId="29853EF1" w14:textId="1E76DAFD" w:rsidR="00EC2A05" w:rsidRPr="003E7ACD" w:rsidRDefault="00EC2A05" w:rsidP="00FB5698">
            <w:pPr>
              <w:pStyle w:val="TablecellCENTER"/>
            </w:pPr>
          </w:p>
        </w:tc>
        <w:tc>
          <w:tcPr>
            <w:tcW w:w="808" w:type="pct"/>
          </w:tcPr>
          <w:p w14:paraId="77CC5E37" w14:textId="50BBDB86" w:rsidR="00EC2A05" w:rsidRPr="003E7ACD" w:rsidRDefault="00EC2A05" w:rsidP="00FB5698">
            <w:pPr>
              <w:pStyle w:val="TablecellCENTER"/>
            </w:pPr>
          </w:p>
        </w:tc>
      </w:tr>
      <w:tr w:rsidR="00EC2A05" w:rsidRPr="003E7ACD" w14:paraId="35117992" w14:textId="7675E343" w:rsidTr="009A673E">
        <w:trPr>
          <w:cantSplit/>
        </w:trPr>
        <w:tc>
          <w:tcPr>
            <w:tcW w:w="507" w:type="pct"/>
          </w:tcPr>
          <w:p w14:paraId="2D25C206" w14:textId="558BB700" w:rsidR="00EC2A05" w:rsidRPr="003E7ACD" w:rsidRDefault="00EC2A05" w:rsidP="00097C49">
            <w:pPr>
              <w:pStyle w:val="TablecellLEFT"/>
            </w:pPr>
            <w:r w:rsidRPr="003E7ACD">
              <w:rPr>
                <w:color w:val="0070C0"/>
              </w:rPr>
              <w:t xml:space="preserve">DEVICE Radiation Test Plan </w:t>
            </w:r>
            <w:r w:rsidRPr="003E7ACD">
              <w:t>(conditional)</w:t>
            </w:r>
          </w:p>
        </w:tc>
        <w:tc>
          <w:tcPr>
            <w:tcW w:w="500" w:type="pct"/>
          </w:tcPr>
          <w:p w14:paraId="1C913A05" w14:textId="6BF86FA9" w:rsidR="00EC2A05" w:rsidRPr="003E7ACD" w:rsidRDefault="00EC2A05" w:rsidP="00FB5698">
            <w:pPr>
              <w:pStyle w:val="TablecellCENTER"/>
            </w:pPr>
          </w:p>
        </w:tc>
        <w:tc>
          <w:tcPr>
            <w:tcW w:w="514" w:type="pct"/>
          </w:tcPr>
          <w:p w14:paraId="0A6BA37E" w14:textId="34E09F7B" w:rsidR="00EC2A05" w:rsidRPr="003E7ACD" w:rsidRDefault="00EC2A05" w:rsidP="00FB5698">
            <w:pPr>
              <w:pStyle w:val="TablecellCENTER"/>
              <w:rPr>
                <w:sz w:val="16"/>
                <w:szCs w:val="16"/>
              </w:rPr>
            </w:pPr>
          </w:p>
        </w:tc>
        <w:tc>
          <w:tcPr>
            <w:tcW w:w="514" w:type="pct"/>
          </w:tcPr>
          <w:p w14:paraId="5E6BCBCC" w14:textId="2852F98B" w:rsidR="00EC2A05" w:rsidRPr="003E7ACD" w:rsidRDefault="00EC2A05" w:rsidP="00FB5698">
            <w:pPr>
              <w:pStyle w:val="TablecellCENTER"/>
            </w:pPr>
          </w:p>
        </w:tc>
        <w:tc>
          <w:tcPr>
            <w:tcW w:w="514" w:type="pct"/>
          </w:tcPr>
          <w:p w14:paraId="687645B2" w14:textId="123C0465" w:rsidR="00EC2A05" w:rsidRPr="003E7ACD" w:rsidRDefault="00EC2A05" w:rsidP="00FB5698">
            <w:pPr>
              <w:pStyle w:val="TablecellCENTER"/>
            </w:pPr>
          </w:p>
        </w:tc>
        <w:tc>
          <w:tcPr>
            <w:tcW w:w="566" w:type="pct"/>
          </w:tcPr>
          <w:p w14:paraId="1C5CAFC8" w14:textId="23814154" w:rsidR="00EC2A05" w:rsidRPr="003E7ACD" w:rsidRDefault="00EC2A05" w:rsidP="00FB5698">
            <w:pPr>
              <w:pStyle w:val="TablecellCENTER"/>
            </w:pPr>
          </w:p>
        </w:tc>
        <w:tc>
          <w:tcPr>
            <w:tcW w:w="393" w:type="pct"/>
          </w:tcPr>
          <w:p w14:paraId="2AD057A3" w14:textId="30B3F48E" w:rsidR="00EC2A05" w:rsidRPr="003E7ACD" w:rsidRDefault="00EC2A05" w:rsidP="00FB5698">
            <w:pPr>
              <w:pStyle w:val="TablecellCENTER"/>
            </w:pPr>
            <w:r w:rsidRPr="003E7ACD">
              <w:t>R</w:t>
            </w:r>
          </w:p>
        </w:tc>
        <w:tc>
          <w:tcPr>
            <w:tcW w:w="684" w:type="pct"/>
          </w:tcPr>
          <w:p w14:paraId="15BEC2BD" w14:textId="02B9B88B" w:rsidR="00EC2A05" w:rsidRPr="003E7ACD" w:rsidRDefault="00EC2A05" w:rsidP="00FB5698">
            <w:pPr>
              <w:pStyle w:val="TablecellCENTER"/>
            </w:pPr>
            <w:r w:rsidRPr="003E7ACD">
              <w:t>R</w:t>
            </w:r>
          </w:p>
        </w:tc>
        <w:tc>
          <w:tcPr>
            <w:tcW w:w="808" w:type="pct"/>
          </w:tcPr>
          <w:p w14:paraId="52417AD1" w14:textId="29E94E84" w:rsidR="00EC2A05" w:rsidRPr="003E7ACD" w:rsidRDefault="00EC2A05" w:rsidP="00FB5698">
            <w:pPr>
              <w:pStyle w:val="TablecellCENTER"/>
            </w:pPr>
          </w:p>
        </w:tc>
      </w:tr>
      <w:tr w:rsidR="00EC2A05" w:rsidRPr="003E7ACD" w14:paraId="367CC0D5" w14:textId="4EC45609" w:rsidTr="009A673E">
        <w:trPr>
          <w:cantSplit/>
        </w:trPr>
        <w:tc>
          <w:tcPr>
            <w:tcW w:w="507" w:type="pct"/>
          </w:tcPr>
          <w:p w14:paraId="7A71A11D" w14:textId="239C72DC" w:rsidR="00EC2A05" w:rsidRPr="003E7ACD" w:rsidRDefault="00EC2A05" w:rsidP="00097C49">
            <w:pPr>
              <w:pStyle w:val="TablecellLEFT"/>
            </w:pPr>
            <w:r w:rsidRPr="003E7ACD">
              <w:rPr>
                <w:color w:val="0070C0"/>
              </w:rPr>
              <w:lastRenderedPageBreak/>
              <w:t xml:space="preserve">ESCC Detail Specification </w:t>
            </w:r>
            <w:r w:rsidRPr="003E7ACD">
              <w:t>(conditional)</w:t>
            </w:r>
          </w:p>
        </w:tc>
        <w:tc>
          <w:tcPr>
            <w:tcW w:w="500" w:type="pct"/>
          </w:tcPr>
          <w:p w14:paraId="743ED5E2" w14:textId="43EF1C97" w:rsidR="00EC2A05" w:rsidRPr="003E7ACD" w:rsidRDefault="00EC2A05" w:rsidP="00FB5698">
            <w:pPr>
              <w:pStyle w:val="TablecellCENTER"/>
            </w:pPr>
          </w:p>
        </w:tc>
        <w:tc>
          <w:tcPr>
            <w:tcW w:w="514" w:type="pct"/>
          </w:tcPr>
          <w:p w14:paraId="29A04526" w14:textId="4728AF50" w:rsidR="00EC2A05" w:rsidRPr="003E7ACD" w:rsidRDefault="00EC2A05" w:rsidP="00FB5698">
            <w:pPr>
              <w:pStyle w:val="TablecellCENTER"/>
              <w:rPr>
                <w:sz w:val="16"/>
                <w:szCs w:val="16"/>
              </w:rPr>
            </w:pPr>
          </w:p>
        </w:tc>
        <w:tc>
          <w:tcPr>
            <w:tcW w:w="514" w:type="pct"/>
          </w:tcPr>
          <w:p w14:paraId="04899B00" w14:textId="7EDA5D76" w:rsidR="00EC2A05" w:rsidRPr="003E7ACD" w:rsidRDefault="00EC2A05" w:rsidP="00FB5698">
            <w:pPr>
              <w:pStyle w:val="TablecellCENTER"/>
            </w:pPr>
          </w:p>
        </w:tc>
        <w:tc>
          <w:tcPr>
            <w:tcW w:w="514" w:type="pct"/>
          </w:tcPr>
          <w:p w14:paraId="2E0BFA76" w14:textId="1A406A0F" w:rsidR="00EC2A05" w:rsidRPr="003E7ACD" w:rsidRDefault="00EC2A05" w:rsidP="00FB5698">
            <w:pPr>
              <w:pStyle w:val="TablecellCENTER"/>
            </w:pPr>
          </w:p>
        </w:tc>
        <w:tc>
          <w:tcPr>
            <w:tcW w:w="566" w:type="pct"/>
          </w:tcPr>
          <w:p w14:paraId="1C9441D5" w14:textId="34319465" w:rsidR="00EC2A05" w:rsidRPr="003E7ACD" w:rsidRDefault="00EC2A05" w:rsidP="00FB5698">
            <w:pPr>
              <w:pStyle w:val="TablecellCENTER"/>
            </w:pPr>
          </w:p>
        </w:tc>
        <w:tc>
          <w:tcPr>
            <w:tcW w:w="393" w:type="pct"/>
          </w:tcPr>
          <w:p w14:paraId="7EAE4E5C" w14:textId="6D16C373" w:rsidR="00EC2A05" w:rsidRPr="003E7ACD" w:rsidRDefault="00EC2A05" w:rsidP="00FB5698">
            <w:pPr>
              <w:pStyle w:val="TablecellCENTER"/>
            </w:pPr>
            <w:r w:rsidRPr="003E7ACD">
              <w:t>R</w:t>
            </w:r>
          </w:p>
        </w:tc>
        <w:tc>
          <w:tcPr>
            <w:tcW w:w="684" w:type="pct"/>
          </w:tcPr>
          <w:p w14:paraId="0001124B" w14:textId="1D550E09" w:rsidR="00EC2A05" w:rsidRPr="003E7ACD" w:rsidRDefault="00EC2A05" w:rsidP="00FB5698">
            <w:pPr>
              <w:pStyle w:val="TablecellCENTER"/>
            </w:pPr>
            <w:r w:rsidRPr="003E7ACD">
              <w:t>R</w:t>
            </w:r>
          </w:p>
        </w:tc>
        <w:tc>
          <w:tcPr>
            <w:tcW w:w="808" w:type="pct"/>
          </w:tcPr>
          <w:p w14:paraId="442765E4" w14:textId="63084177" w:rsidR="00EC2A05" w:rsidRPr="003E7ACD" w:rsidRDefault="00EC2A05" w:rsidP="00FB5698">
            <w:pPr>
              <w:pStyle w:val="TablecellCENTER"/>
            </w:pPr>
            <w:r w:rsidRPr="003E7ACD">
              <w:t>R</w:t>
            </w:r>
          </w:p>
        </w:tc>
      </w:tr>
      <w:tr w:rsidR="00EC2A05" w:rsidRPr="003E7ACD" w14:paraId="7426F385" w14:textId="326B1714" w:rsidTr="009A673E">
        <w:trPr>
          <w:cantSplit/>
        </w:trPr>
        <w:tc>
          <w:tcPr>
            <w:tcW w:w="507" w:type="pct"/>
          </w:tcPr>
          <w:p w14:paraId="6AFE8D62" w14:textId="66D73913" w:rsidR="00EC2A05" w:rsidRPr="003E7ACD" w:rsidRDefault="00EC2A05" w:rsidP="00097C49">
            <w:pPr>
              <w:pStyle w:val="TablecellLEFT"/>
              <w:rPr>
                <w:color w:val="0070C0"/>
              </w:rPr>
            </w:pPr>
            <w:r w:rsidRPr="003E7ACD">
              <w:rPr>
                <w:color w:val="0070C0"/>
              </w:rPr>
              <w:t>ASIC Production Tests Report</w:t>
            </w:r>
          </w:p>
          <w:p w14:paraId="4282D8EB" w14:textId="73E02193" w:rsidR="00EC2A05" w:rsidRPr="003E7ACD" w:rsidRDefault="00EC2A05" w:rsidP="00097C49">
            <w:pPr>
              <w:pStyle w:val="TablecellLEFT"/>
              <w:rPr>
                <w:color w:val="0070C0"/>
              </w:rPr>
            </w:pPr>
            <w:r w:rsidRPr="003E7ACD">
              <w:rPr>
                <w:color w:val="0070C0"/>
              </w:rPr>
              <w:t>or</w:t>
            </w:r>
          </w:p>
          <w:p w14:paraId="30C89400" w14:textId="5D256F02" w:rsidR="00EC2A05" w:rsidRPr="003E7ACD" w:rsidRDefault="00EC2A05" w:rsidP="00097C49">
            <w:pPr>
              <w:pStyle w:val="TablecellLEFT"/>
            </w:pPr>
            <w:r w:rsidRPr="003E7ACD">
              <w:rPr>
                <w:color w:val="0070C0"/>
              </w:rPr>
              <w:t>FPGA Programming Test Report</w:t>
            </w:r>
          </w:p>
        </w:tc>
        <w:tc>
          <w:tcPr>
            <w:tcW w:w="500" w:type="pct"/>
          </w:tcPr>
          <w:p w14:paraId="19E29BAB" w14:textId="00209478" w:rsidR="00EC2A05" w:rsidRPr="003E7ACD" w:rsidRDefault="00EC2A05" w:rsidP="00FB5698">
            <w:pPr>
              <w:pStyle w:val="TablecellCENTER"/>
            </w:pPr>
          </w:p>
        </w:tc>
        <w:tc>
          <w:tcPr>
            <w:tcW w:w="514" w:type="pct"/>
          </w:tcPr>
          <w:p w14:paraId="257AB688" w14:textId="7CEC72EB" w:rsidR="00EC2A05" w:rsidRPr="003E7ACD" w:rsidRDefault="00EC2A05" w:rsidP="00FB5698">
            <w:pPr>
              <w:pStyle w:val="TablecellCENTER"/>
              <w:rPr>
                <w:sz w:val="16"/>
                <w:szCs w:val="16"/>
              </w:rPr>
            </w:pPr>
          </w:p>
        </w:tc>
        <w:tc>
          <w:tcPr>
            <w:tcW w:w="514" w:type="pct"/>
          </w:tcPr>
          <w:p w14:paraId="6FB936DA" w14:textId="16018B79" w:rsidR="00EC2A05" w:rsidRPr="003E7ACD" w:rsidRDefault="00EC2A05" w:rsidP="00FB5698">
            <w:pPr>
              <w:pStyle w:val="TablecellCENTER"/>
            </w:pPr>
          </w:p>
        </w:tc>
        <w:tc>
          <w:tcPr>
            <w:tcW w:w="514" w:type="pct"/>
          </w:tcPr>
          <w:p w14:paraId="2F7A32EC" w14:textId="54506A9C" w:rsidR="00EC2A05" w:rsidRPr="003E7ACD" w:rsidRDefault="00EC2A05" w:rsidP="00FB5698">
            <w:pPr>
              <w:pStyle w:val="TablecellCENTER"/>
            </w:pPr>
          </w:p>
        </w:tc>
        <w:tc>
          <w:tcPr>
            <w:tcW w:w="566" w:type="pct"/>
          </w:tcPr>
          <w:p w14:paraId="7E004699" w14:textId="2C16D1B8" w:rsidR="00EC2A05" w:rsidRPr="003E7ACD" w:rsidRDefault="00EC2A05" w:rsidP="00FB5698">
            <w:pPr>
              <w:pStyle w:val="TablecellCENTER"/>
            </w:pPr>
          </w:p>
        </w:tc>
        <w:tc>
          <w:tcPr>
            <w:tcW w:w="393" w:type="pct"/>
          </w:tcPr>
          <w:p w14:paraId="6BA144A1" w14:textId="02783AAB" w:rsidR="00EC2A05" w:rsidRPr="003E7ACD" w:rsidRDefault="00EC2A05" w:rsidP="00FB5698">
            <w:pPr>
              <w:pStyle w:val="TablecellCENTER"/>
            </w:pPr>
          </w:p>
        </w:tc>
        <w:tc>
          <w:tcPr>
            <w:tcW w:w="684" w:type="pct"/>
          </w:tcPr>
          <w:p w14:paraId="24D2C7CE" w14:textId="596F55C9" w:rsidR="00EC2A05" w:rsidRPr="003E7ACD" w:rsidRDefault="00EC2A05" w:rsidP="00FB5698">
            <w:pPr>
              <w:pStyle w:val="TablecellCENTER"/>
            </w:pPr>
            <w:r w:rsidRPr="003E7ACD">
              <w:t>R</w:t>
            </w:r>
          </w:p>
        </w:tc>
        <w:tc>
          <w:tcPr>
            <w:tcW w:w="808" w:type="pct"/>
          </w:tcPr>
          <w:p w14:paraId="4547F24B" w14:textId="1F3AEB8C" w:rsidR="00EC2A05" w:rsidRPr="003E7ACD" w:rsidRDefault="00EC2A05" w:rsidP="00FB5698">
            <w:pPr>
              <w:pStyle w:val="TablecellCENTER"/>
            </w:pPr>
          </w:p>
        </w:tc>
      </w:tr>
      <w:tr w:rsidR="00EC2A05" w:rsidRPr="003E7ACD" w14:paraId="46C9968C" w14:textId="755797E8" w:rsidTr="009A673E">
        <w:trPr>
          <w:cantSplit/>
        </w:trPr>
        <w:tc>
          <w:tcPr>
            <w:tcW w:w="507" w:type="pct"/>
          </w:tcPr>
          <w:p w14:paraId="15593213" w14:textId="51611D1A" w:rsidR="00EC2A05" w:rsidRPr="003E7ACD" w:rsidRDefault="00EC2A05" w:rsidP="00097C49">
            <w:pPr>
              <w:pStyle w:val="TablecellLEFT"/>
              <w:rPr>
                <w:color w:val="0070C0"/>
              </w:rPr>
            </w:pPr>
            <w:r w:rsidRPr="003E7ACD">
              <w:rPr>
                <w:color w:val="0070C0"/>
              </w:rPr>
              <w:t>DEVICE Validation report</w:t>
            </w:r>
          </w:p>
        </w:tc>
        <w:tc>
          <w:tcPr>
            <w:tcW w:w="500" w:type="pct"/>
          </w:tcPr>
          <w:p w14:paraId="19E2C704" w14:textId="15A64930" w:rsidR="00EC2A05" w:rsidRPr="003E7ACD" w:rsidRDefault="00EC2A05" w:rsidP="00FB5698">
            <w:pPr>
              <w:pStyle w:val="TablecellCENTER"/>
            </w:pPr>
          </w:p>
        </w:tc>
        <w:tc>
          <w:tcPr>
            <w:tcW w:w="514" w:type="pct"/>
          </w:tcPr>
          <w:p w14:paraId="2BF99C34" w14:textId="275268A4" w:rsidR="00EC2A05" w:rsidRPr="003E7ACD" w:rsidRDefault="00EC2A05" w:rsidP="00FB5698">
            <w:pPr>
              <w:pStyle w:val="TablecellCENTER"/>
              <w:rPr>
                <w:sz w:val="16"/>
                <w:szCs w:val="16"/>
              </w:rPr>
            </w:pPr>
          </w:p>
        </w:tc>
        <w:tc>
          <w:tcPr>
            <w:tcW w:w="514" w:type="pct"/>
          </w:tcPr>
          <w:p w14:paraId="21EA2FC3" w14:textId="1F8529E1" w:rsidR="00EC2A05" w:rsidRPr="003E7ACD" w:rsidRDefault="00EC2A05" w:rsidP="00FB5698">
            <w:pPr>
              <w:pStyle w:val="TablecellCENTER"/>
            </w:pPr>
          </w:p>
        </w:tc>
        <w:tc>
          <w:tcPr>
            <w:tcW w:w="514" w:type="pct"/>
          </w:tcPr>
          <w:p w14:paraId="30372083" w14:textId="52A46F75" w:rsidR="00EC2A05" w:rsidRPr="003E7ACD" w:rsidRDefault="00EC2A05" w:rsidP="00FB5698">
            <w:pPr>
              <w:pStyle w:val="TablecellCENTER"/>
            </w:pPr>
          </w:p>
        </w:tc>
        <w:tc>
          <w:tcPr>
            <w:tcW w:w="566" w:type="pct"/>
          </w:tcPr>
          <w:p w14:paraId="4DE6FECE" w14:textId="0954C9BA" w:rsidR="00EC2A05" w:rsidRPr="003E7ACD" w:rsidRDefault="00EC2A05" w:rsidP="00FB5698">
            <w:pPr>
              <w:pStyle w:val="TablecellCENTER"/>
            </w:pPr>
          </w:p>
        </w:tc>
        <w:tc>
          <w:tcPr>
            <w:tcW w:w="393" w:type="pct"/>
          </w:tcPr>
          <w:p w14:paraId="31CA0E09" w14:textId="14CB9F78" w:rsidR="00EC2A05" w:rsidRPr="003E7ACD" w:rsidRDefault="00EC2A05" w:rsidP="00FB5698">
            <w:pPr>
              <w:pStyle w:val="TablecellCENTER"/>
            </w:pPr>
          </w:p>
        </w:tc>
        <w:tc>
          <w:tcPr>
            <w:tcW w:w="684" w:type="pct"/>
          </w:tcPr>
          <w:p w14:paraId="2F894A02" w14:textId="62B1693A" w:rsidR="00EC2A05" w:rsidRPr="003E7ACD" w:rsidRDefault="00EC2A05" w:rsidP="00FB5698">
            <w:pPr>
              <w:pStyle w:val="TablecellCENTER"/>
            </w:pPr>
          </w:p>
        </w:tc>
        <w:tc>
          <w:tcPr>
            <w:tcW w:w="808" w:type="pct"/>
          </w:tcPr>
          <w:p w14:paraId="40E9074B" w14:textId="4B1EBD79" w:rsidR="00EC2A05" w:rsidRPr="003E7ACD" w:rsidRDefault="00EC2A05" w:rsidP="00FB5698">
            <w:pPr>
              <w:pStyle w:val="TablecellCENTER"/>
            </w:pPr>
            <w:r w:rsidRPr="003E7ACD">
              <w:t>R</w:t>
            </w:r>
          </w:p>
        </w:tc>
      </w:tr>
      <w:tr w:rsidR="00EC2A05" w:rsidRPr="003E7ACD" w14:paraId="2C5E1CEA" w14:textId="365D850C" w:rsidTr="009A673E">
        <w:trPr>
          <w:cantSplit/>
        </w:trPr>
        <w:tc>
          <w:tcPr>
            <w:tcW w:w="507" w:type="pct"/>
          </w:tcPr>
          <w:p w14:paraId="3EA14B95" w14:textId="3C6B8E07" w:rsidR="00EC2A05" w:rsidRPr="003E7ACD" w:rsidRDefault="00EC2A05" w:rsidP="00097C49">
            <w:pPr>
              <w:pStyle w:val="TablecellLEFT"/>
              <w:rPr>
                <w:color w:val="0070C0"/>
              </w:rPr>
            </w:pPr>
            <w:r w:rsidRPr="003E7ACD">
              <w:rPr>
                <w:color w:val="0070C0"/>
              </w:rPr>
              <w:t xml:space="preserve">Radiation Test Report </w:t>
            </w:r>
            <w:r w:rsidRPr="003E7ACD">
              <w:t>(conditional)</w:t>
            </w:r>
          </w:p>
        </w:tc>
        <w:tc>
          <w:tcPr>
            <w:tcW w:w="500" w:type="pct"/>
          </w:tcPr>
          <w:p w14:paraId="4CDD5AFC" w14:textId="05346801" w:rsidR="00EC2A05" w:rsidRPr="003E7ACD" w:rsidRDefault="00EC2A05" w:rsidP="00FB5698">
            <w:pPr>
              <w:pStyle w:val="TablecellCENTER"/>
            </w:pPr>
          </w:p>
        </w:tc>
        <w:tc>
          <w:tcPr>
            <w:tcW w:w="514" w:type="pct"/>
          </w:tcPr>
          <w:p w14:paraId="62F856CD" w14:textId="4686B073" w:rsidR="00EC2A05" w:rsidRPr="003E7ACD" w:rsidRDefault="00EC2A05" w:rsidP="00FB5698">
            <w:pPr>
              <w:pStyle w:val="TablecellCENTER"/>
              <w:rPr>
                <w:sz w:val="16"/>
                <w:szCs w:val="16"/>
              </w:rPr>
            </w:pPr>
          </w:p>
        </w:tc>
        <w:tc>
          <w:tcPr>
            <w:tcW w:w="514" w:type="pct"/>
          </w:tcPr>
          <w:p w14:paraId="6C26EDD5" w14:textId="382C0D8F" w:rsidR="00EC2A05" w:rsidRPr="003E7ACD" w:rsidRDefault="00EC2A05" w:rsidP="00FB5698">
            <w:pPr>
              <w:pStyle w:val="TablecellCENTER"/>
            </w:pPr>
          </w:p>
        </w:tc>
        <w:tc>
          <w:tcPr>
            <w:tcW w:w="514" w:type="pct"/>
          </w:tcPr>
          <w:p w14:paraId="2C7EEBC8" w14:textId="0D11025D" w:rsidR="00EC2A05" w:rsidRPr="003E7ACD" w:rsidRDefault="00EC2A05" w:rsidP="00FB5698">
            <w:pPr>
              <w:pStyle w:val="TablecellCENTER"/>
            </w:pPr>
          </w:p>
        </w:tc>
        <w:tc>
          <w:tcPr>
            <w:tcW w:w="566" w:type="pct"/>
          </w:tcPr>
          <w:p w14:paraId="1C28249C" w14:textId="60947456" w:rsidR="00EC2A05" w:rsidRPr="003E7ACD" w:rsidRDefault="00EC2A05" w:rsidP="00FB5698">
            <w:pPr>
              <w:pStyle w:val="TablecellCENTER"/>
            </w:pPr>
          </w:p>
        </w:tc>
        <w:tc>
          <w:tcPr>
            <w:tcW w:w="393" w:type="pct"/>
          </w:tcPr>
          <w:p w14:paraId="4B113D0D" w14:textId="3A3FFD2E" w:rsidR="00EC2A05" w:rsidRPr="003E7ACD" w:rsidRDefault="00EC2A05" w:rsidP="00FB5698">
            <w:pPr>
              <w:pStyle w:val="TablecellCENTER"/>
            </w:pPr>
          </w:p>
        </w:tc>
        <w:tc>
          <w:tcPr>
            <w:tcW w:w="684" w:type="pct"/>
          </w:tcPr>
          <w:p w14:paraId="6F600764" w14:textId="43E0A3CE" w:rsidR="00EC2A05" w:rsidRPr="003E7ACD" w:rsidRDefault="00EC2A05" w:rsidP="00FB5698">
            <w:pPr>
              <w:pStyle w:val="TablecellCENTER"/>
            </w:pPr>
          </w:p>
        </w:tc>
        <w:tc>
          <w:tcPr>
            <w:tcW w:w="808" w:type="pct"/>
          </w:tcPr>
          <w:p w14:paraId="52088834" w14:textId="1BF8E45D" w:rsidR="00EC2A05" w:rsidRPr="003E7ACD" w:rsidRDefault="00EC2A05" w:rsidP="00FB5698">
            <w:pPr>
              <w:pStyle w:val="TablecellCENTER"/>
            </w:pPr>
            <w:r w:rsidRPr="003E7ACD">
              <w:t>R</w:t>
            </w:r>
          </w:p>
        </w:tc>
      </w:tr>
      <w:tr w:rsidR="00EC2A05" w:rsidRPr="003E7ACD" w14:paraId="24A71DDD" w14:textId="462A17A6" w:rsidTr="009A673E">
        <w:trPr>
          <w:cantSplit/>
        </w:trPr>
        <w:tc>
          <w:tcPr>
            <w:tcW w:w="507" w:type="pct"/>
          </w:tcPr>
          <w:p w14:paraId="318817AC" w14:textId="3CC5FF37" w:rsidR="00EC2A05" w:rsidRPr="003E7ACD" w:rsidRDefault="00EC2A05" w:rsidP="00097C49">
            <w:pPr>
              <w:pStyle w:val="TablecellLEFT"/>
              <w:rPr>
                <w:color w:val="0070C0"/>
              </w:rPr>
            </w:pPr>
            <w:r w:rsidRPr="003E7ACD">
              <w:rPr>
                <w:color w:val="0070C0"/>
              </w:rPr>
              <w:t xml:space="preserve">DEVICE User Manual </w:t>
            </w:r>
            <w:r w:rsidRPr="003E7ACD">
              <w:t>(conditional)</w:t>
            </w:r>
          </w:p>
        </w:tc>
        <w:tc>
          <w:tcPr>
            <w:tcW w:w="500" w:type="pct"/>
          </w:tcPr>
          <w:p w14:paraId="4D00F315" w14:textId="12DCC35D" w:rsidR="00EC2A05" w:rsidRPr="003E7ACD" w:rsidRDefault="00EC2A05" w:rsidP="00FB5698">
            <w:pPr>
              <w:pStyle w:val="TablecellCENTER"/>
            </w:pPr>
          </w:p>
        </w:tc>
        <w:tc>
          <w:tcPr>
            <w:tcW w:w="514" w:type="pct"/>
          </w:tcPr>
          <w:p w14:paraId="387A3F0D" w14:textId="3A3F8D38" w:rsidR="00EC2A05" w:rsidRPr="003E7ACD" w:rsidRDefault="00EC2A05" w:rsidP="00FB5698">
            <w:pPr>
              <w:pStyle w:val="TablecellCENTER"/>
              <w:rPr>
                <w:sz w:val="16"/>
                <w:szCs w:val="16"/>
              </w:rPr>
            </w:pPr>
          </w:p>
        </w:tc>
        <w:tc>
          <w:tcPr>
            <w:tcW w:w="514" w:type="pct"/>
          </w:tcPr>
          <w:p w14:paraId="44D1A812" w14:textId="33196D4B" w:rsidR="00EC2A05" w:rsidRPr="003E7ACD" w:rsidRDefault="00EC2A05" w:rsidP="00FB5698">
            <w:pPr>
              <w:pStyle w:val="TablecellCENTER"/>
            </w:pPr>
          </w:p>
        </w:tc>
        <w:tc>
          <w:tcPr>
            <w:tcW w:w="514" w:type="pct"/>
          </w:tcPr>
          <w:p w14:paraId="3A2985EB" w14:textId="7182A8D0" w:rsidR="00EC2A05" w:rsidRPr="003E7ACD" w:rsidRDefault="00EC2A05" w:rsidP="00FB5698">
            <w:pPr>
              <w:pStyle w:val="TablecellCENTER"/>
            </w:pPr>
          </w:p>
        </w:tc>
        <w:tc>
          <w:tcPr>
            <w:tcW w:w="566" w:type="pct"/>
          </w:tcPr>
          <w:p w14:paraId="660357DE" w14:textId="3C933A36" w:rsidR="00EC2A05" w:rsidRPr="003E7ACD" w:rsidRDefault="00EC2A05" w:rsidP="00FB5698">
            <w:pPr>
              <w:pStyle w:val="TablecellCENTER"/>
            </w:pPr>
          </w:p>
        </w:tc>
        <w:tc>
          <w:tcPr>
            <w:tcW w:w="393" w:type="pct"/>
          </w:tcPr>
          <w:p w14:paraId="294ED523" w14:textId="772CECD3" w:rsidR="00EC2A05" w:rsidRPr="003E7ACD" w:rsidRDefault="00EC2A05" w:rsidP="00FB5698">
            <w:pPr>
              <w:pStyle w:val="TablecellCENTER"/>
            </w:pPr>
          </w:p>
        </w:tc>
        <w:tc>
          <w:tcPr>
            <w:tcW w:w="684" w:type="pct"/>
          </w:tcPr>
          <w:p w14:paraId="5053725C" w14:textId="1186583C" w:rsidR="00EC2A05" w:rsidRPr="003E7ACD" w:rsidRDefault="00EC2A05" w:rsidP="00FB5698">
            <w:pPr>
              <w:pStyle w:val="TablecellCENTER"/>
            </w:pPr>
          </w:p>
        </w:tc>
        <w:tc>
          <w:tcPr>
            <w:tcW w:w="808" w:type="pct"/>
          </w:tcPr>
          <w:p w14:paraId="2C571AAD" w14:textId="69F3B9C1" w:rsidR="00EC2A05" w:rsidRPr="003E7ACD" w:rsidRDefault="00EC2A05" w:rsidP="00FB5698">
            <w:pPr>
              <w:pStyle w:val="TablecellCENTER"/>
            </w:pPr>
            <w:r w:rsidRPr="003E7ACD">
              <w:t>R</w:t>
            </w:r>
          </w:p>
        </w:tc>
      </w:tr>
      <w:tr w:rsidR="00EC2A05" w:rsidRPr="003E7ACD" w14:paraId="6DD6DD34" w14:textId="19B025D7" w:rsidTr="009A673E">
        <w:trPr>
          <w:cantSplit/>
        </w:trPr>
        <w:tc>
          <w:tcPr>
            <w:tcW w:w="507" w:type="pct"/>
          </w:tcPr>
          <w:p w14:paraId="3A3177E9" w14:textId="57DA22C8" w:rsidR="00EC2A05" w:rsidRPr="003E7ACD" w:rsidRDefault="00EC2A05" w:rsidP="00097C49">
            <w:pPr>
              <w:pStyle w:val="TablecellLEFT"/>
              <w:rPr>
                <w:color w:val="0070C0"/>
              </w:rPr>
            </w:pPr>
            <w:r w:rsidRPr="003E7ACD">
              <w:rPr>
                <w:color w:val="0070C0"/>
              </w:rPr>
              <w:lastRenderedPageBreak/>
              <w:t xml:space="preserve">Experience Summary Report </w:t>
            </w:r>
            <w:r w:rsidRPr="003E7ACD">
              <w:t>(conditional)</w:t>
            </w:r>
          </w:p>
        </w:tc>
        <w:tc>
          <w:tcPr>
            <w:tcW w:w="500" w:type="pct"/>
          </w:tcPr>
          <w:p w14:paraId="16D1EA35" w14:textId="03DFBC73" w:rsidR="00EC2A05" w:rsidRPr="003E7ACD" w:rsidRDefault="00EC2A05" w:rsidP="00097C49">
            <w:pPr>
              <w:pStyle w:val="TablecellLEFT"/>
            </w:pPr>
            <w:r w:rsidRPr="003E7ACD">
              <w:rPr>
                <w:color w:val="0070C0"/>
              </w:rPr>
              <w:t>ECSS-E-ST-20-40</w:t>
            </w:r>
          </w:p>
          <w:p w14:paraId="0E12AE73" w14:textId="66752693" w:rsidR="00EC2A05" w:rsidRPr="003E7ACD" w:rsidRDefault="00EC2A05" w:rsidP="00097C49">
            <w:pPr>
              <w:pStyle w:val="TablecellLEFT"/>
            </w:pPr>
            <w:r w:rsidRPr="003E7ACD">
              <w:rPr>
                <w:color w:val="0070C0"/>
              </w:rPr>
              <w:t>Annex I</w:t>
            </w:r>
          </w:p>
        </w:tc>
        <w:tc>
          <w:tcPr>
            <w:tcW w:w="514" w:type="pct"/>
          </w:tcPr>
          <w:p w14:paraId="7DBB3848" w14:textId="3755C007" w:rsidR="00EC2A05" w:rsidRPr="003E7ACD" w:rsidRDefault="00EC2A05" w:rsidP="00FB5698">
            <w:pPr>
              <w:pStyle w:val="TablecellCENTER"/>
            </w:pPr>
          </w:p>
        </w:tc>
        <w:tc>
          <w:tcPr>
            <w:tcW w:w="514" w:type="pct"/>
          </w:tcPr>
          <w:p w14:paraId="126B1F71" w14:textId="6FB49239" w:rsidR="00EC2A05" w:rsidRPr="003E7ACD" w:rsidRDefault="00EC2A05" w:rsidP="00FB5698">
            <w:pPr>
              <w:pStyle w:val="TablecellCENTER"/>
            </w:pPr>
          </w:p>
        </w:tc>
        <w:tc>
          <w:tcPr>
            <w:tcW w:w="514" w:type="pct"/>
          </w:tcPr>
          <w:p w14:paraId="32A1DA23" w14:textId="7D5A920F" w:rsidR="00EC2A05" w:rsidRPr="003E7ACD" w:rsidRDefault="00EC2A05" w:rsidP="00FB5698">
            <w:pPr>
              <w:pStyle w:val="TablecellCENTER"/>
            </w:pPr>
          </w:p>
        </w:tc>
        <w:tc>
          <w:tcPr>
            <w:tcW w:w="566" w:type="pct"/>
          </w:tcPr>
          <w:p w14:paraId="063A5160" w14:textId="16A2454F" w:rsidR="00EC2A05" w:rsidRPr="003E7ACD" w:rsidRDefault="00EC2A05" w:rsidP="00FB5698">
            <w:pPr>
              <w:pStyle w:val="TablecellCENTER"/>
            </w:pPr>
          </w:p>
        </w:tc>
        <w:tc>
          <w:tcPr>
            <w:tcW w:w="393" w:type="pct"/>
          </w:tcPr>
          <w:p w14:paraId="06508F7E" w14:textId="6A49A4EA" w:rsidR="00EC2A05" w:rsidRPr="003E7ACD" w:rsidRDefault="00EC2A05" w:rsidP="00FB5698">
            <w:pPr>
              <w:pStyle w:val="TablecellCENTER"/>
            </w:pPr>
          </w:p>
        </w:tc>
        <w:tc>
          <w:tcPr>
            <w:tcW w:w="684" w:type="pct"/>
          </w:tcPr>
          <w:p w14:paraId="5B9D906A" w14:textId="26488E36" w:rsidR="00EC2A05" w:rsidRPr="003E7ACD" w:rsidRDefault="00EC2A05" w:rsidP="00FB5698">
            <w:pPr>
              <w:pStyle w:val="TablecellCENTER"/>
            </w:pPr>
          </w:p>
        </w:tc>
        <w:tc>
          <w:tcPr>
            <w:tcW w:w="808" w:type="pct"/>
          </w:tcPr>
          <w:p w14:paraId="46BA22D3" w14:textId="488461FE" w:rsidR="00EC2A05" w:rsidRPr="003E7ACD" w:rsidRDefault="00EC2A05" w:rsidP="00FB5698">
            <w:pPr>
              <w:pStyle w:val="TablecellCENTER"/>
            </w:pPr>
            <w:r w:rsidRPr="003E7ACD">
              <w:t>R</w:t>
            </w:r>
          </w:p>
        </w:tc>
      </w:tr>
      <w:tr w:rsidR="00EC2A05" w:rsidRPr="003E7ACD" w14:paraId="2B2C79EA" w14:textId="6FE7B3C7" w:rsidTr="009A673E">
        <w:trPr>
          <w:cantSplit/>
        </w:trPr>
        <w:tc>
          <w:tcPr>
            <w:tcW w:w="507" w:type="pct"/>
          </w:tcPr>
          <w:p w14:paraId="76534B3E" w14:textId="15A87769" w:rsidR="00EC2A05" w:rsidRPr="003E7ACD" w:rsidRDefault="00EC2A05" w:rsidP="00097C49">
            <w:pPr>
              <w:pStyle w:val="TablecellLEFT"/>
            </w:pPr>
            <w:bookmarkStart w:id="1053" w:name="_Hlk135924301"/>
            <w:r w:rsidRPr="003E7ACD">
              <w:t>As-Built Configuration List (ABCL)</w:t>
            </w:r>
          </w:p>
        </w:tc>
        <w:tc>
          <w:tcPr>
            <w:tcW w:w="500" w:type="pct"/>
          </w:tcPr>
          <w:p w14:paraId="747A83E1" w14:textId="7AF9A380" w:rsidR="00EC2A05" w:rsidRPr="003E7ACD" w:rsidRDefault="00EC2A05" w:rsidP="00097C49">
            <w:pPr>
              <w:pStyle w:val="TablecellLEFT"/>
              <w:rPr>
                <w:sz w:val="16"/>
                <w:szCs w:val="16"/>
              </w:rPr>
            </w:pPr>
            <w:r w:rsidRPr="003E7ACD">
              <w:t>ECSS-M-ST-40 Annex D</w:t>
            </w:r>
          </w:p>
        </w:tc>
        <w:tc>
          <w:tcPr>
            <w:tcW w:w="514" w:type="pct"/>
          </w:tcPr>
          <w:p w14:paraId="1B224068" w14:textId="560253B8" w:rsidR="00EC2A05" w:rsidRPr="003E7ACD" w:rsidRDefault="00EC2A05" w:rsidP="00FB5698">
            <w:pPr>
              <w:pStyle w:val="TablecellCENTER"/>
            </w:pPr>
          </w:p>
        </w:tc>
        <w:tc>
          <w:tcPr>
            <w:tcW w:w="514" w:type="pct"/>
          </w:tcPr>
          <w:p w14:paraId="0C0D9E64" w14:textId="32529B2D" w:rsidR="00EC2A05" w:rsidRPr="003E7ACD" w:rsidRDefault="00EC2A05" w:rsidP="00FB5698">
            <w:pPr>
              <w:pStyle w:val="TablecellCENTER"/>
            </w:pPr>
            <w:r w:rsidRPr="003E7ACD">
              <w:t>R</w:t>
            </w:r>
          </w:p>
        </w:tc>
        <w:tc>
          <w:tcPr>
            <w:tcW w:w="514" w:type="pct"/>
          </w:tcPr>
          <w:p w14:paraId="0182162F" w14:textId="2617E551" w:rsidR="00EC2A05" w:rsidRPr="003E7ACD" w:rsidRDefault="00EC2A05" w:rsidP="00FB5698">
            <w:pPr>
              <w:pStyle w:val="TablecellCENTER"/>
            </w:pPr>
            <w:r w:rsidRPr="003E7ACD">
              <w:t>R</w:t>
            </w:r>
          </w:p>
        </w:tc>
        <w:tc>
          <w:tcPr>
            <w:tcW w:w="566" w:type="pct"/>
          </w:tcPr>
          <w:p w14:paraId="7699B0DC" w14:textId="7DC51157" w:rsidR="00EC2A05" w:rsidRPr="003E7ACD" w:rsidRDefault="00EC2A05" w:rsidP="00FB5698">
            <w:pPr>
              <w:pStyle w:val="TablecellCENTER"/>
            </w:pPr>
            <w:r w:rsidRPr="003E7ACD">
              <w:t>R</w:t>
            </w:r>
          </w:p>
        </w:tc>
        <w:tc>
          <w:tcPr>
            <w:tcW w:w="393" w:type="pct"/>
          </w:tcPr>
          <w:p w14:paraId="0122D313" w14:textId="0C372A4C" w:rsidR="00EC2A05" w:rsidRPr="003E7ACD" w:rsidRDefault="00EC2A05" w:rsidP="00FB5698">
            <w:pPr>
              <w:pStyle w:val="TablecellCENTER"/>
            </w:pPr>
            <w:r w:rsidRPr="003E7ACD">
              <w:t>R</w:t>
            </w:r>
          </w:p>
        </w:tc>
        <w:tc>
          <w:tcPr>
            <w:tcW w:w="684" w:type="pct"/>
          </w:tcPr>
          <w:p w14:paraId="3008352D" w14:textId="3B5E6A78" w:rsidR="00EC2A05" w:rsidRPr="003E7ACD" w:rsidRDefault="00EC2A05" w:rsidP="00FB5698">
            <w:pPr>
              <w:pStyle w:val="TablecellCENTER"/>
            </w:pPr>
            <w:r w:rsidRPr="003E7ACD">
              <w:t>R</w:t>
            </w:r>
          </w:p>
        </w:tc>
        <w:tc>
          <w:tcPr>
            <w:tcW w:w="808" w:type="pct"/>
          </w:tcPr>
          <w:p w14:paraId="45ECDECF" w14:textId="302754A9" w:rsidR="00EC2A05" w:rsidRPr="003E7ACD" w:rsidRDefault="00EC2A05" w:rsidP="00FB5698">
            <w:pPr>
              <w:pStyle w:val="TablecellCENTER"/>
            </w:pPr>
            <w:r w:rsidRPr="003E7ACD">
              <w:t>B</w:t>
            </w:r>
          </w:p>
        </w:tc>
      </w:tr>
      <w:bookmarkEnd w:id="1053"/>
      <w:tr w:rsidR="00EC2A05" w:rsidRPr="003E7ACD" w14:paraId="7AA9AEA3" w14:textId="07A512DC" w:rsidTr="009A673E">
        <w:trPr>
          <w:cantSplit/>
        </w:trPr>
        <w:tc>
          <w:tcPr>
            <w:tcW w:w="507" w:type="pct"/>
          </w:tcPr>
          <w:p w14:paraId="773AB267" w14:textId="26E8D813" w:rsidR="00EC2A05" w:rsidRPr="003E7ACD" w:rsidRDefault="00EC2A05" w:rsidP="00097C49">
            <w:pPr>
              <w:pStyle w:val="TablecellLEFT"/>
            </w:pPr>
            <w:r w:rsidRPr="003E7ACD">
              <w:t>Software Configuration File (SCF)</w:t>
            </w:r>
          </w:p>
        </w:tc>
        <w:tc>
          <w:tcPr>
            <w:tcW w:w="500" w:type="pct"/>
          </w:tcPr>
          <w:p w14:paraId="21DB1B1F" w14:textId="4DB61144" w:rsidR="00EC2A05" w:rsidRPr="003E7ACD" w:rsidRDefault="00EC2A05" w:rsidP="00097C49">
            <w:pPr>
              <w:pStyle w:val="TablecellLEFT"/>
              <w:rPr>
                <w:sz w:val="16"/>
                <w:szCs w:val="16"/>
              </w:rPr>
            </w:pPr>
            <w:r w:rsidRPr="003E7ACD">
              <w:t>ECSS-M-ST-40 Annex E</w:t>
            </w:r>
          </w:p>
        </w:tc>
        <w:tc>
          <w:tcPr>
            <w:tcW w:w="514" w:type="pct"/>
          </w:tcPr>
          <w:p w14:paraId="6DAC37EB" w14:textId="5CC138AA" w:rsidR="00EC2A05" w:rsidRPr="003E7ACD" w:rsidRDefault="001E5FA1" w:rsidP="00FB5698">
            <w:pPr>
              <w:pStyle w:val="TablecellCENTER"/>
            </w:pPr>
            <w:r w:rsidRPr="003E7ACD">
              <w:t>R</w:t>
            </w:r>
          </w:p>
        </w:tc>
        <w:tc>
          <w:tcPr>
            <w:tcW w:w="514" w:type="pct"/>
          </w:tcPr>
          <w:p w14:paraId="02EA3367" w14:textId="7BA7BF3A" w:rsidR="00EC2A05" w:rsidRPr="003E7ACD" w:rsidRDefault="00EC2A05" w:rsidP="00FB5698">
            <w:pPr>
              <w:pStyle w:val="TablecellCENTER"/>
            </w:pPr>
            <w:r w:rsidRPr="003E7ACD">
              <w:t>R</w:t>
            </w:r>
          </w:p>
        </w:tc>
        <w:tc>
          <w:tcPr>
            <w:tcW w:w="514" w:type="pct"/>
          </w:tcPr>
          <w:p w14:paraId="6DC2A1CD" w14:textId="6D5FFC5E" w:rsidR="00EC2A05" w:rsidRPr="003E7ACD" w:rsidRDefault="00EC2A05" w:rsidP="00FB5698">
            <w:pPr>
              <w:pStyle w:val="TablecellCENTER"/>
            </w:pPr>
            <w:r w:rsidRPr="003E7ACD">
              <w:t>R</w:t>
            </w:r>
          </w:p>
        </w:tc>
        <w:tc>
          <w:tcPr>
            <w:tcW w:w="566" w:type="pct"/>
          </w:tcPr>
          <w:p w14:paraId="5EC615D5" w14:textId="16619C5C" w:rsidR="00EC2A05" w:rsidRPr="003E7ACD" w:rsidRDefault="00EC2A05" w:rsidP="00FB5698">
            <w:pPr>
              <w:pStyle w:val="TablecellCENTER"/>
            </w:pPr>
            <w:r w:rsidRPr="003E7ACD">
              <w:t>R</w:t>
            </w:r>
          </w:p>
        </w:tc>
        <w:tc>
          <w:tcPr>
            <w:tcW w:w="393" w:type="pct"/>
          </w:tcPr>
          <w:p w14:paraId="70406D8F" w14:textId="39B832CA" w:rsidR="00EC2A05" w:rsidRPr="003E7ACD" w:rsidRDefault="00EC2A05" w:rsidP="00FB5698">
            <w:pPr>
              <w:pStyle w:val="TablecellCENTER"/>
            </w:pPr>
            <w:r w:rsidRPr="003E7ACD">
              <w:t>R</w:t>
            </w:r>
          </w:p>
        </w:tc>
        <w:tc>
          <w:tcPr>
            <w:tcW w:w="684" w:type="pct"/>
          </w:tcPr>
          <w:p w14:paraId="72B7F757" w14:textId="6A814027" w:rsidR="00EC2A05" w:rsidRPr="003E7ACD" w:rsidRDefault="00EC2A05" w:rsidP="00FB5698">
            <w:pPr>
              <w:pStyle w:val="TablecellCENTER"/>
            </w:pPr>
            <w:r w:rsidRPr="003E7ACD">
              <w:t>R</w:t>
            </w:r>
          </w:p>
        </w:tc>
        <w:tc>
          <w:tcPr>
            <w:tcW w:w="808" w:type="pct"/>
          </w:tcPr>
          <w:p w14:paraId="1698B021" w14:textId="7B871106" w:rsidR="00EC2A05" w:rsidRPr="003E7ACD" w:rsidRDefault="00EC2A05" w:rsidP="00FB5698">
            <w:pPr>
              <w:pStyle w:val="TablecellCENTER"/>
            </w:pPr>
            <w:r w:rsidRPr="003E7ACD">
              <w:t>B</w:t>
            </w:r>
          </w:p>
        </w:tc>
      </w:tr>
      <w:tr w:rsidR="00EC2A05" w:rsidRPr="003E7ACD" w14:paraId="0F01AB9E" w14:textId="2E86D511" w:rsidTr="009A673E">
        <w:trPr>
          <w:cantSplit/>
        </w:trPr>
        <w:tc>
          <w:tcPr>
            <w:tcW w:w="507" w:type="pct"/>
          </w:tcPr>
          <w:p w14:paraId="5A9D9C73" w14:textId="62D1492D" w:rsidR="00EC2A05" w:rsidRPr="003E7ACD" w:rsidRDefault="00EC2A05" w:rsidP="00097C49">
            <w:pPr>
              <w:pStyle w:val="TablecellLEFT"/>
            </w:pPr>
            <w:r w:rsidRPr="003E7ACD">
              <w:t>Independent Verification Validation Report (IVV Report)</w:t>
            </w:r>
          </w:p>
        </w:tc>
        <w:tc>
          <w:tcPr>
            <w:tcW w:w="500" w:type="pct"/>
          </w:tcPr>
          <w:p w14:paraId="6B87BDB8" w14:textId="11F13996" w:rsidR="00EC2A05" w:rsidRPr="003E7ACD" w:rsidRDefault="00EC2A05" w:rsidP="00097C49">
            <w:pPr>
              <w:pStyle w:val="TablecellLEFT"/>
              <w:rPr>
                <w:sz w:val="16"/>
                <w:szCs w:val="16"/>
              </w:rPr>
            </w:pPr>
          </w:p>
        </w:tc>
        <w:tc>
          <w:tcPr>
            <w:tcW w:w="514" w:type="pct"/>
          </w:tcPr>
          <w:p w14:paraId="518622CB" w14:textId="6E3AFB18" w:rsidR="00EC2A05" w:rsidRPr="003E7ACD" w:rsidRDefault="001E5FA1" w:rsidP="00FB5698">
            <w:pPr>
              <w:pStyle w:val="TablecellCENTER"/>
            </w:pPr>
            <w:r w:rsidRPr="003E7ACD">
              <w:t>R</w:t>
            </w:r>
          </w:p>
        </w:tc>
        <w:tc>
          <w:tcPr>
            <w:tcW w:w="514" w:type="pct"/>
          </w:tcPr>
          <w:p w14:paraId="21F1B5C4" w14:textId="67BFAC1F" w:rsidR="00EC2A05" w:rsidRPr="003E7ACD" w:rsidRDefault="00EC2A05" w:rsidP="00FB5698">
            <w:pPr>
              <w:pStyle w:val="TablecellCENTER"/>
            </w:pPr>
            <w:r w:rsidRPr="003E7ACD">
              <w:t>R</w:t>
            </w:r>
          </w:p>
        </w:tc>
        <w:tc>
          <w:tcPr>
            <w:tcW w:w="514" w:type="pct"/>
          </w:tcPr>
          <w:p w14:paraId="50D6E8E2" w14:textId="3F3B0A63" w:rsidR="00EC2A05" w:rsidRPr="003E7ACD" w:rsidRDefault="00EC2A05" w:rsidP="00FB5698">
            <w:pPr>
              <w:pStyle w:val="TablecellCENTER"/>
            </w:pPr>
            <w:r w:rsidRPr="003E7ACD">
              <w:t>R</w:t>
            </w:r>
          </w:p>
        </w:tc>
        <w:tc>
          <w:tcPr>
            <w:tcW w:w="566" w:type="pct"/>
          </w:tcPr>
          <w:p w14:paraId="5FB10748" w14:textId="570A4BBC" w:rsidR="00EC2A05" w:rsidRPr="003E7ACD" w:rsidRDefault="00EC2A05" w:rsidP="00FB5698">
            <w:pPr>
              <w:pStyle w:val="TablecellCENTER"/>
            </w:pPr>
            <w:r w:rsidRPr="003E7ACD">
              <w:t>R</w:t>
            </w:r>
          </w:p>
        </w:tc>
        <w:tc>
          <w:tcPr>
            <w:tcW w:w="393" w:type="pct"/>
          </w:tcPr>
          <w:p w14:paraId="2571458D" w14:textId="410847FC" w:rsidR="00EC2A05" w:rsidRPr="003E7ACD" w:rsidRDefault="00EC2A05" w:rsidP="00FB5698">
            <w:pPr>
              <w:pStyle w:val="TablecellCENTER"/>
            </w:pPr>
            <w:r w:rsidRPr="003E7ACD">
              <w:t>R</w:t>
            </w:r>
          </w:p>
        </w:tc>
        <w:tc>
          <w:tcPr>
            <w:tcW w:w="684" w:type="pct"/>
          </w:tcPr>
          <w:p w14:paraId="0585F763" w14:textId="75BE5C78" w:rsidR="00EC2A05" w:rsidRPr="003E7ACD" w:rsidRDefault="00EC2A05" w:rsidP="00FB5698">
            <w:pPr>
              <w:pStyle w:val="TablecellCENTER"/>
            </w:pPr>
            <w:r w:rsidRPr="003E7ACD">
              <w:t>R</w:t>
            </w:r>
          </w:p>
        </w:tc>
        <w:tc>
          <w:tcPr>
            <w:tcW w:w="808" w:type="pct"/>
          </w:tcPr>
          <w:p w14:paraId="7F70372D" w14:textId="22EE6434" w:rsidR="00EC2A05" w:rsidRPr="003E7ACD" w:rsidRDefault="00EC2A05" w:rsidP="00FB5698">
            <w:pPr>
              <w:pStyle w:val="TablecellCENTER"/>
            </w:pPr>
            <w:r w:rsidRPr="003E7ACD">
              <w:t>B</w:t>
            </w:r>
          </w:p>
        </w:tc>
      </w:tr>
      <w:tr w:rsidR="00EC2A05" w:rsidRPr="003E7ACD" w14:paraId="4F17ACC4" w14:textId="0BF3A1D2" w:rsidTr="009A673E">
        <w:trPr>
          <w:cantSplit/>
        </w:trPr>
        <w:tc>
          <w:tcPr>
            <w:tcW w:w="507" w:type="pct"/>
          </w:tcPr>
          <w:p w14:paraId="4E218006" w14:textId="05A8AD2B" w:rsidR="00EC2A05" w:rsidRPr="003E7ACD" w:rsidRDefault="00EC2A05" w:rsidP="00097C49">
            <w:pPr>
              <w:pStyle w:val="TablecellLEFT"/>
            </w:pPr>
            <w:r w:rsidRPr="003E7ACD">
              <w:t>End Item Data Pack (EIDP)</w:t>
            </w:r>
          </w:p>
        </w:tc>
        <w:tc>
          <w:tcPr>
            <w:tcW w:w="500" w:type="pct"/>
          </w:tcPr>
          <w:p w14:paraId="763945C9" w14:textId="330802BE" w:rsidR="00EC2A05" w:rsidRPr="003E7ACD" w:rsidRDefault="00EC2A05" w:rsidP="00097C49">
            <w:pPr>
              <w:pStyle w:val="TablecellLEFT"/>
              <w:rPr>
                <w:sz w:val="16"/>
                <w:szCs w:val="16"/>
              </w:rPr>
            </w:pPr>
            <w:r w:rsidRPr="003E7ACD">
              <w:t>ECSS-Q-ST-20 Annex B</w:t>
            </w:r>
          </w:p>
        </w:tc>
        <w:tc>
          <w:tcPr>
            <w:tcW w:w="514" w:type="pct"/>
          </w:tcPr>
          <w:p w14:paraId="0E372789" w14:textId="555E0EBC" w:rsidR="00EC2A05" w:rsidRPr="003E7ACD" w:rsidRDefault="00EC2A05" w:rsidP="00FB5698">
            <w:pPr>
              <w:pStyle w:val="TablecellCENTER"/>
            </w:pPr>
          </w:p>
        </w:tc>
        <w:tc>
          <w:tcPr>
            <w:tcW w:w="514" w:type="pct"/>
          </w:tcPr>
          <w:p w14:paraId="74F45B74" w14:textId="146828BA" w:rsidR="00EC2A05" w:rsidRPr="003E7ACD" w:rsidRDefault="00EC2A05" w:rsidP="00FB5698">
            <w:pPr>
              <w:pStyle w:val="TablecellCENTER"/>
            </w:pPr>
          </w:p>
        </w:tc>
        <w:tc>
          <w:tcPr>
            <w:tcW w:w="514" w:type="pct"/>
          </w:tcPr>
          <w:p w14:paraId="5D65632E" w14:textId="7AEF26A8" w:rsidR="00EC2A05" w:rsidRPr="003E7ACD" w:rsidRDefault="00EC2A05" w:rsidP="00FB5698">
            <w:pPr>
              <w:pStyle w:val="TablecellCENTER"/>
            </w:pPr>
          </w:p>
        </w:tc>
        <w:tc>
          <w:tcPr>
            <w:tcW w:w="566" w:type="pct"/>
          </w:tcPr>
          <w:p w14:paraId="159AC73C" w14:textId="43AAF8FC" w:rsidR="00EC2A05" w:rsidRPr="003E7ACD" w:rsidRDefault="00EC2A05" w:rsidP="00FB5698">
            <w:pPr>
              <w:pStyle w:val="TablecellCENTER"/>
            </w:pPr>
          </w:p>
        </w:tc>
        <w:tc>
          <w:tcPr>
            <w:tcW w:w="393" w:type="pct"/>
          </w:tcPr>
          <w:p w14:paraId="6DDA155F" w14:textId="111EC26D" w:rsidR="00EC2A05" w:rsidRPr="003E7ACD" w:rsidRDefault="00EC2A05" w:rsidP="00FB5698">
            <w:pPr>
              <w:pStyle w:val="TablecellCENTER"/>
            </w:pPr>
          </w:p>
        </w:tc>
        <w:tc>
          <w:tcPr>
            <w:tcW w:w="684" w:type="pct"/>
          </w:tcPr>
          <w:p w14:paraId="6272CFC7" w14:textId="64159222" w:rsidR="00EC2A05" w:rsidRPr="003E7ACD" w:rsidRDefault="00EC2A05" w:rsidP="00FB5698">
            <w:pPr>
              <w:pStyle w:val="TablecellCENTER"/>
            </w:pPr>
          </w:p>
        </w:tc>
        <w:tc>
          <w:tcPr>
            <w:tcW w:w="808" w:type="pct"/>
          </w:tcPr>
          <w:p w14:paraId="6999DF48" w14:textId="2A940795" w:rsidR="00EC2A05" w:rsidRPr="003E7ACD" w:rsidRDefault="00EC2A05" w:rsidP="00FB5698">
            <w:pPr>
              <w:pStyle w:val="TablecellCENTER"/>
            </w:pPr>
            <w:r w:rsidRPr="003E7ACD">
              <w:t>B</w:t>
            </w:r>
          </w:p>
        </w:tc>
      </w:tr>
    </w:tbl>
    <w:p w14:paraId="0BF608E1" w14:textId="77777777" w:rsidR="00F05943" w:rsidRPr="003E7ACD" w:rsidRDefault="00F05943" w:rsidP="00F05943">
      <w:pPr>
        <w:pStyle w:val="paragraph"/>
        <w:rPr>
          <w:rFonts w:eastAsia="Calibri"/>
        </w:rPr>
        <w:sectPr w:rsidR="00F05943" w:rsidRPr="003E7ACD" w:rsidSect="00523AD3">
          <w:pgSz w:w="16838" w:h="11906" w:orient="landscape" w:code="9"/>
          <w:pgMar w:top="1418" w:right="1418" w:bottom="1418" w:left="1418" w:header="709" w:footer="709" w:gutter="0"/>
          <w:cols w:space="708"/>
          <w:docGrid w:linePitch="360"/>
        </w:sectPr>
      </w:pPr>
    </w:p>
    <w:p w14:paraId="69DF1558" w14:textId="70F6D739" w:rsidR="00424F6F" w:rsidRPr="003E7ACD" w:rsidRDefault="74099EF3" w:rsidP="00AA6777">
      <w:pPr>
        <w:pStyle w:val="Annex1"/>
      </w:pPr>
      <w:bookmarkStart w:id="1054" w:name="_Toc107926826"/>
      <w:bookmarkStart w:id="1055" w:name="_Toc107992146"/>
      <w:bookmarkEnd w:id="1054"/>
      <w:bookmarkEnd w:id="1055"/>
      <w:r w:rsidRPr="003E7ACD">
        <w:lastRenderedPageBreak/>
        <w:t xml:space="preserve"> </w:t>
      </w:r>
      <w:bookmarkStart w:id="1056" w:name="_Ref138945113"/>
      <w:bookmarkStart w:id="1057" w:name="_Toc147917526"/>
      <w:bookmarkStart w:id="1058" w:name="_Ref107245322"/>
      <w:r w:rsidRPr="003E7ACD">
        <w:t>(informative)</w:t>
      </w:r>
      <w:r w:rsidR="005035EA" w:rsidRPr="003E7ACD">
        <w:br/>
      </w:r>
      <w:r w:rsidRPr="003E7ACD">
        <w:t>Traceability from ECSS-</w:t>
      </w:r>
      <w:r w:rsidR="004B31BB" w:rsidRPr="003E7ACD">
        <w:t>Q-ST-60-03</w:t>
      </w:r>
      <w:r w:rsidRPr="003E7ACD">
        <w:t xml:space="preserve"> to ECSS-Q-ST-60-02</w:t>
      </w:r>
      <w:bookmarkEnd w:id="1056"/>
      <w:bookmarkEnd w:id="1057"/>
      <w:r w:rsidRPr="003E7ACD">
        <w:t xml:space="preserve"> </w:t>
      </w:r>
      <w:bookmarkStart w:id="1059" w:name="ECSS_Q_ST_60_03_1590242"/>
      <w:bookmarkEnd w:id="1058"/>
      <w:bookmarkEnd w:id="1059"/>
    </w:p>
    <w:p w14:paraId="053F6EC5" w14:textId="3519C2C4" w:rsidR="005203AA" w:rsidRPr="003E7ACD" w:rsidRDefault="00AD0AD4" w:rsidP="00AD0AD4">
      <w:pPr>
        <w:pStyle w:val="CaptionAnnexTable"/>
      </w:pPr>
      <w:bookmarkStart w:id="1060" w:name="ECSS_Q_ST_60_03_1590243"/>
      <w:bookmarkStart w:id="1061" w:name="_Toc147917529"/>
      <w:bookmarkEnd w:id="1060"/>
      <w:r w:rsidRPr="003E7ACD">
        <w:t>: Traceability matrix from ECSS-Q-ST-60-03 to ECSS-Q-S</w:t>
      </w:r>
      <w:r w:rsidR="001A780D" w:rsidRPr="003E7ACD">
        <w:t>T</w:t>
      </w:r>
      <w:r w:rsidRPr="003E7ACD">
        <w:t>-60-02</w:t>
      </w:r>
      <w:bookmarkEnd w:id="1061"/>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0206"/>
        <w:gridCol w:w="1843"/>
      </w:tblGrid>
      <w:tr w:rsidR="005203AA" w:rsidRPr="003E7ACD" w14:paraId="61012D22" w14:textId="77777777" w:rsidTr="00FE74A7">
        <w:trPr>
          <w:cantSplit/>
          <w:tblHeader/>
        </w:trPr>
        <w:tc>
          <w:tcPr>
            <w:tcW w:w="1838" w:type="dxa"/>
            <w:shd w:val="clear" w:color="auto" w:fill="auto"/>
            <w:hideMark/>
          </w:tcPr>
          <w:p w14:paraId="107CBBE8" w14:textId="5B69B4EA" w:rsidR="005203AA" w:rsidRPr="003E7ACD" w:rsidRDefault="005203AA" w:rsidP="005203AA">
            <w:pPr>
              <w:rPr>
                <w:rFonts w:ascii="Calibri" w:hAnsi="Calibri" w:cs="Calibri"/>
                <w:b/>
                <w:bCs/>
                <w:color w:val="000000"/>
                <w:sz w:val="22"/>
                <w:szCs w:val="22"/>
              </w:rPr>
            </w:pPr>
            <w:bookmarkStart w:id="1062" w:name="_Hlk137126346"/>
            <w:r w:rsidRPr="003E7ACD">
              <w:rPr>
                <w:rFonts w:ascii="Calibri" w:hAnsi="Calibri" w:cs="Calibri"/>
                <w:b/>
                <w:bCs/>
                <w:color w:val="000000"/>
                <w:sz w:val="22"/>
                <w:szCs w:val="22"/>
              </w:rPr>
              <w:t>ECSS-</w:t>
            </w:r>
            <w:r w:rsidR="004A784D" w:rsidRPr="003E7ACD">
              <w:rPr>
                <w:rFonts w:ascii="Calibri" w:hAnsi="Calibri" w:cs="Calibri"/>
                <w:b/>
                <w:bCs/>
                <w:color w:val="000000"/>
                <w:sz w:val="22"/>
                <w:szCs w:val="22"/>
              </w:rPr>
              <w:t>Q-ST-60-03</w:t>
            </w:r>
            <w:r w:rsidRPr="003E7ACD">
              <w:rPr>
                <w:rFonts w:ascii="Calibri" w:hAnsi="Calibri" w:cs="Calibri"/>
                <w:b/>
                <w:bCs/>
                <w:color w:val="000000"/>
                <w:sz w:val="22"/>
                <w:szCs w:val="22"/>
              </w:rPr>
              <w:t xml:space="preserve"> </w:t>
            </w:r>
          </w:p>
          <w:p w14:paraId="1C416DE1" w14:textId="707FA772" w:rsidR="005203AA" w:rsidRPr="003E7ACD" w:rsidRDefault="00AD0AD4" w:rsidP="005203AA">
            <w:pPr>
              <w:rPr>
                <w:rFonts w:ascii="Calibri" w:hAnsi="Calibri" w:cs="Calibri"/>
                <w:b/>
                <w:bCs/>
                <w:color w:val="000000"/>
                <w:sz w:val="22"/>
                <w:szCs w:val="22"/>
              </w:rPr>
            </w:pPr>
            <w:r w:rsidRPr="003E7ACD">
              <w:rPr>
                <w:rFonts w:ascii="Calibri" w:hAnsi="Calibri" w:cs="Calibri"/>
                <w:b/>
                <w:bCs/>
                <w:color w:val="000000"/>
                <w:sz w:val="22"/>
                <w:szCs w:val="22"/>
              </w:rPr>
              <w:t>Requirement</w:t>
            </w:r>
          </w:p>
        </w:tc>
        <w:tc>
          <w:tcPr>
            <w:tcW w:w="10206" w:type="dxa"/>
            <w:shd w:val="clear" w:color="auto" w:fill="auto"/>
            <w:hideMark/>
          </w:tcPr>
          <w:p w14:paraId="152105DE" w14:textId="34CC05A7" w:rsidR="005203AA" w:rsidRPr="003E7ACD" w:rsidRDefault="005203AA" w:rsidP="005203AA">
            <w:pPr>
              <w:rPr>
                <w:rFonts w:ascii="Calibri" w:hAnsi="Calibri" w:cs="Calibri"/>
                <w:b/>
                <w:bCs/>
                <w:color w:val="000000"/>
                <w:sz w:val="22"/>
                <w:szCs w:val="22"/>
              </w:rPr>
            </w:pPr>
            <w:r w:rsidRPr="003E7ACD">
              <w:rPr>
                <w:rFonts w:ascii="Calibri" w:hAnsi="Calibri" w:cs="Calibri"/>
                <w:b/>
                <w:bCs/>
                <w:color w:val="000000"/>
                <w:sz w:val="22"/>
                <w:szCs w:val="22"/>
              </w:rPr>
              <w:t>ECSS-</w:t>
            </w:r>
            <w:r w:rsidR="004A784D" w:rsidRPr="003E7ACD">
              <w:rPr>
                <w:rFonts w:ascii="Calibri" w:hAnsi="Calibri" w:cs="Calibri"/>
                <w:b/>
                <w:bCs/>
                <w:color w:val="000000"/>
                <w:sz w:val="22"/>
                <w:szCs w:val="22"/>
              </w:rPr>
              <w:t>Q-ST-60-03</w:t>
            </w:r>
            <w:r w:rsidRPr="003E7ACD">
              <w:rPr>
                <w:rFonts w:ascii="Calibri" w:hAnsi="Calibri" w:cs="Calibri"/>
                <w:b/>
                <w:bCs/>
                <w:color w:val="000000"/>
                <w:sz w:val="22"/>
                <w:szCs w:val="22"/>
              </w:rPr>
              <w:t xml:space="preserve"> </w:t>
            </w:r>
          </w:p>
          <w:p w14:paraId="2EEAC0CF" w14:textId="77777777" w:rsidR="005203AA" w:rsidRPr="003E7ACD" w:rsidRDefault="005203AA" w:rsidP="005203AA">
            <w:pPr>
              <w:rPr>
                <w:rFonts w:ascii="Calibri" w:hAnsi="Calibri" w:cs="Calibri"/>
                <w:b/>
                <w:bCs/>
                <w:color w:val="000000"/>
                <w:sz w:val="22"/>
                <w:szCs w:val="22"/>
              </w:rPr>
            </w:pPr>
            <w:r w:rsidRPr="003E7ACD">
              <w:rPr>
                <w:rFonts w:ascii="Calibri" w:hAnsi="Calibri" w:cs="Calibri"/>
                <w:b/>
                <w:bCs/>
                <w:color w:val="000000"/>
                <w:sz w:val="22"/>
                <w:szCs w:val="22"/>
              </w:rPr>
              <w:t>Requirement text</w:t>
            </w:r>
          </w:p>
        </w:tc>
        <w:tc>
          <w:tcPr>
            <w:tcW w:w="1843" w:type="dxa"/>
            <w:shd w:val="clear" w:color="auto" w:fill="auto"/>
          </w:tcPr>
          <w:p w14:paraId="7EF390A6" w14:textId="7BB5A864" w:rsidR="005203AA" w:rsidRPr="003E7ACD" w:rsidRDefault="005203AA" w:rsidP="005203AA">
            <w:pPr>
              <w:rPr>
                <w:rFonts w:ascii="Calibri" w:hAnsi="Calibri" w:cs="Calibri"/>
                <w:b/>
                <w:bCs/>
                <w:color w:val="000000"/>
                <w:sz w:val="22"/>
                <w:szCs w:val="22"/>
              </w:rPr>
            </w:pPr>
            <w:r w:rsidRPr="003E7ACD">
              <w:rPr>
                <w:rFonts w:ascii="Calibri" w:hAnsi="Calibri" w:cs="Calibri"/>
                <w:b/>
                <w:bCs/>
                <w:color w:val="000000"/>
                <w:sz w:val="22"/>
                <w:szCs w:val="22"/>
              </w:rPr>
              <w:t>ECSS-Q-ST-60</w:t>
            </w:r>
            <w:r w:rsidR="004A784D" w:rsidRPr="003E7ACD">
              <w:rPr>
                <w:rFonts w:ascii="Calibri" w:hAnsi="Calibri" w:cs="Calibri"/>
                <w:b/>
                <w:bCs/>
                <w:color w:val="000000"/>
                <w:sz w:val="22"/>
                <w:szCs w:val="22"/>
              </w:rPr>
              <w:t>-02</w:t>
            </w:r>
            <w:r w:rsidRPr="003E7ACD">
              <w:rPr>
                <w:rFonts w:ascii="Calibri" w:hAnsi="Calibri" w:cs="Calibri"/>
                <w:b/>
                <w:bCs/>
                <w:color w:val="000000"/>
                <w:sz w:val="22"/>
                <w:szCs w:val="22"/>
              </w:rPr>
              <w:t xml:space="preserve"> </w:t>
            </w:r>
            <w:r w:rsidR="00AD0AD4" w:rsidRPr="003E7ACD">
              <w:rPr>
                <w:rFonts w:ascii="Calibri" w:hAnsi="Calibri" w:cs="Calibri"/>
                <w:b/>
                <w:bCs/>
                <w:color w:val="000000"/>
                <w:sz w:val="22"/>
                <w:szCs w:val="22"/>
              </w:rPr>
              <w:t>Requirement</w:t>
            </w:r>
          </w:p>
        </w:tc>
      </w:tr>
      <w:tr w:rsidR="005203AA" w:rsidRPr="003E7ACD" w14:paraId="560B23CD" w14:textId="77777777" w:rsidTr="00FE74A7">
        <w:trPr>
          <w:cantSplit/>
        </w:trPr>
        <w:tc>
          <w:tcPr>
            <w:tcW w:w="1838" w:type="dxa"/>
            <w:shd w:val="clear" w:color="auto" w:fill="auto"/>
            <w:hideMark/>
          </w:tcPr>
          <w:p w14:paraId="052D62D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5.1.1a</w:t>
            </w:r>
          </w:p>
        </w:tc>
        <w:tc>
          <w:tcPr>
            <w:tcW w:w="10206" w:type="dxa"/>
            <w:shd w:val="clear" w:color="auto" w:fill="auto"/>
            <w:hideMark/>
          </w:tcPr>
          <w:p w14:paraId="3936BF9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a PA organizational structure is defined for DEVICE development, and that individuals have defined tasks and responsibilities in compliance with clause 5.1.1 of ECSS-Q-ST-10 and with DRD from Annex A.</w:t>
            </w:r>
          </w:p>
        </w:tc>
        <w:tc>
          <w:tcPr>
            <w:tcW w:w="1843" w:type="dxa"/>
            <w:shd w:val="clear" w:color="auto" w:fill="auto"/>
          </w:tcPr>
          <w:p w14:paraId="046178C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A63FBA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8B9414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679A4B1" w14:textId="77777777" w:rsidTr="00FE74A7">
        <w:trPr>
          <w:cantSplit/>
        </w:trPr>
        <w:tc>
          <w:tcPr>
            <w:tcW w:w="1838" w:type="dxa"/>
            <w:shd w:val="clear" w:color="auto" w:fill="auto"/>
            <w:hideMark/>
          </w:tcPr>
          <w:p w14:paraId="046960D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5.1.2a</w:t>
            </w:r>
          </w:p>
        </w:tc>
        <w:tc>
          <w:tcPr>
            <w:tcW w:w="10206" w:type="dxa"/>
            <w:shd w:val="clear" w:color="auto" w:fill="auto"/>
            <w:hideMark/>
          </w:tcPr>
          <w:p w14:paraId="59B4EB2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responsibility, the authority and the interrelation of personnel who manage, perform and verify work affecting DEVICE quality shall be defined and documented.</w:t>
            </w:r>
          </w:p>
        </w:tc>
        <w:tc>
          <w:tcPr>
            <w:tcW w:w="1843" w:type="dxa"/>
            <w:shd w:val="clear" w:color="auto" w:fill="auto"/>
          </w:tcPr>
          <w:p w14:paraId="0CAD0E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60C89D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A1082E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68B39F1" w14:textId="77777777" w:rsidTr="00FE74A7">
        <w:trPr>
          <w:cantSplit/>
        </w:trPr>
        <w:tc>
          <w:tcPr>
            <w:tcW w:w="1838" w:type="dxa"/>
            <w:shd w:val="clear" w:color="auto" w:fill="auto"/>
            <w:hideMark/>
          </w:tcPr>
          <w:p w14:paraId="73AFE18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5.1.2b</w:t>
            </w:r>
          </w:p>
        </w:tc>
        <w:tc>
          <w:tcPr>
            <w:tcW w:w="10206" w:type="dxa"/>
            <w:shd w:val="clear" w:color="auto" w:fill="auto"/>
            <w:hideMark/>
          </w:tcPr>
          <w:p w14:paraId="3D6CFAD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responsibilities and the interfaces of each organisation on the project, either external or internal, involved in a project shall be defined and documented.</w:t>
            </w:r>
          </w:p>
        </w:tc>
        <w:tc>
          <w:tcPr>
            <w:tcW w:w="1843" w:type="dxa"/>
            <w:shd w:val="clear" w:color="auto" w:fill="auto"/>
          </w:tcPr>
          <w:p w14:paraId="18DF3C6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71D2DC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5714C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1E05AD3" w14:textId="77777777" w:rsidTr="00FE74A7">
        <w:trPr>
          <w:cantSplit/>
        </w:trPr>
        <w:tc>
          <w:tcPr>
            <w:tcW w:w="1838" w:type="dxa"/>
            <w:shd w:val="clear" w:color="auto" w:fill="auto"/>
            <w:hideMark/>
          </w:tcPr>
          <w:p w14:paraId="463AA83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5.1.2c</w:t>
            </w:r>
          </w:p>
        </w:tc>
        <w:tc>
          <w:tcPr>
            <w:tcW w:w="10206" w:type="dxa"/>
            <w:shd w:val="clear" w:color="auto" w:fill="auto"/>
            <w:hideMark/>
          </w:tcPr>
          <w:p w14:paraId="5353513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delegation of DEVICE product assurance tasks by a supplier to a lower level supplier shall be done in a documented and controlled way, with the supplier retaining the responsibility towards the customer.</w:t>
            </w:r>
          </w:p>
        </w:tc>
        <w:tc>
          <w:tcPr>
            <w:tcW w:w="1843" w:type="dxa"/>
            <w:shd w:val="clear" w:color="auto" w:fill="auto"/>
          </w:tcPr>
          <w:p w14:paraId="3E60918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9BB2E3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CE82B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E7D9856" w14:textId="77777777" w:rsidTr="00FE74A7">
        <w:trPr>
          <w:cantSplit/>
        </w:trPr>
        <w:tc>
          <w:tcPr>
            <w:tcW w:w="1838" w:type="dxa"/>
            <w:shd w:val="clear" w:color="auto" w:fill="auto"/>
            <w:hideMark/>
          </w:tcPr>
          <w:p w14:paraId="0709155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5.1.3.1a</w:t>
            </w:r>
          </w:p>
        </w:tc>
        <w:tc>
          <w:tcPr>
            <w:tcW w:w="10206" w:type="dxa"/>
            <w:shd w:val="clear" w:color="auto" w:fill="auto"/>
            <w:hideMark/>
          </w:tcPr>
          <w:p w14:paraId="028559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product assurance responsible shall:</w:t>
            </w:r>
            <w:r w:rsidRPr="003E7ACD">
              <w:rPr>
                <w:rFonts w:ascii="Calibri" w:hAnsi="Calibri" w:cs="Calibri"/>
                <w:color w:val="000000"/>
                <w:sz w:val="22"/>
                <w:szCs w:val="22"/>
              </w:rPr>
              <w:br/>
              <w:t>1. report to the project manager through the project product assurance manager.</w:t>
            </w:r>
            <w:r w:rsidRPr="003E7ACD">
              <w:rPr>
                <w:rFonts w:ascii="Calibri" w:hAnsi="Calibri" w:cs="Calibri"/>
                <w:color w:val="000000"/>
                <w:sz w:val="22"/>
                <w:szCs w:val="22"/>
              </w:rPr>
              <w:br/>
              <w:t>2. have organisational authority and independence to propose and maintain a DEVICE product assurance programme in accordance with the project DEVICE product assurance requirements.</w:t>
            </w:r>
            <w:r w:rsidRPr="003E7ACD">
              <w:rPr>
                <w:rFonts w:ascii="Calibri" w:hAnsi="Calibri" w:cs="Calibri"/>
                <w:color w:val="000000"/>
                <w:sz w:val="22"/>
                <w:szCs w:val="22"/>
              </w:rPr>
              <w:br/>
              <w:t>3. have access to higher management as necessary to fulfil his/her duties.</w:t>
            </w:r>
            <w:r w:rsidRPr="003E7ACD">
              <w:rPr>
                <w:rFonts w:ascii="Calibri" w:hAnsi="Calibri" w:cs="Calibri"/>
                <w:color w:val="000000"/>
                <w:sz w:val="22"/>
                <w:szCs w:val="22"/>
              </w:rPr>
              <w:br/>
              <w:t>4. be invited to all project reviews.</w:t>
            </w:r>
          </w:p>
        </w:tc>
        <w:tc>
          <w:tcPr>
            <w:tcW w:w="1843" w:type="dxa"/>
            <w:shd w:val="clear" w:color="auto" w:fill="auto"/>
          </w:tcPr>
          <w:p w14:paraId="50D74AA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E5726E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07B8A8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8367795" w14:textId="77777777" w:rsidTr="00FE74A7">
        <w:trPr>
          <w:cantSplit/>
        </w:trPr>
        <w:tc>
          <w:tcPr>
            <w:tcW w:w="1838" w:type="dxa"/>
            <w:shd w:val="clear" w:color="auto" w:fill="auto"/>
            <w:hideMark/>
          </w:tcPr>
          <w:p w14:paraId="7349DF6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5.1.3.2a</w:t>
            </w:r>
          </w:p>
        </w:tc>
        <w:tc>
          <w:tcPr>
            <w:tcW w:w="10206" w:type="dxa"/>
            <w:shd w:val="clear" w:color="auto" w:fill="auto"/>
            <w:hideMark/>
          </w:tcPr>
          <w:p w14:paraId="740D3D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review the project requirements to establish and make provision for acquiring or developing the resources and skills for the management and technical staff. </w:t>
            </w:r>
          </w:p>
        </w:tc>
        <w:tc>
          <w:tcPr>
            <w:tcW w:w="1843" w:type="dxa"/>
            <w:shd w:val="clear" w:color="auto" w:fill="auto"/>
          </w:tcPr>
          <w:p w14:paraId="3B03F10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142C2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926FFF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3BC23F8" w14:textId="77777777" w:rsidTr="00FE74A7">
        <w:trPr>
          <w:cantSplit/>
        </w:trPr>
        <w:tc>
          <w:tcPr>
            <w:tcW w:w="1838" w:type="dxa"/>
            <w:shd w:val="clear" w:color="auto" w:fill="auto"/>
            <w:hideMark/>
          </w:tcPr>
          <w:p w14:paraId="2C96423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5.1.3.2b</w:t>
            </w:r>
          </w:p>
        </w:tc>
        <w:tc>
          <w:tcPr>
            <w:tcW w:w="10206" w:type="dxa"/>
            <w:shd w:val="clear" w:color="auto" w:fill="auto"/>
            <w:hideMark/>
          </w:tcPr>
          <w:p w14:paraId="1B77A6A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maintain training records and ensure that trained personnel are available for the planned activities and tasks.</w:t>
            </w:r>
          </w:p>
        </w:tc>
        <w:tc>
          <w:tcPr>
            <w:tcW w:w="1843" w:type="dxa"/>
            <w:shd w:val="clear" w:color="auto" w:fill="auto"/>
          </w:tcPr>
          <w:p w14:paraId="5840361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2690F9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388D76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56C6E2A" w14:textId="77777777" w:rsidTr="00FE74A7">
        <w:trPr>
          <w:cantSplit/>
        </w:trPr>
        <w:tc>
          <w:tcPr>
            <w:tcW w:w="1838" w:type="dxa"/>
            <w:shd w:val="clear" w:color="auto" w:fill="auto"/>
            <w:hideMark/>
          </w:tcPr>
          <w:p w14:paraId="53BCB89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5.1.3.2c</w:t>
            </w:r>
          </w:p>
        </w:tc>
        <w:tc>
          <w:tcPr>
            <w:tcW w:w="10206" w:type="dxa"/>
            <w:shd w:val="clear" w:color="auto" w:fill="auto"/>
            <w:hideMark/>
          </w:tcPr>
          <w:p w14:paraId="0A031882" w14:textId="61F5F416"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personnel conducting activities in compliance with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and ECSS-E-ST-20-40 are trained.</w:t>
            </w:r>
          </w:p>
        </w:tc>
        <w:tc>
          <w:tcPr>
            <w:tcW w:w="1843" w:type="dxa"/>
            <w:shd w:val="clear" w:color="auto" w:fill="auto"/>
          </w:tcPr>
          <w:p w14:paraId="33CFF2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BA6E3F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C85006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28DBACC" w14:textId="77777777" w:rsidTr="00FE74A7">
        <w:trPr>
          <w:cantSplit/>
        </w:trPr>
        <w:tc>
          <w:tcPr>
            <w:tcW w:w="1838" w:type="dxa"/>
            <w:shd w:val="clear" w:color="auto" w:fill="auto"/>
            <w:hideMark/>
          </w:tcPr>
          <w:p w14:paraId="5BCB34C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5.1.3.2d</w:t>
            </w:r>
          </w:p>
        </w:tc>
        <w:tc>
          <w:tcPr>
            <w:tcW w:w="10206" w:type="dxa"/>
            <w:shd w:val="clear" w:color="auto" w:fill="auto"/>
            <w:hideMark/>
          </w:tcPr>
          <w:p w14:paraId="1DB5538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specify the training subjects based on the specific tools, techniques, methodologies and computer resources for use in the development and management of the DEVICE product. </w:t>
            </w:r>
          </w:p>
        </w:tc>
        <w:tc>
          <w:tcPr>
            <w:tcW w:w="1843" w:type="dxa"/>
            <w:shd w:val="clear" w:color="auto" w:fill="auto"/>
          </w:tcPr>
          <w:p w14:paraId="5052E8B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7B7946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8C5AD1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633B1B4" w14:textId="77777777" w:rsidTr="00FE74A7">
        <w:trPr>
          <w:cantSplit/>
        </w:trPr>
        <w:tc>
          <w:tcPr>
            <w:tcW w:w="1838" w:type="dxa"/>
            <w:shd w:val="clear" w:color="auto" w:fill="auto"/>
            <w:hideMark/>
          </w:tcPr>
          <w:p w14:paraId="2243F88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5.2.1a</w:t>
            </w:r>
          </w:p>
        </w:tc>
        <w:tc>
          <w:tcPr>
            <w:tcW w:w="10206" w:type="dxa"/>
            <w:shd w:val="clear" w:color="auto" w:fill="auto"/>
            <w:hideMark/>
          </w:tcPr>
          <w:p w14:paraId="24A32E43" w14:textId="1C7F44FD" w:rsidR="005203AA" w:rsidRPr="003E7ACD" w:rsidRDefault="006B2AFB"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provide a DEVICE product assurance plan for baseline at </w:t>
            </w:r>
            <w:r w:rsidR="00D41265" w:rsidRPr="003E7ACD">
              <w:rPr>
                <w:rFonts w:ascii="Calibri" w:hAnsi="Calibri" w:cs="Calibri"/>
                <w:color w:val="000000"/>
                <w:sz w:val="22"/>
                <w:szCs w:val="22"/>
              </w:rPr>
              <w:t xml:space="preserve">DEVICE </w:t>
            </w:r>
            <w:r w:rsidRPr="003E7ACD">
              <w:rPr>
                <w:rFonts w:ascii="Calibri" w:hAnsi="Calibri" w:cs="Calibri"/>
                <w:color w:val="000000"/>
                <w:sz w:val="22"/>
                <w:szCs w:val="22"/>
              </w:rPr>
              <w:t xml:space="preserve">Definition Phase Review, in response to the DEVICE product assurance requirements and in compliance with DRD in </w:t>
            </w:r>
            <w:r w:rsidRPr="003E7ACD">
              <w:rPr>
                <w:rFonts w:ascii="Calibri" w:hAnsi="Calibri" w:cs="Calibri"/>
                <w:color w:val="000000"/>
                <w:sz w:val="22"/>
                <w:szCs w:val="22"/>
              </w:rPr>
              <w:fldChar w:fldCharType="begin"/>
            </w:r>
            <w:r w:rsidRPr="003E7ACD">
              <w:rPr>
                <w:rFonts w:ascii="Calibri" w:hAnsi="Calibri" w:cs="Calibri"/>
                <w:color w:val="000000"/>
                <w:sz w:val="22"/>
                <w:szCs w:val="22"/>
              </w:rPr>
              <w:instrText xml:space="preserve"> REF _Ref108104268 \w \h  \* MERGEFORMAT </w:instrText>
            </w:r>
            <w:r w:rsidRPr="003E7ACD">
              <w:rPr>
                <w:rFonts w:ascii="Calibri" w:hAnsi="Calibri" w:cs="Calibri"/>
                <w:color w:val="000000"/>
                <w:sz w:val="22"/>
                <w:szCs w:val="22"/>
              </w:rPr>
            </w:r>
            <w:r w:rsidRPr="003E7ACD">
              <w:rPr>
                <w:rFonts w:ascii="Calibri" w:hAnsi="Calibri" w:cs="Calibri"/>
                <w:color w:val="000000"/>
                <w:sz w:val="22"/>
                <w:szCs w:val="22"/>
              </w:rPr>
              <w:fldChar w:fldCharType="separate"/>
            </w:r>
            <w:r w:rsidR="00E2142E">
              <w:rPr>
                <w:rFonts w:ascii="Calibri" w:hAnsi="Calibri" w:cs="Calibri"/>
                <w:color w:val="000000"/>
                <w:sz w:val="22"/>
                <w:szCs w:val="22"/>
              </w:rPr>
              <w:t>Annex A</w:t>
            </w:r>
            <w:r w:rsidRPr="003E7ACD">
              <w:rPr>
                <w:rFonts w:ascii="Calibri" w:hAnsi="Calibri" w:cs="Calibri"/>
                <w:color w:val="000000"/>
                <w:sz w:val="22"/>
                <w:szCs w:val="22"/>
              </w:rPr>
              <w:fldChar w:fldCharType="end"/>
            </w:r>
            <w:r w:rsidRPr="003E7ACD">
              <w:rPr>
                <w:rFonts w:ascii="Calibri" w:hAnsi="Calibri" w:cs="Calibri"/>
                <w:color w:val="000000"/>
                <w:sz w:val="22"/>
                <w:szCs w:val="22"/>
              </w:rPr>
              <w:t xml:space="preserve"> for customer approval</w:t>
            </w:r>
          </w:p>
        </w:tc>
        <w:tc>
          <w:tcPr>
            <w:tcW w:w="1843" w:type="dxa"/>
            <w:shd w:val="clear" w:color="auto" w:fill="auto"/>
          </w:tcPr>
          <w:p w14:paraId="23328F8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5B97AB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7A6D48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C8E5900" w14:textId="77777777" w:rsidTr="00FE74A7">
        <w:trPr>
          <w:cantSplit/>
        </w:trPr>
        <w:tc>
          <w:tcPr>
            <w:tcW w:w="1838" w:type="dxa"/>
            <w:shd w:val="clear" w:color="auto" w:fill="auto"/>
            <w:hideMark/>
          </w:tcPr>
          <w:p w14:paraId="383539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5.2.1b</w:t>
            </w:r>
          </w:p>
        </w:tc>
        <w:tc>
          <w:tcPr>
            <w:tcW w:w="10206" w:type="dxa"/>
            <w:shd w:val="clear" w:color="auto" w:fill="auto"/>
            <w:hideMark/>
          </w:tcPr>
          <w:p w14:paraId="6CF95CF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Product assurance programme shall include all internal manuals, standards or procedures listed in the DEVICE product assurance plan.</w:t>
            </w:r>
          </w:p>
        </w:tc>
        <w:tc>
          <w:tcPr>
            <w:tcW w:w="1843" w:type="dxa"/>
            <w:shd w:val="clear" w:color="auto" w:fill="auto"/>
          </w:tcPr>
          <w:p w14:paraId="356FC0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B3F83F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EB7644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928EB4C" w14:textId="77777777" w:rsidTr="00FE74A7">
        <w:trPr>
          <w:cantSplit/>
        </w:trPr>
        <w:tc>
          <w:tcPr>
            <w:tcW w:w="1838" w:type="dxa"/>
            <w:shd w:val="clear" w:color="auto" w:fill="auto"/>
            <w:hideMark/>
          </w:tcPr>
          <w:p w14:paraId="4BF915D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5.2.1c</w:t>
            </w:r>
          </w:p>
        </w:tc>
        <w:tc>
          <w:tcPr>
            <w:tcW w:w="10206" w:type="dxa"/>
            <w:shd w:val="clear" w:color="auto" w:fill="auto"/>
            <w:hideMark/>
          </w:tcPr>
          <w:p w14:paraId="2DC6AAF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product assurance plan shall be revisited and updated to ensure that the activities to be undertaken in the following phase are defined.</w:t>
            </w:r>
          </w:p>
        </w:tc>
        <w:tc>
          <w:tcPr>
            <w:tcW w:w="1843" w:type="dxa"/>
            <w:shd w:val="clear" w:color="auto" w:fill="auto"/>
          </w:tcPr>
          <w:p w14:paraId="3999E73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0477A1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1230FF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8758587" w14:textId="77777777" w:rsidTr="00FE74A7">
        <w:trPr>
          <w:cantSplit/>
        </w:trPr>
        <w:tc>
          <w:tcPr>
            <w:tcW w:w="1838" w:type="dxa"/>
            <w:shd w:val="clear" w:color="auto" w:fill="auto"/>
            <w:hideMark/>
          </w:tcPr>
          <w:p w14:paraId="21D797A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5.2.1d</w:t>
            </w:r>
          </w:p>
        </w:tc>
        <w:tc>
          <w:tcPr>
            <w:tcW w:w="10206" w:type="dxa"/>
            <w:shd w:val="clear" w:color="auto" w:fill="auto"/>
            <w:hideMark/>
          </w:tcPr>
          <w:p w14:paraId="66E1C1B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include in the DEVICE product assurance plan a compliance matrix documenting conformance with the individual DEVICE product assurance requirements applicable for the project or business agreement.</w:t>
            </w:r>
          </w:p>
        </w:tc>
        <w:tc>
          <w:tcPr>
            <w:tcW w:w="1843" w:type="dxa"/>
            <w:shd w:val="clear" w:color="auto" w:fill="auto"/>
          </w:tcPr>
          <w:p w14:paraId="7DD1D12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55214D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8F775F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1EEB757" w14:textId="77777777" w:rsidTr="00FE74A7">
        <w:trPr>
          <w:cantSplit/>
        </w:trPr>
        <w:tc>
          <w:tcPr>
            <w:tcW w:w="1838" w:type="dxa"/>
            <w:shd w:val="clear" w:color="auto" w:fill="auto"/>
            <w:hideMark/>
          </w:tcPr>
          <w:p w14:paraId="4F90957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5.2.1e</w:t>
            </w:r>
          </w:p>
        </w:tc>
        <w:tc>
          <w:tcPr>
            <w:tcW w:w="10206" w:type="dxa"/>
            <w:shd w:val="clear" w:color="auto" w:fill="auto"/>
            <w:hideMark/>
          </w:tcPr>
          <w:p w14:paraId="78C2AEC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each DEVICE product assurance requirement, the compliance matrix shall provide a reference to the document where the expected output of that requirement is located.</w:t>
            </w:r>
          </w:p>
        </w:tc>
        <w:tc>
          <w:tcPr>
            <w:tcW w:w="1843" w:type="dxa"/>
            <w:shd w:val="clear" w:color="auto" w:fill="auto"/>
          </w:tcPr>
          <w:p w14:paraId="5FB8CDA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FB58DB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30A01A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F496B5E" w14:textId="77777777" w:rsidTr="00FE74A7">
        <w:trPr>
          <w:cantSplit/>
        </w:trPr>
        <w:tc>
          <w:tcPr>
            <w:tcW w:w="1838" w:type="dxa"/>
            <w:shd w:val="clear" w:color="auto" w:fill="auto"/>
            <w:hideMark/>
          </w:tcPr>
          <w:p w14:paraId="2DFC639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5.2.2a</w:t>
            </w:r>
          </w:p>
        </w:tc>
        <w:tc>
          <w:tcPr>
            <w:tcW w:w="10206" w:type="dxa"/>
            <w:shd w:val="clear" w:color="auto" w:fill="auto"/>
            <w:hideMark/>
          </w:tcPr>
          <w:p w14:paraId="46867B2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a Product assurance report for each review and for each DEVICE delivery in compliance with DRD from Annex B covering the DEVICE product assurance activities performed during the past project phases.</w:t>
            </w:r>
          </w:p>
        </w:tc>
        <w:tc>
          <w:tcPr>
            <w:tcW w:w="1843" w:type="dxa"/>
            <w:shd w:val="clear" w:color="auto" w:fill="auto"/>
          </w:tcPr>
          <w:p w14:paraId="302FE12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7DCBE4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A7B827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B9FCE9C" w14:textId="77777777" w:rsidTr="00FE74A7">
        <w:trPr>
          <w:cantSplit/>
        </w:trPr>
        <w:tc>
          <w:tcPr>
            <w:tcW w:w="1838" w:type="dxa"/>
            <w:shd w:val="clear" w:color="auto" w:fill="auto"/>
            <w:hideMark/>
          </w:tcPr>
          <w:p w14:paraId="1EA8E85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5.2.3a</w:t>
            </w:r>
          </w:p>
        </w:tc>
        <w:tc>
          <w:tcPr>
            <w:tcW w:w="10206" w:type="dxa"/>
            <w:shd w:val="clear" w:color="auto" w:fill="auto"/>
            <w:hideMark/>
          </w:tcPr>
          <w:p w14:paraId="50E525D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DEVICE audits, ECSS-Q-ST-10 clause 5.2.3 shall apply.</w:t>
            </w:r>
          </w:p>
        </w:tc>
        <w:tc>
          <w:tcPr>
            <w:tcW w:w="1843" w:type="dxa"/>
            <w:shd w:val="clear" w:color="auto" w:fill="auto"/>
          </w:tcPr>
          <w:p w14:paraId="01EAA9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277D31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9E970F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BF051C6" w14:textId="77777777" w:rsidTr="00FE74A7">
        <w:trPr>
          <w:cantSplit/>
        </w:trPr>
        <w:tc>
          <w:tcPr>
            <w:tcW w:w="1838" w:type="dxa"/>
            <w:shd w:val="clear" w:color="auto" w:fill="auto"/>
            <w:hideMark/>
          </w:tcPr>
          <w:p w14:paraId="7CC5FB7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5.2.3b</w:t>
            </w:r>
          </w:p>
        </w:tc>
        <w:tc>
          <w:tcPr>
            <w:tcW w:w="10206" w:type="dxa"/>
            <w:shd w:val="clear" w:color="auto" w:fill="auto"/>
            <w:hideMark/>
          </w:tcPr>
          <w:p w14:paraId="524C879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Reviews and audits of processes and of products shall be carried out by personnel not directly involved in the DEVICE work being performed.</w:t>
            </w:r>
          </w:p>
        </w:tc>
        <w:tc>
          <w:tcPr>
            <w:tcW w:w="1843" w:type="dxa"/>
            <w:shd w:val="clear" w:color="auto" w:fill="auto"/>
          </w:tcPr>
          <w:p w14:paraId="5CFAFF8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429BD0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04681D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CD68F7F" w14:textId="77777777" w:rsidTr="00FE74A7">
        <w:trPr>
          <w:cantSplit/>
        </w:trPr>
        <w:tc>
          <w:tcPr>
            <w:tcW w:w="1838" w:type="dxa"/>
            <w:shd w:val="clear" w:color="auto" w:fill="auto"/>
            <w:hideMark/>
          </w:tcPr>
          <w:p w14:paraId="2D7E012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5.2.3c</w:t>
            </w:r>
          </w:p>
        </w:tc>
        <w:tc>
          <w:tcPr>
            <w:tcW w:w="10206" w:type="dxa"/>
            <w:shd w:val="clear" w:color="auto" w:fill="auto"/>
            <w:hideMark/>
          </w:tcPr>
          <w:p w14:paraId="55FF286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DEVICE Audits in the DEVICE Product Assurance Report in compliance with DRD in Annex B.</w:t>
            </w:r>
          </w:p>
        </w:tc>
        <w:tc>
          <w:tcPr>
            <w:tcW w:w="1843" w:type="dxa"/>
            <w:shd w:val="clear" w:color="auto" w:fill="auto"/>
          </w:tcPr>
          <w:p w14:paraId="38BE058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CE8086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C964B6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8C2F60A" w14:textId="77777777" w:rsidTr="00FE74A7">
        <w:trPr>
          <w:cantSplit/>
        </w:trPr>
        <w:tc>
          <w:tcPr>
            <w:tcW w:w="1838" w:type="dxa"/>
            <w:shd w:val="clear" w:color="auto" w:fill="auto"/>
            <w:hideMark/>
          </w:tcPr>
          <w:p w14:paraId="5E4BCB0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5.2.4a</w:t>
            </w:r>
          </w:p>
        </w:tc>
        <w:tc>
          <w:tcPr>
            <w:tcW w:w="10206" w:type="dxa"/>
            <w:shd w:val="clear" w:color="auto" w:fill="auto"/>
            <w:hideMark/>
          </w:tcPr>
          <w:p w14:paraId="1CB7FDB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DEVICE alerts, ECSS-Q-ST-10 clause 5.2.9 shall apply.</w:t>
            </w:r>
          </w:p>
        </w:tc>
        <w:tc>
          <w:tcPr>
            <w:tcW w:w="1843" w:type="dxa"/>
            <w:shd w:val="clear" w:color="auto" w:fill="auto"/>
          </w:tcPr>
          <w:p w14:paraId="598C53B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774098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99DE0B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A123955" w14:textId="77777777" w:rsidTr="00FE74A7">
        <w:trPr>
          <w:cantSplit/>
        </w:trPr>
        <w:tc>
          <w:tcPr>
            <w:tcW w:w="1838" w:type="dxa"/>
            <w:shd w:val="clear" w:color="auto" w:fill="auto"/>
            <w:hideMark/>
          </w:tcPr>
          <w:p w14:paraId="6A65DF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5.2.4b</w:t>
            </w:r>
          </w:p>
        </w:tc>
        <w:tc>
          <w:tcPr>
            <w:tcW w:w="10206" w:type="dxa"/>
            <w:shd w:val="clear" w:color="auto" w:fill="auto"/>
            <w:hideMark/>
          </w:tcPr>
          <w:p w14:paraId="6149C91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DEVICE Alerts in the DEVICE Product Assurance Report in compliance with DRD in Annex B.</w:t>
            </w:r>
          </w:p>
        </w:tc>
        <w:tc>
          <w:tcPr>
            <w:tcW w:w="1843" w:type="dxa"/>
            <w:shd w:val="clear" w:color="auto" w:fill="auto"/>
          </w:tcPr>
          <w:p w14:paraId="66B3A2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4750A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90EDBC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BA2F978" w14:textId="77777777" w:rsidTr="00FE74A7">
        <w:trPr>
          <w:cantSplit/>
        </w:trPr>
        <w:tc>
          <w:tcPr>
            <w:tcW w:w="1838" w:type="dxa"/>
            <w:shd w:val="clear" w:color="auto" w:fill="auto"/>
            <w:hideMark/>
          </w:tcPr>
          <w:p w14:paraId="282E5C2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5.2.5a</w:t>
            </w:r>
          </w:p>
        </w:tc>
        <w:tc>
          <w:tcPr>
            <w:tcW w:w="10206" w:type="dxa"/>
            <w:shd w:val="clear" w:color="auto" w:fill="auto"/>
            <w:hideMark/>
          </w:tcPr>
          <w:p w14:paraId="1591275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define and implement procedures for the logging, analysis and correction of DEVICE problems encountered during DEVICE development in the DEVICE Product Assurance Plan in compliance with DRD in Annex A.</w:t>
            </w:r>
          </w:p>
        </w:tc>
        <w:tc>
          <w:tcPr>
            <w:tcW w:w="1843" w:type="dxa"/>
            <w:shd w:val="clear" w:color="auto" w:fill="auto"/>
          </w:tcPr>
          <w:p w14:paraId="7C9F2E2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1B9E66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3C8063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E3592BC" w14:textId="77777777" w:rsidTr="00FE74A7">
        <w:trPr>
          <w:cantSplit/>
        </w:trPr>
        <w:tc>
          <w:tcPr>
            <w:tcW w:w="1838" w:type="dxa"/>
            <w:shd w:val="clear" w:color="auto" w:fill="auto"/>
            <w:hideMark/>
          </w:tcPr>
          <w:p w14:paraId="764955B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5.2.5b</w:t>
            </w:r>
          </w:p>
        </w:tc>
        <w:tc>
          <w:tcPr>
            <w:tcW w:w="10206" w:type="dxa"/>
            <w:shd w:val="clear" w:color="auto" w:fill="auto"/>
            <w:hideMark/>
          </w:tcPr>
          <w:p w14:paraId="766B627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problem report shall contain the following information:</w:t>
            </w:r>
            <w:r w:rsidRPr="003E7ACD">
              <w:rPr>
                <w:rFonts w:ascii="Calibri" w:hAnsi="Calibri" w:cs="Calibri"/>
                <w:color w:val="000000"/>
                <w:sz w:val="22"/>
                <w:szCs w:val="22"/>
              </w:rPr>
              <w:br/>
              <w:t>1. Identification of the DEVICE item,</w:t>
            </w:r>
            <w:r w:rsidRPr="003E7ACD">
              <w:rPr>
                <w:rFonts w:ascii="Calibri" w:hAnsi="Calibri" w:cs="Calibri"/>
                <w:color w:val="000000"/>
                <w:sz w:val="22"/>
                <w:szCs w:val="22"/>
              </w:rPr>
              <w:br/>
              <w:t>2. Description of the problem,</w:t>
            </w:r>
            <w:r w:rsidRPr="003E7ACD">
              <w:rPr>
                <w:rFonts w:ascii="Calibri" w:hAnsi="Calibri" w:cs="Calibri"/>
                <w:color w:val="000000"/>
                <w:sz w:val="22"/>
                <w:szCs w:val="22"/>
              </w:rPr>
              <w:br/>
              <w:t>3. Root cause analysis</w:t>
            </w:r>
            <w:r w:rsidRPr="003E7ACD">
              <w:rPr>
                <w:rFonts w:ascii="Calibri" w:hAnsi="Calibri" w:cs="Calibri"/>
                <w:color w:val="000000"/>
                <w:sz w:val="22"/>
                <w:szCs w:val="22"/>
              </w:rPr>
              <w:br/>
              <w:t>4. Recommended solution,</w:t>
            </w:r>
            <w:r w:rsidRPr="003E7ACD">
              <w:rPr>
                <w:rFonts w:ascii="Calibri" w:hAnsi="Calibri" w:cs="Calibri"/>
                <w:color w:val="000000"/>
                <w:sz w:val="22"/>
                <w:szCs w:val="22"/>
              </w:rPr>
              <w:br/>
              <w:t>5. Final disposition,</w:t>
            </w:r>
            <w:r w:rsidRPr="003E7ACD">
              <w:rPr>
                <w:rFonts w:ascii="Calibri" w:hAnsi="Calibri" w:cs="Calibri"/>
                <w:color w:val="000000"/>
                <w:sz w:val="22"/>
                <w:szCs w:val="22"/>
              </w:rPr>
              <w:br/>
              <w:t>6. Modifications implemented in documents, code and tools, and</w:t>
            </w:r>
            <w:r w:rsidRPr="003E7ACD">
              <w:rPr>
                <w:rFonts w:ascii="Calibri" w:hAnsi="Calibri" w:cs="Calibri"/>
                <w:color w:val="000000"/>
                <w:sz w:val="22"/>
                <w:szCs w:val="22"/>
              </w:rPr>
              <w:br/>
              <w:t>7. Tests re-executed.</w:t>
            </w:r>
          </w:p>
        </w:tc>
        <w:tc>
          <w:tcPr>
            <w:tcW w:w="1843" w:type="dxa"/>
            <w:shd w:val="clear" w:color="auto" w:fill="auto"/>
          </w:tcPr>
          <w:p w14:paraId="10AD669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745965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3A50EC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A6F8E7B" w14:textId="77777777" w:rsidTr="00FE74A7">
        <w:trPr>
          <w:cantSplit/>
        </w:trPr>
        <w:tc>
          <w:tcPr>
            <w:tcW w:w="1838" w:type="dxa"/>
            <w:shd w:val="clear" w:color="auto" w:fill="auto"/>
            <w:hideMark/>
          </w:tcPr>
          <w:p w14:paraId="084AFC0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5.2.5c</w:t>
            </w:r>
          </w:p>
        </w:tc>
        <w:tc>
          <w:tcPr>
            <w:tcW w:w="10206" w:type="dxa"/>
            <w:shd w:val="clear" w:color="auto" w:fill="auto"/>
            <w:hideMark/>
          </w:tcPr>
          <w:p w14:paraId="3FB4830C" w14:textId="2271506E"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procedures for DEVICE problems reporting shall define the interface with the </w:t>
            </w:r>
            <w:r w:rsidR="006A31B8">
              <w:rPr>
                <w:rFonts w:ascii="Calibri" w:hAnsi="Calibri" w:cs="Calibri"/>
                <w:color w:val="000000"/>
                <w:sz w:val="22"/>
                <w:szCs w:val="22"/>
              </w:rPr>
              <w:t>nonconfo</w:t>
            </w:r>
            <w:r w:rsidRPr="003E7ACD">
              <w:rPr>
                <w:rFonts w:ascii="Calibri" w:hAnsi="Calibri" w:cs="Calibri"/>
                <w:color w:val="000000"/>
                <w:sz w:val="22"/>
                <w:szCs w:val="22"/>
              </w:rPr>
              <w:t xml:space="preserve">rmance system and the circumstances under which a problem qualifies as a </w:t>
            </w:r>
            <w:r w:rsidR="006A31B8">
              <w:rPr>
                <w:rFonts w:ascii="Calibri" w:hAnsi="Calibri" w:cs="Calibri"/>
                <w:color w:val="000000"/>
                <w:sz w:val="22"/>
                <w:szCs w:val="22"/>
              </w:rPr>
              <w:t>nonconfo</w:t>
            </w:r>
            <w:r w:rsidRPr="003E7ACD">
              <w:rPr>
                <w:rFonts w:ascii="Calibri" w:hAnsi="Calibri" w:cs="Calibri"/>
                <w:color w:val="000000"/>
                <w:sz w:val="22"/>
                <w:szCs w:val="22"/>
              </w:rPr>
              <w:t>rmance.</w:t>
            </w:r>
          </w:p>
        </w:tc>
        <w:tc>
          <w:tcPr>
            <w:tcW w:w="1843" w:type="dxa"/>
            <w:shd w:val="clear" w:color="auto" w:fill="auto"/>
          </w:tcPr>
          <w:p w14:paraId="0B1434A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134EDF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699196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5E67063" w14:textId="77777777" w:rsidTr="00FE74A7">
        <w:trPr>
          <w:cantSplit/>
        </w:trPr>
        <w:tc>
          <w:tcPr>
            <w:tcW w:w="1838" w:type="dxa"/>
            <w:shd w:val="clear" w:color="auto" w:fill="auto"/>
            <w:hideMark/>
          </w:tcPr>
          <w:p w14:paraId="64B9E24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5.2.5d</w:t>
            </w:r>
          </w:p>
        </w:tc>
        <w:tc>
          <w:tcPr>
            <w:tcW w:w="10206" w:type="dxa"/>
            <w:shd w:val="clear" w:color="auto" w:fill="auto"/>
            <w:hideMark/>
          </w:tcPr>
          <w:p w14:paraId="4A2A45E3" w14:textId="04D27AD1"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verify the application of problem reporting procedures and report the results in the DEVICE Product Assurance Report in compliance with DRD </w:t>
            </w:r>
            <w:r w:rsidR="00FF7BD5" w:rsidRPr="003E7ACD">
              <w:rPr>
                <w:rFonts w:ascii="Calibri" w:hAnsi="Calibri" w:cs="Calibri"/>
                <w:color w:val="000000"/>
                <w:sz w:val="22"/>
                <w:szCs w:val="22"/>
              </w:rPr>
              <w:t>in Annex</w:t>
            </w:r>
            <w:r w:rsidRPr="003E7ACD">
              <w:rPr>
                <w:rFonts w:ascii="Calibri" w:hAnsi="Calibri" w:cs="Calibri"/>
                <w:color w:val="000000"/>
                <w:sz w:val="22"/>
                <w:szCs w:val="22"/>
              </w:rPr>
              <w:t xml:space="preserve"> B.</w:t>
            </w:r>
          </w:p>
        </w:tc>
        <w:tc>
          <w:tcPr>
            <w:tcW w:w="1843" w:type="dxa"/>
            <w:shd w:val="clear" w:color="auto" w:fill="auto"/>
          </w:tcPr>
          <w:p w14:paraId="52C7E09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900EE5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3C4F48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30450BB" w14:textId="77777777" w:rsidTr="00FE74A7">
        <w:trPr>
          <w:cantSplit/>
        </w:trPr>
        <w:tc>
          <w:tcPr>
            <w:tcW w:w="1838" w:type="dxa"/>
            <w:shd w:val="clear" w:color="auto" w:fill="auto"/>
            <w:hideMark/>
          </w:tcPr>
          <w:p w14:paraId="74722B0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5.2.6a</w:t>
            </w:r>
          </w:p>
        </w:tc>
        <w:tc>
          <w:tcPr>
            <w:tcW w:w="10206" w:type="dxa"/>
            <w:shd w:val="clear" w:color="auto" w:fill="auto"/>
            <w:hideMark/>
          </w:tcPr>
          <w:p w14:paraId="5AEA8E8D" w14:textId="2F8DDCC5"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For DEVICE </w:t>
            </w:r>
            <w:r w:rsidR="006A31B8">
              <w:rPr>
                <w:rFonts w:ascii="Calibri" w:hAnsi="Calibri" w:cs="Calibri"/>
                <w:color w:val="000000"/>
                <w:sz w:val="22"/>
                <w:szCs w:val="22"/>
              </w:rPr>
              <w:t>nonconfo</w:t>
            </w:r>
            <w:r w:rsidRPr="003E7ACD">
              <w:rPr>
                <w:rFonts w:ascii="Calibri" w:hAnsi="Calibri" w:cs="Calibri"/>
                <w:color w:val="000000"/>
                <w:sz w:val="22"/>
                <w:szCs w:val="22"/>
              </w:rPr>
              <w:t xml:space="preserve">rmance handling, ECSS-Q-ST-10-09 shall apply. </w:t>
            </w:r>
          </w:p>
        </w:tc>
        <w:tc>
          <w:tcPr>
            <w:tcW w:w="1843" w:type="dxa"/>
            <w:shd w:val="clear" w:color="auto" w:fill="auto"/>
          </w:tcPr>
          <w:p w14:paraId="736BA8B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4353B9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93CF8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D6C77AF" w14:textId="77777777" w:rsidTr="00FE74A7">
        <w:trPr>
          <w:cantSplit/>
        </w:trPr>
        <w:tc>
          <w:tcPr>
            <w:tcW w:w="1838" w:type="dxa"/>
            <w:shd w:val="clear" w:color="auto" w:fill="auto"/>
            <w:hideMark/>
          </w:tcPr>
          <w:p w14:paraId="5799D92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5.2.6b</w:t>
            </w:r>
          </w:p>
        </w:tc>
        <w:tc>
          <w:tcPr>
            <w:tcW w:w="10206" w:type="dxa"/>
            <w:shd w:val="clear" w:color="auto" w:fill="auto"/>
            <w:hideMark/>
          </w:tcPr>
          <w:p w14:paraId="442C37A9" w14:textId="78F5AB9F"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When dealing with DEVICE </w:t>
            </w:r>
            <w:r w:rsidR="006A31B8">
              <w:rPr>
                <w:rFonts w:ascii="Calibri" w:hAnsi="Calibri" w:cs="Calibri"/>
                <w:color w:val="000000"/>
                <w:sz w:val="22"/>
                <w:szCs w:val="22"/>
              </w:rPr>
              <w:t>nonconfo</w:t>
            </w:r>
            <w:r w:rsidRPr="003E7ACD">
              <w:rPr>
                <w:rFonts w:ascii="Calibri" w:hAnsi="Calibri" w:cs="Calibri"/>
                <w:color w:val="000000"/>
                <w:sz w:val="22"/>
                <w:szCs w:val="22"/>
              </w:rPr>
              <w:t>rmance, the NRB shall include a representative from the DEVICE product assurance and the DEVICE engineering organizations in compliance with ECSS-Q-ST-10-09 requirement 5.2.2.1.</w:t>
            </w:r>
          </w:p>
        </w:tc>
        <w:tc>
          <w:tcPr>
            <w:tcW w:w="1843" w:type="dxa"/>
            <w:shd w:val="clear" w:color="auto" w:fill="auto"/>
          </w:tcPr>
          <w:p w14:paraId="6F60295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71F758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CECA46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EC0ABEB" w14:textId="77777777" w:rsidTr="00FE74A7">
        <w:trPr>
          <w:cantSplit/>
        </w:trPr>
        <w:tc>
          <w:tcPr>
            <w:tcW w:w="1838" w:type="dxa"/>
            <w:shd w:val="clear" w:color="auto" w:fill="auto"/>
            <w:hideMark/>
          </w:tcPr>
          <w:p w14:paraId="5538541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5.2.6c</w:t>
            </w:r>
          </w:p>
        </w:tc>
        <w:tc>
          <w:tcPr>
            <w:tcW w:w="10206" w:type="dxa"/>
            <w:shd w:val="clear" w:color="auto" w:fill="auto"/>
            <w:hideMark/>
          </w:tcPr>
          <w:p w14:paraId="6CFF8059" w14:textId="5DB02C56"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DEVICE product assurance plan shall specify the point in the </w:t>
            </w:r>
            <w:r w:rsidR="00FF7BD5" w:rsidRPr="003E7ACD">
              <w:rPr>
                <w:rFonts w:ascii="Calibri" w:hAnsi="Calibri" w:cs="Calibri"/>
                <w:color w:val="000000"/>
                <w:sz w:val="22"/>
                <w:szCs w:val="22"/>
              </w:rPr>
              <w:t>DEVICE development</w:t>
            </w:r>
            <w:r w:rsidRPr="003E7ACD">
              <w:rPr>
                <w:rFonts w:ascii="Calibri" w:hAnsi="Calibri" w:cs="Calibri"/>
                <w:color w:val="000000"/>
                <w:sz w:val="22"/>
                <w:szCs w:val="22"/>
              </w:rPr>
              <w:t xml:space="preserve"> flow from which the </w:t>
            </w:r>
            <w:r w:rsidR="006A31B8">
              <w:rPr>
                <w:rFonts w:ascii="Calibri" w:hAnsi="Calibri" w:cs="Calibri"/>
                <w:color w:val="000000"/>
                <w:sz w:val="22"/>
                <w:szCs w:val="22"/>
              </w:rPr>
              <w:t>nonconfo</w:t>
            </w:r>
            <w:r w:rsidRPr="003E7ACD">
              <w:rPr>
                <w:rFonts w:ascii="Calibri" w:hAnsi="Calibri" w:cs="Calibri"/>
                <w:color w:val="000000"/>
                <w:sz w:val="22"/>
                <w:szCs w:val="22"/>
              </w:rPr>
              <w:t>rmance procedures apply.</w:t>
            </w:r>
          </w:p>
        </w:tc>
        <w:tc>
          <w:tcPr>
            <w:tcW w:w="1843" w:type="dxa"/>
            <w:shd w:val="clear" w:color="auto" w:fill="auto"/>
          </w:tcPr>
          <w:p w14:paraId="20EBCFC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18F632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4DBC92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D76B9DA" w14:textId="77777777" w:rsidTr="00FE74A7">
        <w:trPr>
          <w:cantSplit/>
        </w:trPr>
        <w:tc>
          <w:tcPr>
            <w:tcW w:w="1838" w:type="dxa"/>
            <w:shd w:val="clear" w:color="auto" w:fill="auto"/>
            <w:hideMark/>
          </w:tcPr>
          <w:p w14:paraId="00902C8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5.3.1a</w:t>
            </w:r>
          </w:p>
        </w:tc>
        <w:tc>
          <w:tcPr>
            <w:tcW w:w="10206" w:type="dxa"/>
            <w:shd w:val="clear" w:color="auto" w:fill="auto"/>
            <w:hideMark/>
          </w:tcPr>
          <w:p w14:paraId="36097FA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Product Assurance responsible shall provide input to Risk management for DEVICE in compliance with ECSS-M-ST-80.</w:t>
            </w:r>
          </w:p>
        </w:tc>
        <w:tc>
          <w:tcPr>
            <w:tcW w:w="1843" w:type="dxa"/>
            <w:shd w:val="clear" w:color="auto" w:fill="auto"/>
          </w:tcPr>
          <w:p w14:paraId="257200A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18F0E2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81FF7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78AF3AE" w14:textId="77777777" w:rsidTr="00FE74A7">
        <w:trPr>
          <w:cantSplit/>
        </w:trPr>
        <w:tc>
          <w:tcPr>
            <w:tcW w:w="1838" w:type="dxa"/>
            <w:shd w:val="clear" w:color="auto" w:fill="auto"/>
            <w:hideMark/>
          </w:tcPr>
          <w:p w14:paraId="5EC4C4F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5.3.2a</w:t>
            </w:r>
          </w:p>
        </w:tc>
        <w:tc>
          <w:tcPr>
            <w:tcW w:w="10206" w:type="dxa"/>
            <w:shd w:val="clear" w:color="auto" w:fill="auto"/>
            <w:hideMark/>
          </w:tcPr>
          <w:p w14:paraId="3DC56A0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critical item control, ECSS-Q-ST-10-04 shall apply.</w:t>
            </w:r>
          </w:p>
        </w:tc>
        <w:tc>
          <w:tcPr>
            <w:tcW w:w="1843" w:type="dxa"/>
            <w:shd w:val="clear" w:color="auto" w:fill="auto"/>
          </w:tcPr>
          <w:p w14:paraId="5982A6F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44CA36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B24A2E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6B6B1F8" w14:textId="77777777" w:rsidTr="00FE74A7">
        <w:trPr>
          <w:cantSplit/>
        </w:trPr>
        <w:tc>
          <w:tcPr>
            <w:tcW w:w="1838" w:type="dxa"/>
            <w:shd w:val="clear" w:color="auto" w:fill="auto"/>
            <w:hideMark/>
          </w:tcPr>
          <w:p w14:paraId="48B319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5.3.2b</w:t>
            </w:r>
          </w:p>
        </w:tc>
        <w:tc>
          <w:tcPr>
            <w:tcW w:w="10206" w:type="dxa"/>
            <w:shd w:val="clear" w:color="auto" w:fill="auto"/>
            <w:hideMark/>
          </w:tcPr>
          <w:p w14:paraId="19ECD5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identify the characteristics of the DEVICE that qualify for inclusion in the Critical Item List. </w:t>
            </w:r>
          </w:p>
        </w:tc>
        <w:tc>
          <w:tcPr>
            <w:tcW w:w="1843" w:type="dxa"/>
            <w:shd w:val="clear" w:color="auto" w:fill="auto"/>
          </w:tcPr>
          <w:p w14:paraId="2DD76A9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C20207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78AE66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95FB0A0" w14:textId="77777777" w:rsidTr="00FE74A7">
        <w:trPr>
          <w:cantSplit/>
        </w:trPr>
        <w:tc>
          <w:tcPr>
            <w:tcW w:w="1838" w:type="dxa"/>
            <w:shd w:val="clear" w:color="auto" w:fill="auto"/>
            <w:hideMark/>
          </w:tcPr>
          <w:p w14:paraId="09D6772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5.4.1a</w:t>
            </w:r>
          </w:p>
        </w:tc>
        <w:tc>
          <w:tcPr>
            <w:tcW w:w="10206" w:type="dxa"/>
            <w:shd w:val="clear" w:color="auto" w:fill="auto"/>
            <w:hideMark/>
          </w:tcPr>
          <w:p w14:paraId="03A5B08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supplier selection ECSS-Q-ST-20 clause 5.4.1 shall apply.</w:t>
            </w:r>
          </w:p>
        </w:tc>
        <w:tc>
          <w:tcPr>
            <w:tcW w:w="1843" w:type="dxa"/>
            <w:shd w:val="clear" w:color="auto" w:fill="auto"/>
          </w:tcPr>
          <w:p w14:paraId="06727FC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19C4F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4A9990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0171F34" w14:textId="77777777" w:rsidTr="00FE74A7">
        <w:trPr>
          <w:cantSplit/>
        </w:trPr>
        <w:tc>
          <w:tcPr>
            <w:tcW w:w="1838" w:type="dxa"/>
            <w:shd w:val="clear" w:color="auto" w:fill="auto"/>
            <w:hideMark/>
          </w:tcPr>
          <w:p w14:paraId="7707CE3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5.4.1b</w:t>
            </w:r>
          </w:p>
        </w:tc>
        <w:tc>
          <w:tcPr>
            <w:tcW w:w="10206" w:type="dxa"/>
            <w:shd w:val="clear" w:color="auto" w:fill="auto"/>
            <w:hideMark/>
          </w:tcPr>
          <w:p w14:paraId="017F7AB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suppliers of existing DEVICE, including DEVICE contained in OTS equipment and units, the selection shall be performed in compliance with requirements from clause 6.2.3.</w:t>
            </w:r>
          </w:p>
        </w:tc>
        <w:tc>
          <w:tcPr>
            <w:tcW w:w="1843" w:type="dxa"/>
            <w:shd w:val="clear" w:color="auto" w:fill="auto"/>
          </w:tcPr>
          <w:p w14:paraId="12926FE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6DBD31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A3D634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8EA0EBE" w14:textId="77777777" w:rsidTr="00FE74A7">
        <w:trPr>
          <w:cantSplit/>
        </w:trPr>
        <w:tc>
          <w:tcPr>
            <w:tcW w:w="1838" w:type="dxa"/>
            <w:shd w:val="clear" w:color="auto" w:fill="auto"/>
            <w:hideMark/>
          </w:tcPr>
          <w:p w14:paraId="4215061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5.4.2a</w:t>
            </w:r>
          </w:p>
        </w:tc>
        <w:tc>
          <w:tcPr>
            <w:tcW w:w="10206" w:type="dxa"/>
            <w:shd w:val="clear" w:color="auto" w:fill="auto"/>
            <w:hideMark/>
          </w:tcPr>
          <w:p w14:paraId="3B985E4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establish DEVICE product assurance requirements for the next level suppliers, tailored to their role in the project. </w:t>
            </w:r>
          </w:p>
        </w:tc>
        <w:tc>
          <w:tcPr>
            <w:tcW w:w="1843" w:type="dxa"/>
            <w:shd w:val="clear" w:color="auto" w:fill="auto"/>
          </w:tcPr>
          <w:p w14:paraId="5F65982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78B834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E3957C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1003632" w14:textId="77777777" w:rsidTr="00FE74A7">
        <w:trPr>
          <w:cantSplit/>
        </w:trPr>
        <w:tc>
          <w:tcPr>
            <w:tcW w:w="1838" w:type="dxa"/>
            <w:shd w:val="clear" w:color="auto" w:fill="auto"/>
            <w:hideMark/>
          </w:tcPr>
          <w:p w14:paraId="66445C7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5.4.2b</w:t>
            </w:r>
          </w:p>
        </w:tc>
        <w:tc>
          <w:tcPr>
            <w:tcW w:w="10206" w:type="dxa"/>
            <w:shd w:val="clear" w:color="auto" w:fill="auto"/>
            <w:hideMark/>
          </w:tcPr>
          <w:p w14:paraId="679D6D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the DEVICE product assurance requirements applicable to the next level suppliers for customer approval in the DEVICE Product Assurance Plan in compliance with DRD in Annex A.</w:t>
            </w:r>
          </w:p>
        </w:tc>
        <w:tc>
          <w:tcPr>
            <w:tcW w:w="1843" w:type="dxa"/>
            <w:shd w:val="clear" w:color="auto" w:fill="auto"/>
          </w:tcPr>
          <w:p w14:paraId="1D76CB7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1673E7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0D4063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90587BA" w14:textId="77777777" w:rsidTr="00FE74A7">
        <w:trPr>
          <w:cantSplit/>
        </w:trPr>
        <w:tc>
          <w:tcPr>
            <w:tcW w:w="1838" w:type="dxa"/>
            <w:shd w:val="clear" w:color="auto" w:fill="auto"/>
            <w:hideMark/>
          </w:tcPr>
          <w:p w14:paraId="002BBC1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5.4.3a</w:t>
            </w:r>
          </w:p>
        </w:tc>
        <w:tc>
          <w:tcPr>
            <w:tcW w:w="10206" w:type="dxa"/>
            <w:shd w:val="clear" w:color="auto" w:fill="auto"/>
            <w:hideMark/>
          </w:tcPr>
          <w:p w14:paraId="28DB5A0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monitor the next lower level suppliers’ conformance to the product assurance requirements. </w:t>
            </w:r>
          </w:p>
        </w:tc>
        <w:tc>
          <w:tcPr>
            <w:tcW w:w="1843" w:type="dxa"/>
            <w:shd w:val="clear" w:color="auto" w:fill="auto"/>
          </w:tcPr>
          <w:p w14:paraId="0218BEA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A57CCE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55CED3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5972ED1" w14:textId="77777777" w:rsidTr="00FE74A7">
        <w:trPr>
          <w:cantSplit/>
        </w:trPr>
        <w:tc>
          <w:tcPr>
            <w:tcW w:w="1838" w:type="dxa"/>
            <w:shd w:val="clear" w:color="auto" w:fill="auto"/>
            <w:hideMark/>
          </w:tcPr>
          <w:p w14:paraId="2434C7E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5.4.3b</w:t>
            </w:r>
          </w:p>
        </w:tc>
        <w:tc>
          <w:tcPr>
            <w:tcW w:w="10206" w:type="dxa"/>
            <w:shd w:val="clear" w:color="auto" w:fill="auto"/>
            <w:hideMark/>
          </w:tcPr>
          <w:p w14:paraId="17E6DBB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monitoring process shall include the review and approval of the next lower level suppliers’ product assurance plans, the continuous verification of processes and products, and the monitoring of the final validation of the product.</w:t>
            </w:r>
          </w:p>
        </w:tc>
        <w:tc>
          <w:tcPr>
            <w:tcW w:w="1843" w:type="dxa"/>
            <w:shd w:val="clear" w:color="auto" w:fill="auto"/>
          </w:tcPr>
          <w:p w14:paraId="0E88B92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E34D32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B9671C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D181F70" w14:textId="77777777" w:rsidTr="00FE74A7">
        <w:trPr>
          <w:cantSplit/>
        </w:trPr>
        <w:tc>
          <w:tcPr>
            <w:tcW w:w="1838" w:type="dxa"/>
            <w:shd w:val="clear" w:color="auto" w:fill="auto"/>
            <w:hideMark/>
          </w:tcPr>
          <w:p w14:paraId="63EBCDC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5.4.3c</w:t>
            </w:r>
          </w:p>
        </w:tc>
        <w:tc>
          <w:tcPr>
            <w:tcW w:w="10206" w:type="dxa"/>
            <w:shd w:val="clear" w:color="auto" w:fill="auto"/>
            <w:hideMark/>
          </w:tcPr>
          <w:p w14:paraId="6841706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DEVICE development processes are defined and applied by the next lower level suppliers in conformance with the DEVICE product assurance requirements for suppliers.</w:t>
            </w:r>
          </w:p>
        </w:tc>
        <w:tc>
          <w:tcPr>
            <w:tcW w:w="1843" w:type="dxa"/>
            <w:shd w:val="clear" w:color="auto" w:fill="auto"/>
          </w:tcPr>
          <w:p w14:paraId="318212F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61E1E4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C7CDC3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B6930F7" w14:textId="77777777" w:rsidTr="00FE74A7">
        <w:trPr>
          <w:cantSplit/>
        </w:trPr>
        <w:tc>
          <w:tcPr>
            <w:tcW w:w="1838" w:type="dxa"/>
            <w:shd w:val="clear" w:color="auto" w:fill="auto"/>
            <w:hideMark/>
          </w:tcPr>
          <w:p w14:paraId="317AEB2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5.4.3d</w:t>
            </w:r>
          </w:p>
        </w:tc>
        <w:tc>
          <w:tcPr>
            <w:tcW w:w="10206" w:type="dxa"/>
            <w:shd w:val="clear" w:color="auto" w:fill="auto"/>
            <w:hideMark/>
          </w:tcPr>
          <w:p w14:paraId="539BD40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the next lower level suppliers’ DEVICE product assurance plan for customer’s acceptance.</w:t>
            </w:r>
          </w:p>
        </w:tc>
        <w:tc>
          <w:tcPr>
            <w:tcW w:w="1843" w:type="dxa"/>
            <w:shd w:val="clear" w:color="auto" w:fill="auto"/>
          </w:tcPr>
          <w:p w14:paraId="1C2174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A85AE7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5821B9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DB627A9" w14:textId="77777777" w:rsidTr="00FE74A7">
        <w:trPr>
          <w:cantSplit/>
        </w:trPr>
        <w:tc>
          <w:tcPr>
            <w:tcW w:w="1838" w:type="dxa"/>
            <w:shd w:val="clear" w:color="auto" w:fill="auto"/>
            <w:hideMark/>
          </w:tcPr>
          <w:p w14:paraId="3D886E0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5.4.4a</w:t>
            </w:r>
          </w:p>
        </w:tc>
        <w:tc>
          <w:tcPr>
            <w:tcW w:w="10206" w:type="dxa"/>
            <w:shd w:val="clear" w:color="auto" w:fill="auto"/>
            <w:hideMark/>
          </w:tcPr>
          <w:p w14:paraId="35F153B7" w14:textId="2AEBA9E9"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provide the lower level suppliers with the results of the safety and dependability analyses performed at higher </w:t>
            </w:r>
            <w:r w:rsidR="00DD7EAB">
              <w:rPr>
                <w:rFonts w:ascii="Calibri" w:hAnsi="Calibri" w:cs="Calibri"/>
                <w:color w:val="000000"/>
                <w:sz w:val="22"/>
                <w:szCs w:val="22"/>
              </w:rPr>
              <w:t xml:space="preserve">level </w:t>
            </w:r>
            <w:r w:rsidRPr="003E7ACD">
              <w:rPr>
                <w:rFonts w:ascii="Calibri" w:hAnsi="Calibri" w:cs="Calibri"/>
                <w:color w:val="000000"/>
                <w:sz w:val="22"/>
                <w:szCs w:val="22"/>
              </w:rPr>
              <w:t>as provided by the customer and his level in compliance with requirements from clause 6.2.1, including:</w:t>
            </w:r>
            <w:r w:rsidRPr="003E7ACD">
              <w:rPr>
                <w:rFonts w:ascii="Calibri" w:hAnsi="Calibri" w:cs="Calibri"/>
                <w:color w:val="000000"/>
                <w:sz w:val="22"/>
                <w:szCs w:val="22"/>
              </w:rPr>
              <w:br/>
              <w:t>1. The criticality classification of the DEVICE products to be developed,</w:t>
            </w:r>
            <w:r w:rsidRPr="003E7ACD">
              <w:rPr>
                <w:rFonts w:ascii="Calibri" w:hAnsi="Calibri" w:cs="Calibri"/>
                <w:color w:val="000000"/>
                <w:sz w:val="22"/>
                <w:szCs w:val="22"/>
              </w:rPr>
              <w:br/>
              <w:t>2. Information about the failures that can be caused at higher level by the DEVICE products under development.</w:t>
            </w:r>
          </w:p>
        </w:tc>
        <w:tc>
          <w:tcPr>
            <w:tcW w:w="1843" w:type="dxa"/>
            <w:shd w:val="clear" w:color="auto" w:fill="auto"/>
          </w:tcPr>
          <w:p w14:paraId="0625592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1DA773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6.1</w:t>
            </w:r>
          </w:p>
          <w:p w14:paraId="151DA7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B6069B4" w14:textId="77777777" w:rsidTr="00FE74A7">
        <w:trPr>
          <w:cantSplit/>
        </w:trPr>
        <w:tc>
          <w:tcPr>
            <w:tcW w:w="1838" w:type="dxa"/>
            <w:shd w:val="clear" w:color="auto" w:fill="auto"/>
            <w:hideMark/>
          </w:tcPr>
          <w:p w14:paraId="401C3E6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5.5.1a</w:t>
            </w:r>
          </w:p>
        </w:tc>
        <w:tc>
          <w:tcPr>
            <w:tcW w:w="10206" w:type="dxa"/>
            <w:shd w:val="clear" w:color="auto" w:fill="auto"/>
            <w:hideMark/>
          </w:tcPr>
          <w:p w14:paraId="1692141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Methods and tools to be used for all the activities of the development cycle, including requirements analysis, specification, modelling, design, coding, validation, testing, configuration management, verification and product assurance shall be identified by the supplier and agreed with the customer.</w:t>
            </w:r>
          </w:p>
        </w:tc>
        <w:tc>
          <w:tcPr>
            <w:tcW w:w="1843" w:type="dxa"/>
            <w:shd w:val="clear" w:color="auto" w:fill="auto"/>
          </w:tcPr>
          <w:p w14:paraId="7D196BB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345BED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5B63D7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D118860" w14:textId="77777777" w:rsidTr="00FE74A7">
        <w:trPr>
          <w:cantSplit/>
        </w:trPr>
        <w:tc>
          <w:tcPr>
            <w:tcW w:w="1838" w:type="dxa"/>
            <w:shd w:val="clear" w:color="auto" w:fill="auto"/>
            <w:hideMark/>
          </w:tcPr>
          <w:p w14:paraId="2CC3DAB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5.5.1b</w:t>
            </w:r>
          </w:p>
        </w:tc>
        <w:tc>
          <w:tcPr>
            <w:tcW w:w="10206" w:type="dxa"/>
            <w:shd w:val="clear" w:color="auto" w:fill="auto"/>
            <w:hideMark/>
          </w:tcPr>
          <w:p w14:paraId="70AA340F" w14:textId="3628FC38"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choice of development methods and tools shall be justified by demonstrating through testing or documented assessment as follows:</w:t>
            </w:r>
            <w:r w:rsidRPr="003E7ACD">
              <w:rPr>
                <w:rFonts w:ascii="Calibri" w:hAnsi="Calibri" w:cs="Calibri"/>
                <w:color w:val="000000"/>
                <w:sz w:val="22"/>
                <w:szCs w:val="22"/>
              </w:rPr>
              <w:br/>
              <w:t xml:space="preserve">1. The development team </w:t>
            </w:r>
            <w:r w:rsidR="00FF7BD5" w:rsidRPr="003E7ACD">
              <w:rPr>
                <w:rFonts w:ascii="Calibri" w:hAnsi="Calibri" w:cs="Calibri"/>
                <w:color w:val="000000"/>
                <w:sz w:val="22"/>
                <w:szCs w:val="22"/>
              </w:rPr>
              <w:t>has the</w:t>
            </w:r>
            <w:r w:rsidRPr="003E7ACD">
              <w:rPr>
                <w:rFonts w:ascii="Calibri" w:hAnsi="Calibri" w:cs="Calibri"/>
                <w:color w:val="000000"/>
                <w:sz w:val="22"/>
                <w:szCs w:val="22"/>
              </w:rPr>
              <w:t xml:space="preserve"> experience or training to apply them,</w:t>
            </w:r>
            <w:r w:rsidRPr="003E7ACD">
              <w:rPr>
                <w:rFonts w:ascii="Calibri" w:hAnsi="Calibri" w:cs="Calibri"/>
                <w:color w:val="000000"/>
                <w:sz w:val="22"/>
                <w:szCs w:val="22"/>
              </w:rPr>
              <w:br/>
              <w:t xml:space="preserve">2. The tools and methods are applicable for the verification of functional and operational characteristics of the product, </w:t>
            </w:r>
            <w:r w:rsidRPr="003E7ACD">
              <w:rPr>
                <w:rFonts w:ascii="Calibri" w:hAnsi="Calibri" w:cs="Calibri"/>
                <w:color w:val="000000"/>
                <w:sz w:val="22"/>
                <w:szCs w:val="22"/>
              </w:rPr>
              <w:br/>
              <w:t>3. The tools are available throughout the development and maintenance lifetime of the product.</w:t>
            </w:r>
          </w:p>
        </w:tc>
        <w:tc>
          <w:tcPr>
            <w:tcW w:w="1843" w:type="dxa"/>
            <w:shd w:val="clear" w:color="auto" w:fill="auto"/>
          </w:tcPr>
          <w:p w14:paraId="4C9C094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91CBCF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E891C5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91EBDF2" w14:textId="77777777" w:rsidTr="00FE74A7">
        <w:trPr>
          <w:cantSplit/>
        </w:trPr>
        <w:tc>
          <w:tcPr>
            <w:tcW w:w="1838" w:type="dxa"/>
            <w:shd w:val="clear" w:color="auto" w:fill="auto"/>
            <w:hideMark/>
          </w:tcPr>
          <w:p w14:paraId="54A9C9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5.5.1c</w:t>
            </w:r>
          </w:p>
        </w:tc>
        <w:tc>
          <w:tcPr>
            <w:tcW w:w="10206" w:type="dxa"/>
            <w:shd w:val="clear" w:color="auto" w:fill="auto"/>
            <w:hideMark/>
          </w:tcPr>
          <w:p w14:paraId="10A152D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correct use of methods and tools shall be verified and reported in the DEVICE product assurance report in compliance with DRD in Annex B. </w:t>
            </w:r>
          </w:p>
        </w:tc>
        <w:tc>
          <w:tcPr>
            <w:tcW w:w="1843" w:type="dxa"/>
            <w:shd w:val="clear" w:color="auto" w:fill="auto"/>
          </w:tcPr>
          <w:p w14:paraId="17F489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B59586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DA1F41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E04190C" w14:textId="77777777" w:rsidTr="00FE74A7">
        <w:trPr>
          <w:cantSplit/>
        </w:trPr>
        <w:tc>
          <w:tcPr>
            <w:tcW w:w="1838" w:type="dxa"/>
            <w:shd w:val="clear" w:color="auto" w:fill="auto"/>
            <w:hideMark/>
          </w:tcPr>
          <w:p w14:paraId="0B69DCB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5.5.2a</w:t>
            </w:r>
          </w:p>
        </w:tc>
        <w:tc>
          <w:tcPr>
            <w:tcW w:w="10206" w:type="dxa"/>
            <w:shd w:val="clear" w:color="auto" w:fill="auto"/>
            <w:hideMark/>
          </w:tcPr>
          <w:p w14:paraId="7744E5E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development environment shall be selected according to the following criteria:</w:t>
            </w:r>
            <w:r w:rsidRPr="003E7ACD">
              <w:rPr>
                <w:rFonts w:ascii="Calibri" w:hAnsi="Calibri" w:cs="Calibri"/>
                <w:color w:val="000000"/>
                <w:sz w:val="22"/>
                <w:szCs w:val="22"/>
              </w:rPr>
              <w:br/>
              <w:t>1. Availability,</w:t>
            </w:r>
            <w:r w:rsidRPr="003E7ACD">
              <w:rPr>
                <w:rFonts w:ascii="Calibri" w:hAnsi="Calibri" w:cs="Calibri"/>
                <w:color w:val="000000"/>
                <w:sz w:val="22"/>
                <w:szCs w:val="22"/>
              </w:rPr>
              <w:br/>
              <w:t>2. Compatibility,</w:t>
            </w:r>
            <w:r w:rsidRPr="003E7ACD">
              <w:rPr>
                <w:rFonts w:ascii="Calibri" w:hAnsi="Calibri" w:cs="Calibri"/>
                <w:color w:val="000000"/>
                <w:sz w:val="22"/>
                <w:szCs w:val="22"/>
              </w:rPr>
              <w:br/>
              <w:t>3. Performance,</w:t>
            </w:r>
            <w:r w:rsidRPr="003E7ACD">
              <w:rPr>
                <w:rFonts w:ascii="Calibri" w:hAnsi="Calibri" w:cs="Calibri"/>
                <w:color w:val="000000"/>
                <w:sz w:val="22"/>
                <w:szCs w:val="22"/>
              </w:rPr>
              <w:br/>
              <w:t>4. Maintenance,</w:t>
            </w:r>
            <w:r w:rsidRPr="003E7ACD">
              <w:rPr>
                <w:rFonts w:ascii="Calibri" w:hAnsi="Calibri" w:cs="Calibri"/>
                <w:color w:val="000000"/>
                <w:sz w:val="22"/>
                <w:szCs w:val="22"/>
              </w:rPr>
              <w:br/>
              <w:t>5. Durability and technical consistency with the operational equipment,</w:t>
            </w:r>
            <w:r w:rsidRPr="003E7ACD">
              <w:rPr>
                <w:rFonts w:ascii="Calibri" w:hAnsi="Calibri" w:cs="Calibri"/>
                <w:color w:val="000000"/>
                <w:sz w:val="22"/>
                <w:szCs w:val="22"/>
              </w:rPr>
              <w:br/>
              <w:t>6. The assessment of the product with respect to requirements, including the criticality category,</w:t>
            </w:r>
            <w:r w:rsidRPr="003E7ACD">
              <w:rPr>
                <w:rFonts w:ascii="Calibri" w:hAnsi="Calibri" w:cs="Calibri"/>
                <w:color w:val="000000"/>
                <w:sz w:val="22"/>
                <w:szCs w:val="22"/>
              </w:rPr>
              <w:br/>
              <w:t>7. The available support documentation,</w:t>
            </w:r>
            <w:r w:rsidRPr="003E7ACD">
              <w:rPr>
                <w:rFonts w:ascii="Calibri" w:hAnsi="Calibri" w:cs="Calibri"/>
                <w:color w:val="000000"/>
                <w:sz w:val="22"/>
                <w:szCs w:val="22"/>
              </w:rPr>
              <w:br/>
              <w:t>8. The acceptance and warranty conditions,</w:t>
            </w:r>
            <w:r w:rsidRPr="003E7ACD">
              <w:rPr>
                <w:rFonts w:ascii="Calibri" w:hAnsi="Calibri" w:cs="Calibri"/>
                <w:color w:val="000000"/>
                <w:sz w:val="22"/>
                <w:szCs w:val="22"/>
              </w:rPr>
              <w:br/>
              <w:t>9. The conditions of installation, preparation, training and use,</w:t>
            </w:r>
            <w:r w:rsidRPr="003E7ACD">
              <w:rPr>
                <w:rFonts w:ascii="Calibri" w:hAnsi="Calibri" w:cs="Calibri"/>
                <w:color w:val="000000"/>
                <w:sz w:val="22"/>
                <w:szCs w:val="22"/>
              </w:rPr>
              <w:br/>
              <w:t>10. The maintenance conditions, including the possibilities of evolutions,</w:t>
            </w:r>
            <w:r w:rsidRPr="003E7ACD">
              <w:rPr>
                <w:rFonts w:ascii="Calibri" w:hAnsi="Calibri" w:cs="Calibri"/>
                <w:color w:val="000000"/>
                <w:sz w:val="22"/>
                <w:szCs w:val="22"/>
              </w:rPr>
              <w:br/>
              <w:t>11. Copyright and intellectual property rights constraints, and</w:t>
            </w:r>
            <w:r w:rsidRPr="003E7ACD">
              <w:rPr>
                <w:rFonts w:ascii="Calibri" w:hAnsi="Calibri" w:cs="Calibri"/>
                <w:color w:val="000000"/>
                <w:sz w:val="22"/>
                <w:szCs w:val="22"/>
              </w:rPr>
              <w:br/>
              <w:t>12. Dependence on one specific supplier.</w:t>
            </w:r>
          </w:p>
        </w:tc>
        <w:tc>
          <w:tcPr>
            <w:tcW w:w="1843" w:type="dxa"/>
            <w:shd w:val="clear" w:color="auto" w:fill="auto"/>
          </w:tcPr>
          <w:p w14:paraId="2934496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5EFB0E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763781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59BEDCC" w14:textId="77777777" w:rsidTr="00FE74A7">
        <w:trPr>
          <w:cantSplit/>
        </w:trPr>
        <w:tc>
          <w:tcPr>
            <w:tcW w:w="1838" w:type="dxa"/>
            <w:shd w:val="clear" w:color="auto" w:fill="auto"/>
            <w:hideMark/>
          </w:tcPr>
          <w:p w14:paraId="2E41CEC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5.5.2b</w:t>
            </w:r>
          </w:p>
        </w:tc>
        <w:tc>
          <w:tcPr>
            <w:tcW w:w="10206" w:type="dxa"/>
            <w:shd w:val="clear" w:color="auto" w:fill="auto"/>
            <w:hideMark/>
          </w:tcPr>
          <w:p w14:paraId="2DA5A37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availability of the DEVICE development environment to developers and other users shall be verified before the start of each development phase.</w:t>
            </w:r>
          </w:p>
        </w:tc>
        <w:tc>
          <w:tcPr>
            <w:tcW w:w="1843" w:type="dxa"/>
            <w:shd w:val="clear" w:color="auto" w:fill="auto"/>
          </w:tcPr>
          <w:p w14:paraId="467C246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38C808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02B3BA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E15A179" w14:textId="77777777" w:rsidTr="00FE74A7">
        <w:trPr>
          <w:cantSplit/>
        </w:trPr>
        <w:tc>
          <w:tcPr>
            <w:tcW w:w="1838" w:type="dxa"/>
            <w:shd w:val="clear" w:color="auto" w:fill="auto"/>
            <w:hideMark/>
          </w:tcPr>
          <w:p w14:paraId="79FEA88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6.1.1a</w:t>
            </w:r>
          </w:p>
        </w:tc>
        <w:tc>
          <w:tcPr>
            <w:tcW w:w="10206" w:type="dxa"/>
            <w:shd w:val="clear" w:color="auto" w:fill="auto"/>
            <w:hideMark/>
          </w:tcPr>
          <w:p w14:paraId="399492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DEVICE development flow specified in ECSS-E-ST-20-40 shall be integrated in the DEVICE product assurance plan in compliance with DRD in Annex A. </w:t>
            </w:r>
          </w:p>
        </w:tc>
        <w:tc>
          <w:tcPr>
            <w:tcW w:w="1843" w:type="dxa"/>
            <w:shd w:val="clear" w:color="auto" w:fill="auto"/>
          </w:tcPr>
          <w:p w14:paraId="13CB908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375305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1CB44A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12803AA" w14:textId="77777777" w:rsidTr="00FE74A7">
        <w:trPr>
          <w:cantSplit/>
        </w:trPr>
        <w:tc>
          <w:tcPr>
            <w:tcW w:w="1838" w:type="dxa"/>
            <w:shd w:val="clear" w:color="auto" w:fill="auto"/>
            <w:hideMark/>
          </w:tcPr>
          <w:p w14:paraId="0EE05A8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6.1.1b</w:t>
            </w:r>
          </w:p>
        </w:tc>
        <w:tc>
          <w:tcPr>
            <w:tcW w:w="10206" w:type="dxa"/>
            <w:shd w:val="clear" w:color="auto" w:fill="auto"/>
            <w:hideMark/>
          </w:tcPr>
          <w:p w14:paraId="4FFDB00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following characteristics of the DEVICE development flow shall be specified: </w:t>
            </w:r>
            <w:r w:rsidRPr="003E7ACD">
              <w:rPr>
                <w:rFonts w:ascii="Calibri" w:hAnsi="Calibri" w:cs="Calibri"/>
                <w:color w:val="000000"/>
                <w:sz w:val="22"/>
                <w:szCs w:val="22"/>
              </w:rPr>
              <w:br/>
              <w:t xml:space="preserve">1. Phases, </w:t>
            </w:r>
            <w:r w:rsidRPr="003E7ACD">
              <w:rPr>
                <w:rFonts w:ascii="Calibri" w:hAnsi="Calibri" w:cs="Calibri"/>
                <w:color w:val="000000"/>
                <w:sz w:val="22"/>
                <w:szCs w:val="22"/>
              </w:rPr>
              <w:br/>
              <w:t xml:space="preserve">2. Input and output of each phase, </w:t>
            </w:r>
            <w:r w:rsidRPr="003E7ACD">
              <w:rPr>
                <w:rFonts w:ascii="Calibri" w:hAnsi="Calibri" w:cs="Calibri"/>
                <w:color w:val="000000"/>
                <w:sz w:val="22"/>
                <w:szCs w:val="22"/>
              </w:rPr>
              <w:br/>
              <w:t xml:space="preserve">3. Status of completion of phase output, </w:t>
            </w:r>
            <w:r w:rsidRPr="003E7ACD">
              <w:rPr>
                <w:rFonts w:ascii="Calibri" w:hAnsi="Calibri" w:cs="Calibri"/>
                <w:color w:val="000000"/>
                <w:sz w:val="22"/>
                <w:szCs w:val="22"/>
              </w:rPr>
              <w:br/>
              <w:t xml:space="preserve">4. Reviews, </w:t>
            </w:r>
            <w:r w:rsidRPr="003E7ACD">
              <w:rPr>
                <w:rFonts w:ascii="Calibri" w:hAnsi="Calibri" w:cs="Calibri"/>
                <w:color w:val="000000"/>
                <w:sz w:val="22"/>
                <w:szCs w:val="22"/>
              </w:rPr>
              <w:br/>
              <w:t xml:space="preserve">5. Dependencies, </w:t>
            </w:r>
            <w:r w:rsidRPr="003E7ACD">
              <w:rPr>
                <w:rFonts w:ascii="Calibri" w:hAnsi="Calibri" w:cs="Calibri"/>
                <w:color w:val="000000"/>
                <w:sz w:val="22"/>
                <w:szCs w:val="22"/>
              </w:rPr>
              <w:br/>
              <w:t xml:space="preserve">6. Responsibilities, and </w:t>
            </w:r>
            <w:r w:rsidRPr="003E7ACD">
              <w:rPr>
                <w:rFonts w:ascii="Calibri" w:hAnsi="Calibri" w:cs="Calibri"/>
                <w:color w:val="000000"/>
                <w:sz w:val="22"/>
                <w:szCs w:val="22"/>
              </w:rPr>
              <w:br/>
              <w:t xml:space="preserve">7. Role of the customer at each review, in conformance with ECSS-M-ST-10 and ECSS-M-ST-10-01. </w:t>
            </w:r>
          </w:p>
        </w:tc>
        <w:tc>
          <w:tcPr>
            <w:tcW w:w="1843" w:type="dxa"/>
            <w:shd w:val="clear" w:color="auto" w:fill="auto"/>
          </w:tcPr>
          <w:p w14:paraId="5256E53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AA465A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FDD202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DCEA26B" w14:textId="77777777" w:rsidTr="00FE74A7">
        <w:trPr>
          <w:cantSplit/>
        </w:trPr>
        <w:tc>
          <w:tcPr>
            <w:tcW w:w="1838" w:type="dxa"/>
            <w:shd w:val="clear" w:color="auto" w:fill="auto"/>
            <w:hideMark/>
          </w:tcPr>
          <w:p w14:paraId="172155C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6.1.1c</w:t>
            </w:r>
          </w:p>
        </w:tc>
        <w:tc>
          <w:tcPr>
            <w:tcW w:w="10206" w:type="dxa"/>
            <w:shd w:val="clear" w:color="auto" w:fill="auto"/>
            <w:hideMark/>
          </w:tcPr>
          <w:p w14:paraId="74E4253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Customer shall review the DEVICE development flow against the contractual DEVICE engineering and product assurance requirements.</w:t>
            </w:r>
          </w:p>
        </w:tc>
        <w:tc>
          <w:tcPr>
            <w:tcW w:w="1843" w:type="dxa"/>
            <w:shd w:val="clear" w:color="auto" w:fill="auto"/>
          </w:tcPr>
          <w:p w14:paraId="6F74366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857C0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978E3F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162A25A" w14:textId="77777777" w:rsidTr="00FE74A7">
        <w:trPr>
          <w:cantSplit/>
        </w:trPr>
        <w:tc>
          <w:tcPr>
            <w:tcW w:w="1838" w:type="dxa"/>
            <w:shd w:val="clear" w:color="auto" w:fill="auto"/>
            <w:hideMark/>
          </w:tcPr>
          <w:p w14:paraId="2B39D05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6.1.1d</w:t>
            </w:r>
          </w:p>
        </w:tc>
        <w:tc>
          <w:tcPr>
            <w:tcW w:w="10206" w:type="dxa"/>
            <w:shd w:val="clear" w:color="auto" w:fill="auto"/>
            <w:hideMark/>
          </w:tcPr>
          <w:p w14:paraId="63FA81F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Customer shall review the DEVICE development flow for the availability of resources.</w:t>
            </w:r>
          </w:p>
        </w:tc>
        <w:tc>
          <w:tcPr>
            <w:tcW w:w="1843" w:type="dxa"/>
            <w:shd w:val="clear" w:color="auto" w:fill="auto"/>
          </w:tcPr>
          <w:p w14:paraId="1C59550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A1E9A2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30D542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0F190B2" w14:textId="77777777" w:rsidTr="00FE74A7">
        <w:trPr>
          <w:cantSplit/>
        </w:trPr>
        <w:tc>
          <w:tcPr>
            <w:tcW w:w="1838" w:type="dxa"/>
            <w:shd w:val="clear" w:color="auto" w:fill="auto"/>
            <w:hideMark/>
          </w:tcPr>
          <w:p w14:paraId="1FFB417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6.2.1.1a</w:t>
            </w:r>
          </w:p>
        </w:tc>
        <w:tc>
          <w:tcPr>
            <w:tcW w:w="10206" w:type="dxa"/>
            <w:shd w:val="clear" w:color="auto" w:fill="auto"/>
            <w:hideMark/>
          </w:tcPr>
          <w:p w14:paraId="050B6C3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PA responsible shall report the criticality classification at system-level in the DEVICE Product Assurance Plan in compliance with DRD in Annex A.</w:t>
            </w:r>
          </w:p>
        </w:tc>
        <w:tc>
          <w:tcPr>
            <w:tcW w:w="1843" w:type="dxa"/>
            <w:shd w:val="clear" w:color="auto" w:fill="auto"/>
          </w:tcPr>
          <w:p w14:paraId="224348B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A4A041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48C2EF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618A605" w14:textId="77777777" w:rsidTr="00FE74A7">
        <w:trPr>
          <w:cantSplit/>
        </w:trPr>
        <w:tc>
          <w:tcPr>
            <w:tcW w:w="1838" w:type="dxa"/>
            <w:shd w:val="clear" w:color="auto" w:fill="auto"/>
            <w:hideMark/>
          </w:tcPr>
          <w:p w14:paraId="6E48B88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6.2.1.2a</w:t>
            </w:r>
          </w:p>
        </w:tc>
        <w:tc>
          <w:tcPr>
            <w:tcW w:w="10206" w:type="dxa"/>
            <w:shd w:val="clear" w:color="auto" w:fill="auto"/>
            <w:hideMark/>
          </w:tcPr>
          <w:p w14:paraId="76DC184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perform a dependability and safety analysis at the DEVICE level, using the results of system-level safety and dependability analyses, in order to determine the criticality of each DEVICE function in compliance with ECSS-Q-ST-30 clause 5.4.</w:t>
            </w:r>
          </w:p>
        </w:tc>
        <w:tc>
          <w:tcPr>
            <w:tcW w:w="1843" w:type="dxa"/>
            <w:shd w:val="clear" w:color="auto" w:fill="auto"/>
          </w:tcPr>
          <w:p w14:paraId="749BC1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649A2D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1F8852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72873C2" w14:textId="77777777" w:rsidTr="00FE74A7">
        <w:trPr>
          <w:cantSplit/>
        </w:trPr>
        <w:tc>
          <w:tcPr>
            <w:tcW w:w="1838" w:type="dxa"/>
            <w:shd w:val="clear" w:color="auto" w:fill="auto"/>
            <w:hideMark/>
          </w:tcPr>
          <w:p w14:paraId="0AA5F5E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6.2.1.2b</w:t>
            </w:r>
          </w:p>
        </w:tc>
        <w:tc>
          <w:tcPr>
            <w:tcW w:w="10206" w:type="dxa"/>
            <w:shd w:val="clear" w:color="auto" w:fill="auto"/>
            <w:hideMark/>
          </w:tcPr>
          <w:p w14:paraId="1BD71122" w14:textId="1D62E236"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PA engineer shall report in the DEVICED Product Assurance Report the status of DEVICE dependability and safety analysis recommendations The supplier shall report the results of the DEVICE dependability and safety analysis in the in the DEVICE Product Assurance Report in compliance with DRD in Annex B.</w:t>
            </w:r>
          </w:p>
        </w:tc>
        <w:tc>
          <w:tcPr>
            <w:tcW w:w="1843" w:type="dxa"/>
            <w:shd w:val="clear" w:color="auto" w:fill="auto"/>
          </w:tcPr>
          <w:p w14:paraId="24B90F0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A81886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65ADEF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A6E20E9" w14:textId="77777777" w:rsidTr="00FE74A7">
        <w:trPr>
          <w:cantSplit/>
        </w:trPr>
        <w:tc>
          <w:tcPr>
            <w:tcW w:w="1838" w:type="dxa"/>
            <w:shd w:val="clear" w:color="auto" w:fill="auto"/>
            <w:hideMark/>
          </w:tcPr>
          <w:p w14:paraId="15EDC50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6.2.1.2c</w:t>
            </w:r>
          </w:p>
        </w:tc>
        <w:tc>
          <w:tcPr>
            <w:tcW w:w="10206" w:type="dxa"/>
            <w:shd w:val="clear" w:color="auto" w:fill="auto"/>
            <w:hideMark/>
          </w:tcPr>
          <w:p w14:paraId="5DAB5D9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identify the methods and techniques for the dependability and safety analysis at DEVICE level throughout the DEVICE lifecycle. </w:t>
            </w:r>
          </w:p>
        </w:tc>
        <w:tc>
          <w:tcPr>
            <w:tcW w:w="1843" w:type="dxa"/>
            <w:shd w:val="clear" w:color="auto" w:fill="auto"/>
          </w:tcPr>
          <w:p w14:paraId="1231C2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A05F4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16FD5E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5502DC0" w14:textId="77777777" w:rsidTr="00FE74A7">
        <w:trPr>
          <w:cantSplit/>
        </w:trPr>
        <w:tc>
          <w:tcPr>
            <w:tcW w:w="1838" w:type="dxa"/>
            <w:shd w:val="clear" w:color="auto" w:fill="auto"/>
            <w:hideMark/>
          </w:tcPr>
          <w:p w14:paraId="1DF17FC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6.2.1.2d</w:t>
            </w:r>
          </w:p>
        </w:tc>
        <w:tc>
          <w:tcPr>
            <w:tcW w:w="10206" w:type="dxa"/>
            <w:shd w:val="clear" w:color="auto" w:fill="auto"/>
            <w:hideMark/>
          </w:tcPr>
          <w:p w14:paraId="54BF0BA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Methods and techniques for DEVICE dependability and safety analysis shall be agreed between the supplier and customer.</w:t>
            </w:r>
          </w:p>
        </w:tc>
        <w:tc>
          <w:tcPr>
            <w:tcW w:w="1843" w:type="dxa"/>
            <w:shd w:val="clear" w:color="auto" w:fill="auto"/>
          </w:tcPr>
          <w:p w14:paraId="402E8E6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51B1BD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C07764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8CE6CC1" w14:textId="77777777" w:rsidTr="00FE74A7">
        <w:trPr>
          <w:cantSplit/>
        </w:trPr>
        <w:tc>
          <w:tcPr>
            <w:tcW w:w="1838" w:type="dxa"/>
            <w:shd w:val="clear" w:color="auto" w:fill="auto"/>
            <w:hideMark/>
          </w:tcPr>
          <w:p w14:paraId="3FF7D09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6.2.1.2e</w:t>
            </w:r>
          </w:p>
        </w:tc>
        <w:tc>
          <w:tcPr>
            <w:tcW w:w="10206" w:type="dxa"/>
            <w:shd w:val="clear" w:color="auto" w:fill="auto"/>
            <w:hideMark/>
          </w:tcPr>
          <w:p w14:paraId="21098F9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the methods and techniques used for DEVICE dependability and safety analysis in the DEVICE Product Assurance Plan in compliance with DRD in Annex A.</w:t>
            </w:r>
          </w:p>
        </w:tc>
        <w:tc>
          <w:tcPr>
            <w:tcW w:w="1843" w:type="dxa"/>
            <w:shd w:val="clear" w:color="auto" w:fill="auto"/>
          </w:tcPr>
          <w:p w14:paraId="06D654D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780C24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1A9C3E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9AD3E1F" w14:textId="77777777" w:rsidTr="00FE74A7">
        <w:trPr>
          <w:cantSplit/>
        </w:trPr>
        <w:tc>
          <w:tcPr>
            <w:tcW w:w="1838" w:type="dxa"/>
            <w:shd w:val="clear" w:color="auto" w:fill="auto"/>
            <w:hideMark/>
          </w:tcPr>
          <w:p w14:paraId="222F2C8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6.2.1.2f</w:t>
            </w:r>
          </w:p>
        </w:tc>
        <w:tc>
          <w:tcPr>
            <w:tcW w:w="10206" w:type="dxa"/>
            <w:shd w:val="clear" w:color="auto" w:fill="auto"/>
            <w:hideMark/>
          </w:tcPr>
          <w:p w14:paraId="06CB75E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the status of the implementation and verification of the DEVICE dependability and safety analysis recommendations in the DEVICE product assurance report in compliance with DRD in Annex B.</w:t>
            </w:r>
          </w:p>
        </w:tc>
        <w:tc>
          <w:tcPr>
            <w:tcW w:w="1843" w:type="dxa"/>
            <w:shd w:val="clear" w:color="auto" w:fill="auto"/>
          </w:tcPr>
          <w:p w14:paraId="46780B3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65342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3283CB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1036B91" w14:textId="77777777" w:rsidTr="00FE74A7">
        <w:trPr>
          <w:cantSplit/>
        </w:trPr>
        <w:tc>
          <w:tcPr>
            <w:tcW w:w="1838" w:type="dxa"/>
            <w:shd w:val="clear" w:color="auto" w:fill="auto"/>
            <w:hideMark/>
          </w:tcPr>
          <w:p w14:paraId="063513B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6.2.1.2g</w:t>
            </w:r>
          </w:p>
        </w:tc>
        <w:tc>
          <w:tcPr>
            <w:tcW w:w="10206" w:type="dxa"/>
            <w:shd w:val="clear" w:color="auto" w:fill="auto"/>
            <w:hideMark/>
          </w:tcPr>
          <w:p w14:paraId="3D420F0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the results of the DEVICE dependability and safety analysis for integration into the system-level dependability and safety analyses, in the DEVICE Product Assurance Report in compliance with DRD in Annex B, addressing the following:</w:t>
            </w:r>
            <w:r w:rsidRPr="003E7ACD">
              <w:rPr>
                <w:rFonts w:ascii="Calibri" w:hAnsi="Calibri" w:cs="Calibri"/>
                <w:color w:val="000000"/>
                <w:sz w:val="22"/>
                <w:szCs w:val="22"/>
              </w:rPr>
              <w:br/>
              <w:t>1. Additional failure modes identified at DEVICE level which had not been identified at system level,</w:t>
            </w:r>
            <w:r w:rsidRPr="003E7ACD">
              <w:rPr>
                <w:rFonts w:ascii="Calibri" w:hAnsi="Calibri" w:cs="Calibri"/>
                <w:color w:val="000000"/>
                <w:sz w:val="22"/>
                <w:szCs w:val="22"/>
              </w:rPr>
              <w:br/>
              <w:t>2. Recommendations for system-level activities.</w:t>
            </w:r>
          </w:p>
        </w:tc>
        <w:tc>
          <w:tcPr>
            <w:tcW w:w="1843" w:type="dxa"/>
            <w:shd w:val="clear" w:color="auto" w:fill="auto"/>
          </w:tcPr>
          <w:p w14:paraId="2A4828B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D4E90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A079C4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77440FC" w14:textId="77777777" w:rsidTr="00FE74A7">
        <w:trPr>
          <w:cantSplit/>
        </w:trPr>
        <w:tc>
          <w:tcPr>
            <w:tcW w:w="1838" w:type="dxa"/>
            <w:shd w:val="clear" w:color="auto" w:fill="auto"/>
            <w:hideMark/>
          </w:tcPr>
          <w:p w14:paraId="0B428BB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6.2.2.1a</w:t>
            </w:r>
          </w:p>
        </w:tc>
        <w:tc>
          <w:tcPr>
            <w:tcW w:w="10206" w:type="dxa"/>
            <w:shd w:val="clear" w:color="auto" w:fill="auto"/>
            <w:hideMark/>
          </w:tcPr>
          <w:p w14:paraId="12F6D6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define, justify and apply measures to assure the dependability and safety of critical DEVICEs. </w:t>
            </w:r>
          </w:p>
        </w:tc>
        <w:tc>
          <w:tcPr>
            <w:tcW w:w="1843" w:type="dxa"/>
            <w:shd w:val="clear" w:color="auto" w:fill="auto"/>
          </w:tcPr>
          <w:p w14:paraId="229D4E3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7CDCE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D7E75A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BCD852E" w14:textId="77777777" w:rsidTr="00FE74A7">
        <w:trPr>
          <w:cantSplit/>
        </w:trPr>
        <w:tc>
          <w:tcPr>
            <w:tcW w:w="1838" w:type="dxa"/>
            <w:shd w:val="clear" w:color="auto" w:fill="auto"/>
            <w:hideMark/>
          </w:tcPr>
          <w:p w14:paraId="41EE021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6.2.2.1b</w:t>
            </w:r>
          </w:p>
        </w:tc>
        <w:tc>
          <w:tcPr>
            <w:tcW w:w="10206" w:type="dxa"/>
            <w:shd w:val="clear" w:color="auto" w:fill="auto"/>
            <w:hideMark/>
          </w:tcPr>
          <w:p w14:paraId="62D3715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application of the chosen measures to handle the critical DEVICE shall be verified in the DEVICE Product Assurance Report in compliance with DRD in Annex B. </w:t>
            </w:r>
          </w:p>
        </w:tc>
        <w:tc>
          <w:tcPr>
            <w:tcW w:w="1843" w:type="dxa"/>
            <w:shd w:val="clear" w:color="auto" w:fill="auto"/>
          </w:tcPr>
          <w:p w14:paraId="64B004E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FB8D3C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0A16C8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EBBF154" w14:textId="77777777" w:rsidTr="00FE74A7">
        <w:trPr>
          <w:cantSplit/>
        </w:trPr>
        <w:tc>
          <w:tcPr>
            <w:tcW w:w="1838" w:type="dxa"/>
            <w:shd w:val="clear" w:color="auto" w:fill="auto"/>
            <w:hideMark/>
          </w:tcPr>
          <w:p w14:paraId="267B258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6.2.2.1c</w:t>
            </w:r>
          </w:p>
        </w:tc>
        <w:tc>
          <w:tcPr>
            <w:tcW w:w="10206" w:type="dxa"/>
            <w:shd w:val="clear" w:color="auto" w:fill="auto"/>
            <w:hideMark/>
          </w:tcPr>
          <w:p w14:paraId="5D5AAB7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need for updating the DRS, and any of DEVICE Development, verification or validation Plans and its impact in the development flow for critical DEVICE shall be analysed, in the DEVICE Product Assurance Report in compliance with DRD in Annex B, after: </w:t>
            </w:r>
            <w:r w:rsidRPr="003E7ACD">
              <w:rPr>
                <w:rFonts w:ascii="Calibri" w:hAnsi="Calibri" w:cs="Calibri"/>
                <w:color w:val="000000"/>
                <w:sz w:val="22"/>
                <w:szCs w:val="22"/>
              </w:rPr>
              <w:br/>
              <w:t xml:space="preserve">1. Any change of the underlying platform hardware, </w:t>
            </w:r>
            <w:r w:rsidRPr="003E7ACD">
              <w:rPr>
                <w:rFonts w:ascii="Calibri" w:hAnsi="Calibri" w:cs="Calibri"/>
                <w:color w:val="000000"/>
                <w:sz w:val="22"/>
                <w:szCs w:val="22"/>
              </w:rPr>
              <w:br/>
              <w:t>2. Any change in the environment in which the DEVICE operates,</w:t>
            </w:r>
            <w:r w:rsidRPr="003E7ACD">
              <w:rPr>
                <w:rFonts w:ascii="Calibri" w:hAnsi="Calibri" w:cs="Calibri"/>
                <w:color w:val="000000"/>
                <w:sz w:val="22"/>
                <w:szCs w:val="22"/>
              </w:rPr>
              <w:br/>
              <w:t>3. Any change of the tools, including configuration of the tools, that affect directly or indirectly the development of the DEVICE.</w:t>
            </w:r>
          </w:p>
        </w:tc>
        <w:tc>
          <w:tcPr>
            <w:tcW w:w="1843" w:type="dxa"/>
            <w:shd w:val="clear" w:color="auto" w:fill="auto"/>
          </w:tcPr>
          <w:p w14:paraId="7A70D9C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65EC60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CE02A1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E2288B2" w14:textId="77777777" w:rsidTr="00FE74A7">
        <w:trPr>
          <w:cantSplit/>
        </w:trPr>
        <w:tc>
          <w:tcPr>
            <w:tcW w:w="1838" w:type="dxa"/>
            <w:shd w:val="clear" w:color="auto" w:fill="auto"/>
            <w:hideMark/>
          </w:tcPr>
          <w:p w14:paraId="5B25DAB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6.2.2.2a</w:t>
            </w:r>
          </w:p>
        </w:tc>
        <w:tc>
          <w:tcPr>
            <w:tcW w:w="10206" w:type="dxa"/>
            <w:shd w:val="clear" w:color="auto" w:fill="auto"/>
            <w:hideMark/>
          </w:tcPr>
          <w:p w14:paraId="5645597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Identified unreachable DEVICE functions shall be removed and the need for re-verification and re-validation be analysed and reported in the DEVICE Product Assurance Report in compliance with DRD in Annex B. </w:t>
            </w:r>
          </w:p>
        </w:tc>
        <w:tc>
          <w:tcPr>
            <w:tcW w:w="1843" w:type="dxa"/>
            <w:shd w:val="clear" w:color="auto" w:fill="auto"/>
          </w:tcPr>
          <w:p w14:paraId="3D868ED6" w14:textId="45399C4D"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New </w:t>
            </w:r>
          </w:p>
        </w:tc>
      </w:tr>
      <w:tr w:rsidR="005203AA" w:rsidRPr="003E7ACD" w14:paraId="45B9624A" w14:textId="77777777" w:rsidTr="00FE74A7">
        <w:trPr>
          <w:cantSplit/>
        </w:trPr>
        <w:tc>
          <w:tcPr>
            <w:tcW w:w="1838" w:type="dxa"/>
            <w:shd w:val="clear" w:color="auto" w:fill="auto"/>
            <w:hideMark/>
          </w:tcPr>
          <w:p w14:paraId="3DE3168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6.2.3.1a</w:t>
            </w:r>
          </w:p>
        </w:tc>
        <w:tc>
          <w:tcPr>
            <w:tcW w:w="10206" w:type="dxa"/>
            <w:shd w:val="clear" w:color="auto" w:fill="auto"/>
            <w:hideMark/>
          </w:tcPr>
          <w:p w14:paraId="4BE3978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identify the reused DEVICE and classify the DEVICE in one of reuse categories, in compliance with ECSS-E-ST-10-02 Table 5-1, and report it in the DEVICE Product Assurance Report in compliance with DRD in Annex B.</w:t>
            </w:r>
          </w:p>
        </w:tc>
        <w:tc>
          <w:tcPr>
            <w:tcW w:w="1843" w:type="dxa"/>
            <w:shd w:val="clear" w:color="auto" w:fill="auto"/>
          </w:tcPr>
          <w:p w14:paraId="7539CEA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6FC11205" w14:textId="77777777" w:rsidTr="00FE74A7">
        <w:trPr>
          <w:cantSplit/>
        </w:trPr>
        <w:tc>
          <w:tcPr>
            <w:tcW w:w="1838" w:type="dxa"/>
            <w:shd w:val="clear" w:color="auto" w:fill="auto"/>
            <w:hideMark/>
          </w:tcPr>
          <w:p w14:paraId="73FC7C5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6.2.3.2a</w:t>
            </w:r>
          </w:p>
        </w:tc>
        <w:tc>
          <w:tcPr>
            <w:tcW w:w="10206" w:type="dxa"/>
            <w:shd w:val="clear" w:color="auto" w:fill="auto"/>
            <w:hideMark/>
          </w:tcPr>
          <w:p w14:paraId="383AC5B6" w14:textId="44365BAE"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provide the DEVICE Reuse File in compliance with DRD in Annex </w:t>
            </w:r>
            <w:proofErr w:type="spellStart"/>
            <w:r w:rsidRPr="003E7ACD">
              <w:rPr>
                <w:rFonts w:ascii="Calibri" w:hAnsi="Calibri" w:cs="Calibri"/>
                <w:color w:val="000000"/>
                <w:sz w:val="22"/>
                <w:szCs w:val="22"/>
              </w:rPr>
              <w:t>C</w:t>
            </w:r>
            <w:r w:rsidR="006B2AFB" w:rsidRPr="003E7ACD">
              <w:rPr>
                <w:rFonts w:ascii="Calibri" w:hAnsi="Calibri" w:cs="Calibri"/>
                <w:color w:val="000000"/>
                <w:sz w:val="22"/>
                <w:szCs w:val="22"/>
              </w:rPr>
              <w:t xml:space="preserve"> at</w:t>
            </w:r>
            <w:proofErr w:type="spellEnd"/>
            <w:r w:rsidR="006B2AFB" w:rsidRPr="003E7ACD">
              <w:rPr>
                <w:rFonts w:ascii="Calibri" w:hAnsi="Calibri" w:cs="Calibri"/>
                <w:color w:val="000000"/>
                <w:sz w:val="22"/>
                <w:szCs w:val="22"/>
              </w:rPr>
              <w:t xml:space="preserve"> </w:t>
            </w:r>
            <w:r w:rsidR="00D41265" w:rsidRPr="003E7ACD">
              <w:rPr>
                <w:rFonts w:ascii="Calibri" w:hAnsi="Calibri" w:cs="Calibri"/>
                <w:color w:val="000000"/>
                <w:sz w:val="22"/>
                <w:szCs w:val="22"/>
              </w:rPr>
              <w:t xml:space="preserve">DEVICE </w:t>
            </w:r>
            <w:r w:rsidR="006B2AFB" w:rsidRPr="003E7ACD">
              <w:rPr>
                <w:rFonts w:ascii="Calibri" w:hAnsi="Calibri" w:cs="Calibri"/>
                <w:color w:val="000000"/>
                <w:sz w:val="22"/>
                <w:szCs w:val="22"/>
              </w:rPr>
              <w:t>Definition Phase Review</w:t>
            </w:r>
            <w:r w:rsidRPr="003E7ACD">
              <w:rPr>
                <w:rFonts w:ascii="Calibri" w:hAnsi="Calibri" w:cs="Calibri"/>
                <w:color w:val="000000"/>
                <w:sz w:val="22"/>
                <w:szCs w:val="22"/>
              </w:rPr>
              <w:t>.</w:t>
            </w:r>
          </w:p>
        </w:tc>
        <w:tc>
          <w:tcPr>
            <w:tcW w:w="1843" w:type="dxa"/>
            <w:shd w:val="clear" w:color="auto" w:fill="auto"/>
          </w:tcPr>
          <w:p w14:paraId="41BFA24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7D47E40C" w14:textId="77777777" w:rsidTr="00FE74A7">
        <w:trPr>
          <w:cantSplit/>
        </w:trPr>
        <w:tc>
          <w:tcPr>
            <w:tcW w:w="1838" w:type="dxa"/>
            <w:shd w:val="clear" w:color="auto" w:fill="auto"/>
            <w:hideMark/>
          </w:tcPr>
          <w:p w14:paraId="5CDD4BA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6.2.3.2b</w:t>
            </w:r>
          </w:p>
        </w:tc>
        <w:tc>
          <w:tcPr>
            <w:tcW w:w="10206" w:type="dxa"/>
            <w:shd w:val="clear" w:color="auto" w:fill="auto"/>
            <w:hideMark/>
          </w:tcPr>
          <w:p w14:paraId="30ACB0B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Reuse File shall be provided for reuse categories B and C specified in ECSS-E-ST-10-02 Table 5-1.</w:t>
            </w:r>
          </w:p>
        </w:tc>
        <w:tc>
          <w:tcPr>
            <w:tcW w:w="1843" w:type="dxa"/>
            <w:shd w:val="clear" w:color="auto" w:fill="auto"/>
          </w:tcPr>
          <w:p w14:paraId="6C04554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716F215F" w14:textId="77777777" w:rsidTr="00FE74A7">
        <w:trPr>
          <w:cantSplit/>
        </w:trPr>
        <w:tc>
          <w:tcPr>
            <w:tcW w:w="1838" w:type="dxa"/>
            <w:shd w:val="clear" w:color="auto" w:fill="auto"/>
            <w:hideMark/>
          </w:tcPr>
          <w:p w14:paraId="4A04922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6.2.3.2c</w:t>
            </w:r>
          </w:p>
        </w:tc>
        <w:tc>
          <w:tcPr>
            <w:tcW w:w="10206" w:type="dxa"/>
            <w:shd w:val="clear" w:color="auto" w:fill="auto"/>
            <w:hideMark/>
          </w:tcPr>
          <w:p w14:paraId="2C689EE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the DEVICE Reuse File with its qualification status at the Equipment Qualification Status Review, in compliance with ECSS-E-ST-10-02 requirement 5.2.4.2.d.</w:t>
            </w:r>
          </w:p>
        </w:tc>
        <w:tc>
          <w:tcPr>
            <w:tcW w:w="1843" w:type="dxa"/>
            <w:shd w:val="clear" w:color="auto" w:fill="auto"/>
          </w:tcPr>
          <w:p w14:paraId="44A462C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6130D823" w14:textId="77777777" w:rsidTr="00FE74A7">
        <w:trPr>
          <w:cantSplit/>
        </w:trPr>
        <w:tc>
          <w:tcPr>
            <w:tcW w:w="1838" w:type="dxa"/>
            <w:shd w:val="clear" w:color="auto" w:fill="auto"/>
            <w:hideMark/>
          </w:tcPr>
          <w:p w14:paraId="4F601D9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6.2.3.2d</w:t>
            </w:r>
          </w:p>
        </w:tc>
        <w:tc>
          <w:tcPr>
            <w:tcW w:w="10206" w:type="dxa"/>
            <w:shd w:val="clear" w:color="auto" w:fill="auto"/>
            <w:hideMark/>
          </w:tcPr>
          <w:p w14:paraId="355D03A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Reuse Category D, the full DEVICE development flow defined in ECSS-E-ST-20-40 shall apply.</w:t>
            </w:r>
          </w:p>
        </w:tc>
        <w:tc>
          <w:tcPr>
            <w:tcW w:w="1843" w:type="dxa"/>
            <w:shd w:val="clear" w:color="auto" w:fill="auto"/>
          </w:tcPr>
          <w:p w14:paraId="4C61DB8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452E1441" w14:textId="77777777" w:rsidTr="00FE74A7">
        <w:trPr>
          <w:cantSplit/>
        </w:trPr>
        <w:tc>
          <w:tcPr>
            <w:tcW w:w="1838" w:type="dxa"/>
            <w:shd w:val="clear" w:color="auto" w:fill="auto"/>
            <w:hideMark/>
          </w:tcPr>
          <w:p w14:paraId="29E092B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6.2.3.2e</w:t>
            </w:r>
          </w:p>
        </w:tc>
        <w:tc>
          <w:tcPr>
            <w:tcW w:w="10206" w:type="dxa"/>
            <w:shd w:val="clear" w:color="auto" w:fill="auto"/>
            <w:hideMark/>
          </w:tcPr>
          <w:p w14:paraId="2769C58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Device Reuse File for Reuse Category D specified in requirement 6.2.3.2d is not needed to be produced. </w:t>
            </w:r>
          </w:p>
        </w:tc>
        <w:tc>
          <w:tcPr>
            <w:tcW w:w="1843" w:type="dxa"/>
            <w:shd w:val="clear" w:color="auto" w:fill="auto"/>
          </w:tcPr>
          <w:p w14:paraId="1FCAE13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BBE71D4" w14:textId="77777777" w:rsidTr="00FE74A7">
        <w:trPr>
          <w:cantSplit/>
        </w:trPr>
        <w:tc>
          <w:tcPr>
            <w:tcW w:w="1838" w:type="dxa"/>
            <w:shd w:val="clear" w:color="auto" w:fill="auto"/>
            <w:hideMark/>
          </w:tcPr>
          <w:p w14:paraId="13CBDA5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6.2.3.2f</w:t>
            </w:r>
          </w:p>
        </w:tc>
        <w:tc>
          <w:tcPr>
            <w:tcW w:w="10206" w:type="dxa"/>
            <w:shd w:val="clear" w:color="auto" w:fill="auto"/>
            <w:hideMark/>
          </w:tcPr>
          <w:p w14:paraId="0E83A4C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Delta qualification activities shall be completed prior to the qualification review at upper level.</w:t>
            </w:r>
          </w:p>
        </w:tc>
        <w:tc>
          <w:tcPr>
            <w:tcW w:w="1843" w:type="dxa"/>
            <w:shd w:val="clear" w:color="auto" w:fill="auto"/>
          </w:tcPr>
          <w:p w14:paraId="6B544A9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4DC32847" w14:textId="77777777" w:rsidTr="00FE74A7">
        <w:trPr>
          <w:cantSplit/>
        </w:trPr>
        <w:tc>
          <w:tcPr>
            <w:tcW w:w="1838" w:type="dxa"/>
            <w:shd w:val="clear" w:color="auto" w:fill="auto"/>
            <w:hideMark/>
          </w:tcPr>
          <w:p w14:paraId="742185F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6.2.3.2g</w:t>
            </w:r>
          </w:p>
        </w:tc>
        <w:tc>
          <w:tcPr>
            <w:tcW w:w="10206" w:type="dxa"/>
            <w:shd w:val="clear" w:color="auto" w:fill="auto"/>
            <w:hideMark/>
          </w:tcPr>
          <w:p w14:paraId="451C43A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Corrective actions shall be identified, documented in the DEVICE Reuse File and applied to the reused DEVICE.</w:t>
            </w:r>
          </w:p>
        </w:tc>
        <w:tc>
          <w:tcPr>
            <w:tcW w:w="1843" w:type="dxa"/>
            <w:shd w:val="clear" w:color="auto" w:fill="auto"/>
          </w:tcPr>
          <w:p w14:paraId="685CDE2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68401047" w14:textId="77777777" w:rsidTr="00FE74A7">
        <w:trPr>
          <w:cantSplit/>
        </w:trPr>
        <w:tc>
          <w:tcPr>
            <w:tcW w:w="1838" w:type="dxa"/>
            <w:shd w:val="clear" w:color="auto" w:fill="auto"/>
            <w:hideMark/>
          </w:tcPr>
          <w:p w14:paraId="52ED08C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6.2.3.3a</w:t>
            </w:r>
          </w:p>
        </w:tc>
        <w:tc>
          <w:tcPr>
            <w:tcW w:w="10206" w:type="dxa"/>
            <w:shd w:val="clear" w:color="auto" w:fill="auto"/>
            <w:hideMark/>
          </w:tcPr>
          <w:p w14:paraId="6A76A417" w14:textId="5D60CDDA"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characterise, in the DRF, the deliverable DEVICE, which </w:t>
            </w:r>
            <w:r w:rsidR="00FF7BD5" w:rsidRPr="003E7ACD">
              <w:rPr>
                <w:rFonts w:ascii="Calibri" w:hAnsi="Calibri" w:cs="Calibri"/>
                <w:color w:val="000000"/>
                <w:sz w:val="22"/>
                <w:szCs w:val="22"/>
              </w:rPr>
              <w:t>comprises both</w:t>
            </w:r>
            <w:r w:rsidRPr="003E7ACD">
              <w:rPr>
                <w:rFonts w:ascii="Calibri" w:hAnsi="Calibri" w:cs="Calibri"/>
                <w:color w:val="000000"/>
                <w:sz w:val="22"/>
                <w:szCs w:val="22"/>
              </w:rPr>
              <w:t xml:space="preserve"> developed DEVICE and existing reused DEVICE, in terms of constituent elements and the associated licensing schemes, at all reviews, including:</w:t>
            </w:r>
            <w:r w:rsidRPr="003E7ACD">
              <w:rPr>
                <w:rFonts w:ascii="Calibri" w:hAnsi="Calibri" w:cs="Calibri"/>
                <w:color w:val="000000"/>
                <w:sz w:val="22"/>
                <w:szCs w:val="22"/>
              </w:rPr>
              <w:br/>
              <w:t>1. The Intellectual Property Rights regime and licensing scheme of the developed DEVICE, as defined by the contract,</w:t>
            </w:r>
            <w:r w:rsidRPr="003E7ACD">
              <w:rPr>
                <w:rFonts w:ascii="Calibri" w:hAnsi="Calibri" w:cs="Calibri"/>
                <w:color w:val="000000"/>
                <w:sz w:val="22"/>
                <w:szCs w:val="22"/>
              </w:rPr>
              <w:br/>
              <w:t>2. The licence under which the reused DEVICE is accessible by the end user,</w:t>
            </w:r>
            <w:r w:rsidRPr="003E7ACD">
              <w:rPr>
                <w:rFonts w:ascii="Calibri" w:hAnsi="Calibri" w:cs="Calibri"/>
                <w:color w:val="000000"/>
                <w:sz w:val="22"/>
                <w:szCs w:val="22"/>
              </w:rPr>
              <w:br/>
              <w:t>3. The analysis of compatibility between the reused DEVICE licence and the developed DEVICE Intellectual Property Rights regime and licensing scheme as defined by the contract. This shall include as a minimum:</w:t>
            </w:r>
            <w:r w:rsidRPr="003E7ACD">
              <w:rPr>
                <w:rFonts w:ascii="Calibri" w:hAnsi="Calibri" w:cs="Calibri"/>
                <w:color w:val="000000"/>
                <w:sz w:val="22"/>
                <w:szCs w:val="22"/>
              </w:rPr>
              <w:br/>
              <w:t xml:space="preserve">(a) analysis of the reused DEVICE licence terms, </w:t>
            </w:r>
            <w:r w:rsidRPr="003E7ACD">
              <w:rPr>
                <w:rFonts w:ascii="Calibri" w:hAnsi="Calibri" w:cs="Calibri"/>
                <w:color w:val="000000"/>
                <w:sz w:val="22"/>
                <w:szCs w:val="22"/>
              </w:rPr>
              <w:br/>
              <w:t xml:space="preserve">(b) whether any modification has been made to the reused DEVICE and whether this modification is in line with the reused licence terms and the developed DEVICE Intellectual Property Rights regime and licensing scheme, as defined by the contract, </w:t>
            </w:r>
            <w:r w:rsidRPr="003E7ACD">
              <w:rPr>
                <w:rFonts w:ascii="Calibri" w:hAnsi="Calibri" w:cs="Calibri"/>
                <w:color w:val="000000"/>
                <w:sz w:val="22"/>
                <w:szCs w:val="22"/>
              </w:rPr>
              <w:br/>
              <w:t>(c) the development and licensing strategy for both developed DEVICE and reused DEVICE, in order to ensure the compatibility.</w:t>
            </w:r>
          </w:p>
        </w:tc>
        <w:tc>
          <w:tcPr>
            <w:tcW w:w="1843" w:type="dxa"/>
            <w:shd w:val="clear" w:color="auto" w:fill="auto"/>
          </w:tcPr>
          <w:p w14:paraId="6481F27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5FB10077" w14:textId="77777777" w:rsidTr="00FE74A7">
        <w:trPr>
          <w:cantSplit/>
        </w:trPr>
        <w:tc>
          <w:tcPr>
            <w:tcW w:w="1838" w:type="dxa"/>
            <w:shd w:val="clear" w:color="auto" w:fill="auto"/>
            <w:hideMark/>
          </w:tcPr>
          <w:p w14:paraId="7CBD6B7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6.2.3.4a</w:t>
            </w:r>
          </w:p>
        </w:tc>
        <w:tc>
          <w:tcPr>
            <w:tcW w:w="10206" w:type="dxa"/>
            <w:shd w:val="clear" w:color="auto" w:fill="auto"/>
            <w:hideMark/>
          </w:tcPr>
          <w:p w14:paraId="09D01E0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Reverse engineering techniques shall be applied to generate missing documentation and to achieve the needed verification and validation coverage. </w:t>
            </w:r>
          </w:p>
        </w:tc>
        <w:tc>
          <w:tcPr>
            <w:tcW w:w="1843" w:type="dxa"/>
            <w:shd w:val="clear" w:color="auto" w:fill="auto"/>
          </w:tcPr>
          <w:p w14:paraId="101DBB8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75CB6116" w14:textId="77777777" w:rsidTr="00FE74A7">
        <w:trPr>
          <w:cantSplit/>
        </w:trPr>
        <w:tc>
          <w:tcPr>
            <w:tcW w:w="1838" w:type="dxa"/>
            <w:shd w:val="clear" w:color="auto" w:fill="auto"/>
            <w:hideMark/>
          </w:tcPr>
          <w:p w14:paraId="246BB2D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6.2.3.4b</w:t>
            </w:r>
          </w:p>
        </w:tc>
        <w:tc>
          <w:tcPr>
            <w:tcW w:w="10206" w:type="dxa"/>
            <w:shd w:val="clear" w:color="auto" w:fill="auto"/>
            <w:hideMark/>
          </w:tcPr>
          <w:p w14:paraId="52B7D0B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existing DEVICE whose development flow data from previous development is not available and reverse engineering techniques are not applicable, the following methods shall be applied:</w:t>
            </w:r>
            <w:r w:rsidRPr="003E7ACD">
              <w:rPr>
                <w:rFonts w:ascii="Calibri" w:hAnsi="Calibri" w:cs="Calibri"/>
                <w:color w:val="000000"/>
                <w:sz w:val="22"/>
                <w:szCs w:val="22"/>
              </w:rPr>
              <w:br/>
              <w:t xml:space="preserve">1. Generation of validation and verification documents based on the available user documentation, and execution of tests to achieve the needed level of test coverage, </w:t>
            </w:r>
            <w:r w:rsidRPr="003E7ACD">
              <w:rPr>
                <w:rFonts w:ascii="Calibri" w:hAnsi="Calibri" w:cs="Calibri"/>
                <w:color w:val="000000"/>
                <w:sz w:val="22"/>
                <w:szCs w:val="22"/>
              </w:rPr>
              <w:br/>
              <w:t>2. Use of the existing DEVICE heritage to provide evidence of the product’s suitability for the current application, including following information:</w:t>
            </w:r>
            <w:r w:rsidRPr="003E7ACD">
              <w:rPr>
                <w:rFonts w:ascii="Calibri" w:hAnsi="Calibri" w:cs="Calibri"/>
                <w:color w:val="000000"/>
                <w:sz w:val="22"/>
                <w:szCs w:val="22"/>
              </w:rPr>
              <w:br/>
              <w:t xml:space="preserve">(a) relevance of the existing DEVICE heritage for the new operational environment, </w:t>
            </w:r>
            <w:r w:rsidRPr="003E7ACD">
              <w:rPr>
                <w:rFonts w:ascii="Calibri" w:hAnsi="Calibri" w:cs="Calibri"/>
                <w:color w:val="000000"/>
                <w:sz w:val="22"/>
                <w:szCs w:val="22"/>
              </w:rPr>
              <w:br/>
              <w:t xml:space="preserve">(b) configuration management and change control of the DEVICE, </w:t>
            </w:r>
            <w:r w:rsidRPr="003E7ACD">
              <w:rPr>
                <w:rFonts w:ascii="Calibri" w:hAnsi="Calibri" w:cs="Calibri"/>
                <w:color w:val="000000"/>
                <w:sz w:val="22"/>
                <w:szCs w:val="22"/>
              </w:rPr>
              <w:br/>
              <w:t xml:space="preserve">(c) effectiveness of problem reporting, </w:t>
            </w:r>
            <w:r w:rsidRPr="003E7ACD">
              <w:rPr>
                <w:rFonts w:ascii="Calibri" w:hAnsi="Calibri" w:cs="Calibri"/>
                <w:color w:val="000000"/>
                <w:sz w:val="22"/>
                <w:szCs w:val="22"/>
              </w:rPr>
              <w:br/>
              <w:t xml:space="preserve">(d) actual error rates and maintenance records, and </w:t>
            </w:r>
            <w:r w:rsidRPr="003E7ACD">
              <w:rPr>
                <w:rFonts w:ascii="Calibri" w:hAnsi="Calibri" w:cs="Calibri"/>
                <w:color w:val="000000"/>
                <w:sz w:val="22"/>
                <w:szCs w:val="22"/>
              </w:rPr>
              <w:br/>
              <w:t xml:space="preserve">(e) impact of modifications. </w:t>
            </w:r>
          </w:p>
        </w:tc>
        <w:tc>
          <w:tcPr>
            <w:tcW w:w="1843" w:type="dxa"/>
            <w:shd w:val="clear" w:color="auto" w:fill="auto"/>
          </w:tcPr>
          <w:p w14:paraId="70CFFA8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ABAE856" w14:textId="77777777" w:rsidTr="00FE74A7">
        <w:trPr>
          <w:cantSplit/>
        </w:trPr>
        <w:tc>
          <w:tcPr>
            <w:tcW w:w="1838" w:type="dxa"/>
            <w:shd w:val="clear" w:color="auto" w:fill="auto"/>
            <w:hideMark/>
          </w:tcPr>
          <w:p w14:paraId="16588AF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6.2.3.5a</w:t>
            </w:r>
          </w:p>
        </w:tc>
        <w:tc>
          <w:tcPr>
            <w:tcW w:w="10206" w:type="dxa"/>
            <w:shd w:val="clear" w:color="auto" w:fill="auto"/>
            <w:hideMark/>
          </w:tcPr>
          <w:p w14:paraId="5DD911C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DEVICE reuse file shall be updated at project reviews to reflect the results of the identified corrective actions for the existing DEVICE(s) not meeting the project requirements. </w:t>
            </w:r>
          </w:p>
        </w:tc>
        <w:tc>
          <w:tcPr>
            <w:tcW w:w="1843" w:type="dxa"/>
            <w:shd w:val="clear" w:color="auto" w:fill="auto"/>
          </w:tcPr>
          <w:p w14:paraId="6B8CFC6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24632305" w14:textId="77777777" w:rsidTr="00FE74A7">
        <w:trPr>
          <w:cantSplit/>
        </w:trPr>
        <w:tc>
          <w:tcPr>
            <w:tcW w:w="1838" w:type="dxa"/>
            <w:shd w:val="clear" w:color="auto" w:fill="auto"/>
            <w:hideMark/>
          </w:tcPr>
          <w:p w14:paraId="0F6FEFA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6.2.3.6a</w:t>
            </w:r>
          </w:p>
        </w:tc>
        <w:tc>
          <w:tcPr>
            <w:tcW w:w="10206" w:type="dxa"/>
            <w:shd w:val="clear" w:color="auto" w:fill="auto"/>
            <w:hideMark/>
          </w:tcPr>
          <w:p w14:paraId="5449AD49" w14:textId="65C61868"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All the reused DEVICEs and Building Blocks shall be kept under configuration control in compliance with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clause 8.</w:t>
            </w:r>
          </w:p>
        </w:tc>
        <w:tc>
          <w:tcPr>
            <w:tcW w:w="1843" w:type="dxa"/>
            <w:shd w:val="clear" w:color="auto" w:fill="auto"/>
          </w:tcPr>
          <w:p w14:paraId="2989BEA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BAEE31F" w14:textId="77777777" w:rsidTr="00FE74A7">
        <w:trPr>
          <w:cantSplit/>
        </w:trPr>
        <w:tc>
          <w:tcPr>
            <w:tcW w:w="1838" w:type="dxa"/>
            <w:shd w:val="clear" w:color="auto" w:fill="auto"/>
            <w:hideMark/>
          </w:tcPr>
          <w:p w14:paraId="0A434C5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6.2.4a</w:t>
            </w:r>
          </w:p>
        </w:tc>
        <w:tc>
          <w:tcPr>
            <w:tcW w:w="10206" w:type="dxa"/>
            <w:shd w:val="clear" w:color="auto" w:fill="auto"/>
            <w:hideMark/>
          </w:tcPr>
          <w:p w14:paraId="52D3563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For the selection of tools for automatic code generation, the supplier shall evaluate the following: </w:t>
            </w:r>
            <w:r w:rsidRPr="003E7ACD">
              <w:rPr>
                <w:rFonts w:ascii="Calibri" w:hAnsi="Calibri" w:cs="Calibri"/>
                <w:color w:val="000000"/>
                <w:sz w:val="22"/>
                <w:szCs w:val="22"/>
              </w:rPr>
              <w:br/>
              <w:t xml:space="preserve">1. Evolution of the tools in relation to the tools that use the generated code as an input, </w:t>
            </w:r>
            <w:r w:rsidRPr="003E7ACD">
              <w:rPr>
                <w:rFonts w:ascii="Calibri" w:hAnsi="Calibri" w:cs="Calibri"/>
                <w:color w:val="000000"/>
                <w:sz w:val="22"/>
                <w:szCs w:val="22"/>
              </w:rPr>
              <w:br/>
              <w:t xml:space="preserve">2. Customization of the tools to comply with project requirements, </w:t>
            </w:r>
            <w:r w:rsidRPr="003E7ACD">
              <w:rPr>
                <w:rFonts w:ascii="Calibri" w:hAnsi="Calibri" w:cs="Calibri"/>
                <w:color w:val="000000"/>
                <w:sz w:val="22"/>
                <w:szCs w:val="22"/>
              </w:rPr>
              <w:br/>
              <w:t xml:space="preserve">3. Collection of the design and code metrics, </w:t>
            </w:r>
            <w:r w:rsidRPr="003E7ACD">
              <w:rPr>
                <w:rFonts w:ascii="Calibri" w:hAnsi="Calibri" w:cs="Calibri"/>
                <w:color w:val="000000"/>
                <w:sz w:val="22"/>
                <w:szCs w:val="22"/>
              </w:rPr>
              <w:br/>
              <w:t xml:space="preserve">4. Verification of generated code, </w:t>
            </w:r>
            <w:r w:rsidRPr="003E7ACD">
              <w:rPr>
                <w:rFonts w:ascii="Calibri" w:hAnsi="Calibri" w:cs="Calibri"/>
                <w:color w:val="000000"/>
                <w:sz w:val="22"/>
                <w:szCs w:val="22"/>
              </w:rPr>
              <w:br/>
              <w:t xml:space="preserve">5. Configuration control of the tools including the parameters for customization, and </w:t>
            </w:r>
            <w:r w:rsidRPr="003E7ACD">
              <w:rPr>
                <w:rFonts w:ascii="Calibri" w:hAnsi="Calibri" w:cs="Calibri"/>
                <w:color w:val="000000"/>
                <w:sz w:val="22"/>
                <w:szCs w:val="22"/>
              </w:rPr>
              <w:br/>
              <w:t xml:space="preserve">6. Compliance to any standards identified by the supplier as relevant for the DEVICE development. </w:t>
            </w:r>
          </w:p>
        </w:tc>
        <w:tc>
          <w:tcPr>
            <w:tcW w:w="1843" w:type="dxa"/>
            <w:shd w:val="clear" w:color="auto" w:fill="auto"/>
          </w:tcPr>
          <w:p w14:paraId="109EEB2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1CC75A6" w14:textId="77777777" w:rsidTr="00FE74A7">
        <w:trPr>
          <w:cantSplit/>
        </w:trPr>
        <w:tc>
          <w:tcPr>
            <w:tcW w:w="1838" w:type="dxa"/>
            <w:shd w:val="clear" w:color="auto" w:fill="auto"/>
            <w:hideMark/>
          </w:tcPr>
          <w:p w14:paraId="3F4BF47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6.2.4b</w:t>
            </w:r>
          </w:p>
        </w:tc>
        <w:tc>
          <w:tcPr>
            <w:tcW w:w="10206" w:type="dxa"/>
            <w:shd w:val="clear" w:color="auto" w:fill="auto"/>
            <w:hideMark/>
          </w:tcPr>
          <w:p w14:paraId="5FEDD7F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requirements on verification and validation applicable to the automatically generated code shall ensure the achievement of the same objectives as those for manually generated code. </w:t>
            </w:r>
          </w:p>
        </w:tc>
        <w:tc>
          <w:tcPr>
            <w:tcW w:w="1843" w:type="dxa"/>
            <w:shd w:val="clear" w:color="auto" w:fill="auto"/>
          </w:tcPr>
          <w:p w14:paraId="4282DFB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FC4873B" w14:textId="77777777" w:rsidTr="00FE74A7">
        <w:trPr>
          <w:cantSplit/>
        </w:trPr>
        <w:tc>
          <w:tcPr>
            <w:tcW w:w="1838" w:type="dxa"/>
            <w:shd w:val="clear" w:color="auto" w:fill="auto"/>
            <w:hideMark/>
          </w:tcPr>
          <w:p w14:paraId="0BCA2DC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6.2.4c</w:t>
            </w:r>
          </w:p>
        </w:tc>
        <w:tc>
          <w:tcPr>
            <w:tcW w:w="10206" w:type="dxa"/>
            <w:shd w:val="clear" w:color="auto" w:fill="auto"/>
            <w:hideMark/>
          </w:tcPr>
          <w:p w14:paraId="664C232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In case the tool is used to skip verification or testing activities on the generated code, the level of verification and validation of the automatic generation tool shall be at least the same as the one for the generated code. </w:t>
            </w:r>
          </w:p>
        </w:tc>
        <w:tc>
          <w:tcPr>
            <w:tcW w:w="1843" w:type="dxa"/>
            <w:shd w:val="clear" w:color="auto" w:fill="auto"/>
          </w:tcPr>
          <w:p w14:paraId="11ECAD6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08613622" w14:textId="77777777" w:rsidTr="00FE74A7">
        <w:trPr>
          <w:cantSplit/>
        </w:trPr>
        <w:tc>
          <w:tcPr>
            <w:tcW w:w="1838" w:type="dxa"/>
            <w:shd w:val="clear" w:color="auto" w:fill="auto"/>
            <w:hideMark/>
          </w:tcPr>
          <w:p w14:paraId="7184BB3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6.2.4d</w:t>
            </w:r>
          </w:p>
        </w:tc>
        <w:tc>
          <w:tcPr>
            <w:tcW w:w="10206" w:type="dxa"/>
            <w:shd w:val="clear" w:color="auto" w:fill="auto"/>
            <w:hideMark/>
          </w:tcPr>
          <w:p w14:paraId="0C0F5CE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Coding rules for automatic code generation tools shall be defined in the DEVICE Product Assurance Plan in compliance with DRD in Annex A and applied. </w:t>
            </w:r>
          </w:p>
        </w:tc>
        <w:tc>
          <w:tcPr>
            <w:tcW w:w="1843" w:type="dxa"/>
            <w:shd w:val="clear" w:color="auto" w:fill="auto"/>
          </w:tcPr>
          <w:p w14:paraId="446C435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5E11C439" w14:textId="77777777" w:rsidTr="00FE74A7">
        <w:trPr>
          <w:cantSplit/>
        </w:trPr>
        <w:tc>
          <w:tcPr>
            <w:tcW w:w="1838" w:type="dxa"/>
            <w:shd w:val="clear" w:color="auto" w:fill="auto"/>
            <w:hideMark/>
          </w:tcPr>
          <w:p w14:paraId="146666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6.2.4e</w:t>
            </w:r>
          </w:p>
        </w:tc>
        <w:tc>
          <w:tcPr>
            <w:tcW w:w="10206" w:type="dxa"/>
            <w:shd w:val="clear" w:color="auto" w:fill="auto"/>
            <w:hideMark/>
          </w:tcPr>
          <w:p w14:paraId="377E011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Compliance to coding rules shall be verified and reported in the DEVICE Product Assurance Report in compliance with DRD in Annex B. </w:t>
            </w:r>
          </w:p>
        </w:tc>
        <w:tc>
          <w:tcPr>
            <w:tcW w:w="1843" w:type="dxa"/>
            <w:shd w:val="clear" w:color="auto" w:fill="auto"/>
          </w:tcPr>
          <w:p w14:paraId="77FDC8E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505896F" w14:textId="77777777" w:rsidTr="00FE74A7">
        <w:trPr>
          <w:cantSplit/>
        </w:trPr>
        <w:tc>
          <w:tcPr>
            <w:tcW w:w="1838" w:type="dxa"/>
            <w:shd w:val="clear" w:color="auto" w:fill="auto"/>
            <w:hideMark/>
          </w:tcPr>
          <w:p w14:paraId="6AA1AB6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6.2.4f</w:t>
            </w:r>
          </w:p>
        </w:tc>
        <w:tc>
          <w:tcPr>
            <w:tcW w:w="10206" w:type="dxa"/>
            <w:shd w:val="clear" w:color="auto" w:fill="auto"/>
            <w:hideMark/>
          </w:tcPr>
          <w:p w14:paraId="573A63F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Requirements in ECSS-E-ST-20-40 Annex C.2.1.&lt;2&gt; shall apply to automatically generated code, unless the supplier demonstrates that the automatically generated code is not manually modified to comply with the coding and design rules applied to the manually generated code.</w:t>
            </w:r>
          </w:p>
        </w:tc>
        <w:tc>
          <w:tcPr>
            <w:tcW w:w="1843" w:type="dxa"/>
            <w:shd w:val="clear" w:color="auto" w:fill="auto"/>
          </w:tcPr>
          <w:p w14:paraId="7618EB3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0CB31D84" w14:textId="77777777" w:rsidTr="00FE74A7">
        <w:trPr>
          <w:cantSplit/>
        </w:trPr>
        <w:tc>
          <w:tcPr>
            <w:tcW w:w="1838" w:type="dxa"/>
            <w:shd w:val="clear" w:color="auto" w:fill="auto"/>
            <w:hideMark/>
          </w:tcPr>
          <w:p w14:paraId="30762DF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6.2.4g</w:t>
            </w:r>
          </w:p>
        </w:tc>
        <w:tc>
          <w:tcPr>
            <w:tcW w:w="10206" w:type="dxa"/>
            <w:shd w:val="clear" w:color="auto" w:fill="auto"/>
            <w:hideMark/>
          </w:tcPr>
          <w:p w14:paraId="40CEDB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verification and validation documentation shall address separately the activities to be performed for manually and automatically generated code. </w:t>
            </w:r>
          </w:p>
        </w:tc>
        <w:tc>
          <w:tcPr>
            <w:tcW w:w="1843" w:type="dxa"/>
            <w:shd w:val="clear" w:color="auto" w:fill="auto"/>
          </w:tcPr>
          <w:p w14:paraId="5AB5D4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1128F8A" w14:textId="77777777" w:rsidTr="00FE74A7">
        <w:trPr>
          <w:cantSplit/>
        </w:trPr>
        <w:tc>
          <w:tcPr>
            <w:tcW w:w="1838" w:type="dxa"/>
            <w:shd w:val="clear" w:color="auto" w:fill="auto"/>
            <w:hideMark/>
          </w:tcPr>
          <w:p w14:paraId="4E80098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6.2.5a</w:t>
            </w:r>
          </w:p>
        </w:tc>
        <w:tc>
          <w:tcPr>
            <w:tcW w:w="10206" w:type="dxa"/>
            <w:shd w:val="clear" w:color="auto" w:fill="auto"/>
            <w:hideMark/>
          </w:tcPr>
          <w:p w14:paraId="20FA38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define PA tasks and responsibilities related to the security requirements of the project for which the DEVICE is being developed, in the DEVICE Product Assurance Plan in compliance with DRD in Annex A for customer approval.</w:t>
            </w:r>
          </w:p>
        </w:tc>
        <w:tc>
          <w:tcPr>
            <w:tcW w:w="1843" w:type="dxa"/>
            <w:shd w:val="clear" w:color="auto" w:fill="auto"/>
          </w:tcPr>
          <w:p w14:paraId="3A635DC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0F86B34" w14:textId="77777777" w:rsidTr="00FE74A7">
        <w:trPr>
          <w:cantSplit/>
        </w:trPr>
        <w:tc>
          <w:tcPr>
            <w:tcW w:w="1838" w:type="dxa"/>
            <w:shd w:val="clear" w:color="auto" w:fill="auto"/>
            <w:hideMark/>
          </w:tcPr>
          <w:p w14:paraId="1019639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6.2.5b</w:t>
            </w:r>
          </w:p>
        </w:tc>
        <w:tc>
          <w:tcPr>
            <w:tcW w:w="10206" w:type="dxa"/>
            <w:shd w:val="clear" w:color="auto" w:fill="auto"/>
            <w:hideMark/>
          </w:tcPr>
          <w:p w14:paraId="390E9C7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define methods and tools used to fulfil compliance to the security requirements.</w:t>
            </w:r>
          </w:p>
        </w:tc>
        <w:tc>
          <w:tcPr>
            <w:tcW w:w="1843" w:type="dxa"/>
            <w:shd w:val="clear" w:color="auto" w:fill="auto"/>
          </w:tcPr>
          <w:p w14:paraId="0095E17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0A97D90B" w14:textId="77777777" w:rsidTr="00FE74A7">
        <w:trPr>
          <w:cantSplit/>
        </w:trPr>
        <w:tc>
          <w:tcPr>
            <w:tcW w:w="1838" w:type="dxa"/>
            <w:shd w:val="clear" w:color="auto" w:fill="auto"/>
            <w:hideMark/>
          </w:tcPr>
          <w:p w14:paraId="253567D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6.2.5c</w:t>
            </w:r>
          </w:p>
        </w:tc>
        <w:tc>
          <w:tcPr>
            <w:tcW w:w="10206" w:type="dxa"/>
            <w:shd w:val="clear" w:color="auto" w:fill="auto"/>
            <w:hideMark/>
          </w:tcPr>
          <w:p w14:paraId="0CDE2A3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conformance to the methods and tools used to fulfil the project security requirements in the DEVICE Product Assurance Report in compliance with DRD in Annex B.</w:t>
            </w:r>
          </w:p>
        </w:tc>
        <w:tc>
          <w:tcPr>
            <w:tcW w:w="1843" w:type="dxa"/>
            <w:shd w:val="clear" w:color="auto" w:fill="auto"/>
          </w:tcPr>
          <w:p w14:paraId="4206668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40158D5" w14:textId="77777777" w:rsidTr="00FE74A7">
        <w:trPr>
          <w:cantSplit/>
        </w:trPr>
        <w:tc>
          <w:tcPr>
            <w:tcW w:w="1838" w:type="dxa"/>
            <w:shd w:val="clear" w:color="auto" w:fill="auto"/>
            <w:hideMark/>
          </w:tcPr>
          <w:p w14:paraId="7E6E392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6.2.5d</w:t>
            </w:r>
          </w:p>
        </w:tc>
        <w:tc>
          <w:tcPr>
            <w:tcW w:w="10206" w:type="dxa"/>
            <w:shd w:val="clear" w:color="auto" w:fill="auto"/>
            <w:hideMark/>
          </w:tcPr>
          <w:p w14:paraId="6594B72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conformance to the project security requirements in the DEVICE Product Assurance Report in compliance with DRD in Annex B.</w:t>
            </w:r>
          </w:p>
        </w:tc>
        <w:tc>
          <w:tcPr>
            <w:tcW w:w="1843" w:type="dxa"/>
            <w:shd w:val="clear" w:color="auto" w:fill="auto"/>
          </w:tcPr>
          <w:p w14:paraId="1542855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0CF92F3F" w14:textId="77777777" w:rsidTr="00FE74A7">
        <w:trPr>
          <w:cantSplit/>
        </w:trPr>
        <w:tc>
          <w:tcPr>
            <w:tcW w:w="1838" w:type="dxa"/>
            <w:shd w:val="clear" w:color="auto" w:fill="auto"/>
            <w:hideMark/>
          </w:tcPr>
          <w:p w14:paraId="32B9A62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6.2.6a</w:t>
            </w:r>
          </w:p>
        </w:tc>
        <w:tc>
          <w:tcPr>
            <w:tcW w:w="10206" w:type="dxa"/>
            <w:shd w:val="clear" w:color="auto" w:fill="auto"/>
            <w:hideMark/>
          </w:tcPr>
          <w:p w14:paraId="172786DA" w14:textId="7BA3436A"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If the risks associated with the project justify the costs involved, Independent Verification and Validation shall be performed by a third party in line with ECSS-E-ST-20-40 development flow </w:t>
            </w:r>
            <w:r w:rsidR="00FF7BD5" w:rsidRPr="003E7ACD">
              <w:rPr>
                <w:rFonts w:ascii="Calibri" w:hAnsi="Calibri" w:cs="Calibri"/>
                <w:color w:val="000000"/>
                <w:sz w:val="22"/>
                <w:szCs w:val="22"/>
              </w:rPr>
              <w:t>and as</w:t>
            </w:r>
            <w:r w:rsidRPr="003E7ACD">
              <w:rPr>
                <w:rFonts w:ascii="Calibri" w:hAnsi="Calibri" w:cs="Calibri"/>
                <w:color w:val="000000"/>
                <w:sz w:val="22"/>
                <w:szCs w:val="22"/>
              </w:rPr>
              <w:t xml:space="preserve"> agreed with the customer. </w:t>
            </w:r>
          </w:p>
        </w:tc>
        <w:tc>
          <w:tcPr>
            <w:tcW w:w="1843" w:type="dxa"/>
            <w:shd w:val="clear" w:color="auto" w:fill="auto"/>
          </w:tcPr>
          <w:p w14:paraId="626D0F8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9B4EEC3" w14:textId="77777777" w:rsidTr="00FE74A7">
        <w:trPr>
          <w:cantSplit/>
        </w:trPr>
        <w:tc>
          <w:tcPr>
            <w:tcW w:w="1838" w:type="dxa"/>
            <w:shd w:val="clear" w:color="auto" w:fill="auto"/>
            <w:hideMark/>
          </w:tcPr>
          <w:p w14:paraId="4E9633C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6.2.6b</w:t>
            </w:r>
          </w:p>
        </w:tc>
        <w:tc>
          <w:tcPr>
            <w:tcW w:w="10206" w:type="dxa"/>
            <w:shd w:val="clear" w:color="auto" w:fill="auto"/>
            <w:hideMark/>
          </w:tcPr>
          <w:p w14:paraId="734CC2A9" w14:textId="415E4074"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report all IVV activities and </w:t>
            </w:r>
            <w:r w:rsidR="00FF7BD5" w:rsidRPr="003E7ACD">
              <w:rPr>
                <w:rFonts w:ascii="Calibri" w:hAnsi="Calibri" w:cs="Calibri"/>
                <w:color w:val="000000"/>
                <w:sz w:val="22"/>
                <w:szCs w:val="22"/>
              </w:rPr>
              <w:t>tasks defined</w:t>
            </w:r>
            <w:r w:rsidRPr="003E7ACD">
              <w:rPr>
                <w:rFonts w:ascii="Calibri" w:hAnsi="Calibri" w:cs="Calibri"/>
                <w:color w:val="000000"/>
                <w:sz w:val="22"/>
                <w:szCs w:val="22"/>
              </w:rPr>
              <w:t xml:space="preserve"> in the IVV Plan defined in 6.3.1b in the IVV Report.</w:t>
            </w:r>
          </w:p>
        </w:tc>
        <w:tc>
          <w:tcPr>
            <w:tcW w:w="1843" w:type="dxa"/>
            <w:shd w:val="clear" w:color="auto" w:fill="auto"/>
          </w:tcPr>
          <w:p w14:paraId="62D4D32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2E88D619" w14:textId="77777777" w:rsidTr="00FE74A7">
        <w:trPr>
          <w:cantSplit/>
        </w:trPr>
        <w:tc>
          <w:tcPr>
            <w:tcW w:w="1838" w:type="dxa"/>
            <w:shd w:val="clear" w:color="auto" w:fill="auto"/>
            <w:hideMark/>
          </w:tcPr>
          <w:p w14:paraId="4D386AC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6.3.1a</w:t>
            </w:r>
          </w:p>
        </w:tc>
        <w:tc>
          <w:tcPr>
            <w:tcW w:w="10206" w:type="dxa"/>
            <w:shd w:val="clear" w:color="auto" w:fill="auto"/>
            <w:hideMark/>
          </w:tcPr>
          <w:p w14:paraId="0865607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define the Independent Verification and Validation activities and tasks in the IVV Plan. </w:t>
            </w:r>
          </w:p>
        </w:tc>
        <w:tc>
          <w:tcPr>
            <w:tcW w:w="1843" w:type="dxa"/>
            <w:shd w:val="clear" w:color="auto" w:fill="auto"/>
          </w:tcPr>
          <w:p w14:paraId="3433491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30498FD2" w14:textId="77777777" w:rsidTr="00FE74A7">
        <w:trPr>
          <w:cantSplit/>
        </w:trPr>
        <w:tc>
          <w:tcPr>
            <w:tcW w:w="1838" w:type="dxa"/>
            <w:shd w:val="clear" w:color="auto" w:fill="auto"/>
            <w:hideMark/>
          </w:tcPr>
          <w:p w14:paraId="528A3A8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6.3.2a</w:t>
            </w:r>
          </w:p>
        </w:tc>
        <w:tc>
          <w:tcPr>
            <w:tcW w:w="10206" w:type="dxa"/>
            <w:shd w:val="clear" w:color="auto" w:fill="auto"/>
            <w:hideMark/>
          </w:tcPr>
          <w:p w14:paraId="1BF3FE6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Design rules and coding rules shall be defined in the DEVICE Product Assurance Plan in compliance with DRD in Annex A and applied. </w:t>
            </w:r>
          </w:p>
        </w:tc>
        <w:tc>
          <w:tcPr>
            <w:tcW w:w="1843" w:type="dxa"/>
            <w:shd w:val="clear" w:color="auto" w:fill="auto"/>
          </w:tcPr>
          <w:p w14:paraId="7A74439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95291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F9F609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1E61B08" w14:textId="77777777" w:rsidTr="00FE74A7">
        <w:trPr>
          <w:cantSplit/>
        </w:trPr>
        <w:tc>
          <w:tcPr>
            <w:tcW w:w="1838" w:type="dxa"/>
            <w:shd w:val="clear" w:color="auto" w:fill="auto"/>
            <w:hideMark/>
          </w:tcPr>
          <w:p w14:paraId="111F34A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6.3.2b</w:t>
            </w:r>
          </w:p>
        </w:tc>
        <w:tc>
          <w:tcPr>
            <w:tcW w:w="10206" w:type="dxa"/>
            <w:shd w:val="clear" w:color="auto" w:fill="auto"/>
            <w:hideMark/>
          </w:tcPr>
          <w:p w14:paraId="7533711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Compliance to design rules and coding rules specified in requirement 6.3.2a shall be verified and reported in the DEVICE Product Assurance Report in compliance with DRD in Annex B. </w:t>
            </w:r>
          </w:p>
        </w:tc>
        <w:tc>
          <w:tcPr>
            <w:tcW w:w="1843" w:type="dxa"/>
            <w:shd w:val="clear" w:color="auto" w:fill="auto"/>
          </w:tcPr>
          <w:p w14:paraId="518730D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A6970B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A15D05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7B81810" w14:textId="77777777" w:rsidTr="00FE74A7">
        <w:trPr>
          <w:cantSplit/>
        </w:trPr>
        <w:tc>
          <w:tcPr>
            <w:tcW w:w="1838" w:type="dxa"/>
            <w:shd w:val="clear" w:color="auto" w:fill="auto"/>
            <w:hideMark/>
          </w:tcPr>
          <w:p w14:paraId="33A7C6B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6.3.3a</w:t>
            </w:r>
          </w:p>
        </w:tc>
        <w:tc>
          <w:tcPr>
            <w:tcW w:w="10206" w:type="dxa"/>
            <w:shd w:val="clear" w:color="auto" w:fill="auto"/>
            <w:hideMark/>
          </w:tcPr>
          <w:p w14:paraId="467E446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ensure through internal review that the test procedures and data are feasible and traceable to the DRS and that they satisfy the DEVICE requirements. </w:t>
            </w:r>
          </w:p>
        </w:tc>
        <w:tc>
          <w:tcPr>
            <w:tcW w:w="1843" w:type="dxa"/>
            <w:shd w:val="clear" w:color="auto" w:fill="auto"/>
          </w:tcPr>
          <w:p w14:paraId="7512DD8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FCAB55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E9C280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A0EBDE2" w14:textId="77777777" w:rsidTr="00FE74A7">
        <w:trPr>
          <w:cantSplit/>
        </w:trPr>
        <w:tc>
          <w:tcPr>
            <w:tcW w:w="1838" w:type="dxa"/>
            <w:shd w:val="clear" w:color="auto" w:fill="auto"/>
            <w:hideMark/>
          </w:tcPr>
          <w:p w14:paraId="4C800C4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6.3.3b</w:t>
            </w:r>
          </w:p>
        </w:tc>
        <w:tc>
          <w:tcPr>
            <w:tcW w:w="10206" w:type="dxa"/>
            <w:shd w:val="clear" w:color="auto" w:fill="auto"/>
            <w:hideMark/>
          </w:tcPr>
          <w:p w14:paraId="67630FC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Test tool development or acquisition, hardware and software, shall be planned the DEVICE Development Plan defined in ECSS-E-ST-20-40 Annex B.</w:t>
            </w:r>
          </w:p>
        </w:tc>
        <w:tc>
          <w:tcPr>
            <w:tcW w:w="1843" w:type="dxa"/>
            <w:shd w:val="clear" w:color="auto" w:fill="auto"/>
          </w:tcPr>
          <w:p w14:paraId="5E6109E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BC6B19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099098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C01B93E" w14:textId="77777777" w:rsidTr="00FE74A7">
        <w:trPr>
          <w:cantSplit/>
        </w:trPr>
        <w:tc>
          <w:tcPr>
            <w:tcW w:w="1838" w:type="dxa"/>
            <w:shd w:val="clear" w:color="auto" w:fill="auto"/>
            <w:hideMark/>
          </w:tcPr>
          <w:p w14:paraId="1297520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6.3.3c</w:t>
            </w:r>
          </w:p>
        </w:tc>
        <w:tc>
          <w:tcPr>
            <w:tcW w:w="10206" w:type="dxa"/>
            <w:shd w:val="clear" w:color="auto" w:fill="auto"/>
            <w:hideMark/>
          </w:tcPr>
          <w:p w14:paraId="5232C8F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establish and review the test procedures and data before starting testing activities and document the constraints of the tests concerning physical, performance, functional, controllability and observability limitations. </w:t>
            </w:r>
          </w:p>
        </w:tc>
        <w:tc>
          <w:tcPr>
            <w:tcW w:w="1843" w:type="dxa"/>
            <w:shd w:val="clear" w:color="auto" w:fill="auto"/>
          </w:tcPr>
          <w:p w14:paraId="015446D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92F0FF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D84000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3F90C36" w14:textId="77777777" w:rsidTr="00FE74A7">
        <w:trPr>
          <w:cantSplit/>
        </w:trPr>
        <w:tc>
          <w:tcPr>
            <w:tcW w:w="1838" w:type="dxa"/>
            <w:shd w:val="clear" w:color="auto" w:fill="auto"/>
            <w:hideMark/>
          </w:tcPr>
          <w:p w14:paraId="392C2D3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6.3.4a</w:t>
            </w:r>
          </w:p>
        </w:tc>
        <w:tc>
          <w:tcPr>
            <w:tcW w:w="10206" w:type="dxa"/>
            <w:shd w:val="clear" w:color="auto" w:fill="auto"/>
            <w:hideMark/>
          </w:tcPr>
          <w:p w14:paraId="6ED002A1" w14:textId="57DB8139"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DEVICE qualification testing shall be performed in accordance with ECSS-E-ST-20-40 DEVICE Validation Plan defined in DRD Annex </w:t>
            </w:r>
            <w:r w:rsidR="00FF7BD5" w:rsidRPr="003E7ACD">
              <w:rPr>
                <w:rFonts w:ascii="Calibri" w:hAnsi="Calibri" w:cs="Calibri"/>
                <w:color w:val="000000"/>
                <w:sz w:val="22"/>
                <w:szCs w:val="22"/>
              </w:rPr>
              <w:t>D, and</w:t>
            </w:r>
            <w:r w:rsidRPr="003E7ACD">
              <w:rPr>
                <w:rFonts w:ascii="Calibri" w:hAnsi="Calibri" w:cs="Calibri"/>
                <w:color w:val="000000"/>
                <w:sz w:val="22"/>
                <w:szCs w:val="22"/>
              </w:rPr>
              <w:t xml:space="preserve"> with ECSS-Q-ST-20 sections 5.3.2.4.3 which include the means and organizations to perform assurance function for testing and validation.</w:t>
            </w:r>
          </w:p>
        </w:tc>
        <w:tc>
          <w:tcPr>
            <w:tcW w:w="1843" w:type="dxa"/>
            <w:shd w:val="clear" w:color="auto" w:fill="auto"/>
          </w:tcPr>
          <w:p w14:paraId="3D01BE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6EE1AF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78E2A4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738D6D4" w14:textId="77777777" w:rsidTr="00FE74A7">
        <w:trPr>
          <w:cantSplit/>
        </w:trPr>
        <w:tc>
          <w:tcPr>
            <w:tcW w:w="1838" w:type="dxa"/>
            <w:shd w:val="clear" w:color="auto" w:fill="auto"/>
            <w:hideMark/>
          </w:tcPr>
          <w:p w14:paraId="245637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6.3.4b</w:t>
            </w:r>
          </w:p>
        </w:tc>
        <w:tc>
          <w:tcPr>
            <w:tcW w:w="10206" w:type="dxa"/>
            <w:shd w:val="clear" w:color="auto" w:fill="auto"/>
            <w:hideMark/>
          </w:tcPr>
          <w:p w14:paraId="1A99393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representativeness of the qualification model against the flight model shall be justified in accordance with ECSS-Q-20 clause 5.3.2.4.3, in the DEVICE Product Assurance Report in compliance with DRD in Annex B.</w:t>
            </w:r>
          </w:p>
        </w:tc>
        <w:tc>
          <w:tcPr>
            <w:tcW w:w="1843" w:type="dxa"/>
            <w:shd w:val="clear" w:color="auto" w:fill="auto"/>
          </w:tcPr>
          <w:p w14:paraId="033422E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22B0B4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85C47B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BF23216" w14:textId="77777777" w:rsidTr="00FE74A7">
        <w:trPr>
          <w:cantSplit/>
        </w:trPr>
        <w:tc>
          <w:tcPr>
            <w:tcW w:w="1838" w:type="dxa"/>
            <w:shd w:val="clear" w:color="auto" w:fill="auto"/>
            <w:hideMark/>
          </w:tcPr>
          <w:p w14:paraId="7A96458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6.3.4c</w:t>
            </w:r>
          </w:p>
        </w:tc>
        <w:tc>
          <w:tcPr>
            <w:tcW w:w="10206" w:type="dxa"/>
            <w:shd w:val="clear" w:color="auto" w:fill="auto"/>
            <w:hideMark/>
          </w:tcPr>
          <w:p w14:paraId="71F71773" w14:textId="3AD5BA53"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ensure that </w:t>
            </w:r>
            <w:r w:rsidR="006A31B8">
              <w:rPr>
                <w:rFonts w:ascii="Calibri" w:hAnsi="Calibri" w:cs="Calibri"/>
                <w:color w:val="000000"/>
                <w:sz w:val="22"/>
                <w:szCs w:val="22"/>
              </w:rPr>
              <w:t>nonconfo</w:t>
            </w:r>
            <w:r w:rsidRPr="003E7ACD">
              <w:rPr>
                <w:rFonts w:ascii="Calibri" w:hAnsi="Calibri" w:cs="Calibri"/>
                <w:color w:val="000000"/>
                <w:sz w:val="22"/>
                <w:szCs w:val="22"/>
              </w:rPr>
              <w:t xml:space="preserve">rmances and problem reports detected during testing are documented and reported. </w:t>
            </w:r>
          </w:p>
        </w:tc>
        <w:tc>
          <w:tcPr>
            <w:tcW w:w="1843" w:type="dxa"/>
            <w:shd w:val="clear" w:color="auto" w:fill="auto"/>
          </w:tcPr>
          <w:p w14:paraId="2F4B7FE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E7694C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635E07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B0B27A7" w14:textId="77777777" w:rsidTr="00FE74A7">
        <w:trPr>
          <w:cantSplit/>
        </w:trPr>
        <w:tc>
          <w:tcPr>
            <w:tcW w:w="1838" w:type="dxa"/>
            <w:shd w:val="clear" w:color="auto" w:fill="auto"/>
            <w:hideMark/>
          </w:tcPr>
          <w:p w14:paraId="157880E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6.3.4d</w:t>
            </w:r>
          </w:p>
        </w:tc>
        <w:tc>
          <w:tcPr>
            <w:tcW w:w="10206" w:type="dxa"/>
            <w:shd w:val="clear" w:color="auto" w:fill="auto"/>
            <w:hideMark/>
          </w:tcPr>
          <w:p w14:paraId="4AF63B7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completion of actions related to problem reports generated during testing and validation shall be verified and recorded in the DEVICE Product Assurance Report in compliance with DRD in Annex B. </w:t>
            </w:r>
          </w:p>
        </w:tc>
        <w:tc>
          <w:tcPr>
            <w:tcW w:w="1843" w:type="dxa"/>
            <w:shd w:val="clear" w:color="auto" w:fill="auto"/>
          </w:tcPr>
          <w:p w14:paraId="63552A3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5423B5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8EBD9B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C355CF5" w14:textId="77777777" w:rsidTr="00FE74A7">
        <w:trPr>
          <w:cantSplit/>
        </w:trPr>
        <w:tc>
          <w:tcPr>
            <w:tcW w:w="1838" w:type="dxa"/>
            <w:shd w:val="clear" w:color="auto" w:fill="auto"/>
            <w:hideMark/>
          </w:tcPr>
          <w:p w14:paraId="35FD0F0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6.3.4e</w:t>
            </w:r>
          </w:p>
        </w:tc>
        <w:tc>
          <w:tcPr>
            <w:tcW w:w="10206" w:type="dxa"/>
            <w:shd w:val="clear" w:color="auto" w:fill="auto"/>
            <w:hideMark/>
          </w:tcPr>
          <w:p w14:paraId="483665D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Provisions shall be made to allow witnessing of tests by the customer as agreed by the project, in compliance with ECSS-Q-ST-20 clause 5.6.4.</w:t>
            </w:r>
          </w:p>
        </w:tc>
        <w:tc>
          <w:tcPr>
            <w:tcW w:w="1843" w:type="dxa"/>
            <w:shd w:val="clear" w:color="auto" w:fill="auto"/>
          </w:tcPr>
          <w:p w14:paraId="69ED00C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444BEA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C538C2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D41B10E" w14:textId="77777777" w:rsidTr="00FE74A7">
        <w:trPr>
          <w:cantSplit/>
        </w:trPr>
        <w:tc>
          <w:tcPr>
            <w:tcW w:w="1838" w:type="dxa"/>
            <w:shd w:val="clear" w:color="auto" w:fill="auto"/>
            <w:hideMark/>
          </w:tcPr>
          <w:p w14:paraId="363C0F3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6.3.4f</w:t>
            </w:r>
          </w:p>
        </w:tc>
        <w:tc>
          <w:tcPr>
            <w:tcW w:w="10206" w:type="dxa"/>
            <w:shd w:val="clear" w:color="auto" w:fill="auto"/>
            <w:hideMark/>
          </w:tcPr>
          <w:p w14:paraId="391FFC7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Provisions shall be made to allow witnessing of tests by supplier personnel independent of the development. </w:t>
            </w:r>
          </w:p>
        </w:tc>
        <w:tc>
          <w:tcPr>
            <w:tcW w:w="1843" w:type="dxa"/>
            <w:shd w:val="clear" w:color="auto" w:fill="auto"/>
          </w:tcPr>
          <w:p w14:paraId="1B24E1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0F2AD7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8F6C07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BA54981" w14:textId="77777777" w:rsidTr="00FE74A7">
        <w:trPr>
          <w:cantSplit/>
        </w:trPr>
        <w:tc>
          <w:tcPr>
            <w:tcW w:w="1838" w:type="dxa"/>
            <w:shd w:val="clear" w:color="auto" w:fill="auto"/>
            <w:hideMark/>
          </w:tcPr>
          <w:p w14:paraId="7C321F2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6.3.4g</w:t>
            </w:r>
          </w:p>
        </w:tc>
        <w:tc>
          <w:tcPr>
            <w:tcW w:w="10206" w:type="dxa"/>
            <w:shd w:val="clear" w:color="auto" w:fill="auto"/>
            <w:hideMark/>
          </w:tcPr>
          <w:p w14:paraId="29E3114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verify that: </w:t>
            </w:r>
            <w:r w:rsidRPr="003E7ACD">
              <w:rPr>
                <w:rFonts w:ascii="Calibri" w:hAnsi="Calibri" w:cs="Calibri"/>
                <w:color w:val="000000"/>
                <w:sz w:val="22"/>
                <w:szCs w:val="22"/>
              </w:rPr>
              <w:br/>
              <w:t xml:space="preserve">1. Tests are conducted in accordance with approved test procedures and data, </w:t>
            </w:r>
            <w:r w:rsidRPr="003E7ACD">
              <w:rPr>
                <w:rFonts w:ascii="Calibri" w:hAnsi="Calibri" w:cs="Calibri"/>
                <w:color w:val="000000"/>
                <w:sz w:val="22"/>
                <w:szCs w:val="22"/>
              </w:rPr>
              <w:br/>
              <w:t xml:space="preserve">2. Configuration of DEVICE under test is correct, </w:t>
            </w:r>
            <w:r w:rsidRPr="003E7ACD">
              <w:rPr>
                <w:rFonts w:ascii="Calibri" w:hAnsi="Calibri" w:cs="Calibri"/>
                <w:color w:val="000000"/>
                <w:sz w:val="22"/>
                <w:szCs w:val="22"/>
              </w:rPr>
              <w:br/>
              <w:t xml:space="preserve">3. The tests are documented, and </w:t>
            </w:r>
            <w:r w:rsidRPr="003E7ACD">
              <w:rPr>
                <w:rFonts w:ascii="Calibri" w:hAnsi="Calibri" w:cs="Calibri"/>
                <w:color w:val="000000"/>
                <w:sz w:val="22"/>
                <w:szCs w:val="22"/>
              </w:rPr>
              <w:br/>
              <w:t xml:space="preserve">4. The test reports are in compliance with DRD from E-ST-10-02 Annex D. </w:t>
            </w:r>
          </w:p>
        </w:tc>
        <w:tc>
          <w:tcPr>
            <w:tcW w:w="1843" w:type="dxa"/>
            <w:shd w:val="clear" w:color="auto" w:fill="auto"/>
          </w:tcPr>
          <w:p w14:paraId="071AF4D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02E9A7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6E99FD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7EA9470" w14:textId="77777777" w:rsidTr="00FE74A7">
        <w:trPr>
          <w:cantSplit/>
        </w:trPr>
        <w:tc>
          <w:tcPr>
            <w:tcW w:w="1838" w:type="dxa"/>
            <w:shd w:val="clear" w:color="auto" w:fill="auto"/>
            <w:hideMark/>
          </w:tcPr>
          <w:p w14:paraId="1F01AA4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6.3.4h</w:t>
            </w:r>
          </w:p>
        </w:tc>
        <w:tc>
          <w:tcPr>
            <w:tcW w:w="10206" w:type="dxa"/>
            <w:shd w:val="clear" w:color="auto" w:fill="auto"/>
            <w:hideMark/>
          </w:tcPr>
          <w:p w14:paraId="1DEDA2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tests are repeatable by verifying for the DEVICE under test, the recording of support software and hardware, test environment, supporting documents and problems found.</w:t>
            </w:r>
          </w:p>
        </w:tc>
        <w:tc>
          <w:tcPr>
            <w:tcW w:w="1843" w:type="dxa"/>
            <w:shd w:val="clear" w:color="auto" w:fill="auto"/>
          </w:tcPr>
          <w:p w14:paraId="407A6AF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366E4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D5B702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5EF6263" w14:textId="77777777" w:rsidTr="00FE74A7">
        <w:trPr>
          <w:cantSplit/>
        </w:trPr>
        <w:tc>
          <w:tcPr>
            <w:tcW w:w="1838" w:type="dxa"/>
            <w:shd w:val="clear" w:color="auto" w:fill="auto"/>
            <w:hideMark/>
          </w:tcPr>
          <w:p w14:paraId="4D4D415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6.3.4i</w:t>
            </w:r>
          </w:p>
        </w:tc>
        <w:tc>
          <w:tcPr>
            <w:tcW w:w="10206" w:type="dxa"/>
            <w:shd w:val="clear" w:color="auto" w:fill="auto"/>
            <w:hideMark/>
          </w:tcPr>
          <w:p w14:paraId="27D15ADD" w14:textId="76ACCD31"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report that the tests are successfully completed, or that </w:t>
            </w:r>
            <w:r w:rsidR="006A31B8">
              <w:rPr>
                <w:rFonts w:ascii="Calibri" w:hAnsi="Calibri" w:cs="Calibri"/>
                <w:color w:val="000000"/>
                <w:sz w:val="22"/>
                <w:szCs w:val="22"/>
              </w:rPr>
              <w:t>nonconfo</w:t>
            </w:r>
            <w:r w:rsidRPr="003E7ACD">
              <w:rPr>
                <w:rFonts w:ascii="Calibri" w:hAnsi="Calibri" w:cs="Calibri"/>
                <w:color w:val="000000"/>
                <w:sz w:val="22"/>
                <w:szCs w:val="22"/>
              </w:rPr>
              <w:t xml:space="preserve">rmance and problem reports are raised for unsuccessful tests, in the DEVICE Product Assurance Report in compliance with DRD in Annex B. </w:t>
            </w:r>
          </w:p>
        </w:tc>
        <w:tc>
          <w:tcPr>
            <w:tcW w:w="1843" w:type="dxa"/>
            <w:shd w:val="clear" w:color="auto" w:fill="auto"/>
          </w:tcPr>
          <w:p w14:paraId="25978E1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2334FA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5840CE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45FD412" w14:textId="77777777" w:rsidTr="00FE74A7">
        <w:trPr>
          <w:cantSplit/>
        </w:trPr>
        <w:tc>
          <w:tcPr>
            <w:tcW w:w="1838" w:type="dxa"/>
            <w:shd w:val="clear" w:color="auto" w:fill="auto"/>
            <w:hideMark/>
          </w:tcPr>
          <w:p w14:paraId="7B9E6ED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6.3.4j</w:t>
            </w:r>
          </w:p>
        </w:tc>
        <w:tc>
          <w:tcPr>
            <w:tcW w:w="10206" w:type="dxa"/>
            <w:shd w:val="clear" w:color="auto" w:fill="auto"/>
            <w:hideMark/>
          </w:tcPr>
          <w:p w14:paraId="080E35B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Functional areas affected by any modification shall be identified and retested. </w:t>
            </w:r>
          </w:p>
        </w:tc>
        <w:tc>
          <w:tcPr>
            <w:tcW w:w="1843" w:type="dxa"/>
            <w:shd w:val="clear" w:color="auto" w:fill="auto"/>
          </w:tcPr>
          <w:p w14:paraId="242ECB8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243AA8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8F2C44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C127857" w14:textId="77777777" w:rsidTr="00FE74A7">
        <w:trPr>
          <w:cantSplit/>
        </w:trPr>
        <w:tc>
          <w:tcPr>
            <w:tcW w:w="1838" w:type="dxa"/>
            <w:shd w:val="clear" w:color="auto" w:fill="auto"/>
            <w:hideMark/>
          </w:tcPr>
          <w:p w14:paraId="2B5783F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6.3.4k</w:t>
            </w:r>
          </w:p>
        </w:tc>
        <w:tc>
          <w:tcPr>
            <w:tcW w:w="10206" w:type="dxa"/>
            <w:shd w:val="clear" w:color="auto" w:fill="auto"/>
            <w:hideMark/>
          </w:tcPr>
          <w:p w14:paraId="576D8061" w14:textId="1AF954CE"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need to perform again in full or only </w:t>
            </w:r>
            <w:r w:rsidR="00FF7BD5" w:rsidRPr="003E7ACD">
              <w:rPr>
                <w:rFonts w:ascii="Calibri" w:hAnsi="Calibri" w:cs="Calibri"/>
                <w:color w:val="000000"/>
                <w:sz w:val="22"/>
                <w:szCs w:val="22"/>
              </w:rPr>
              <w:t>partially verification</w:t>
            </w:r>
            <w:r w:rsidRPr="003E7ACD">
              <w:rPr>
                <w:rFonts w:ascii="Calibri" w:hAnsi="Calibri" w:cs="Calibri"/>
                <w:color w:val="000000"/>
                <w:sz w:val="22"/>
                <w:szCs w:val="22"/>
              </w:rPr>
              <w:t xml:space="preserve"> and validation of the DEVICE shall be analysed after a change or update of any tool used to generate it, and reported in the DEVICE Product Assurance Report in compliance with DRD in Annex B. </w:t>
            </w:r>
          </w:p>
        </w:tc>
        <w:tc>
          <w:tcPr>
            <w:tcW w:w="1843" w:type="dxa"/>
            <w:shd w:val="clear" w:color="auto" w:fill="auto"/>
          </w:tcPr>
          <w:p w14:paraId="1EE2DC3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025D3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63C8DA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6951180" w14:textId="77777777" w:rsidTr="00FE74A7">
        <w:trPr>
          <w:cantSplit/>
        </w:trPr>
        <w:tc>
          <w:tcPr>
            <w:tcW w:w="1838" w:type="dxa"/>
            <w:shd w:val="clear" w:color="auto" w:fill="auto"/>
            <w:hideMark/>
          </w:tcPr>
          <w:p w14:paraId="0B9F667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6.3.4l</w:t>
            </w:r>
          </w:p>
        </w:tc>
        <w:tc>
          <w:tcPr>
            <w:tcW w:w="10206" w:type="dxa"/>
            <w:shd w:val="clear" w:color="auto" w:fill="auto"/>
            <w:hideMark/>
          </w:tcPr>
          <w:p w14:paraId="7D2ABA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Any qualification status maintenance activities shall be identified and performed. </w:t>
            </w:r>
          </w:p>
        </w:tc>
        <w:tc>
          <w:tcPr>
            <w:tcW w:w="1843" w:type="dxa"/>
            <w:shd w:val="clear" w:color="auto" w:fill="auto"/>
          </w:tcPr>
          <w:p w14:paraId="6B39D1F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439FC2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F8A456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C9A0C9B" w14:textId="77777777" w:rsidTr="00FE74A7">
        <w:trPr>
          <w:cantSplit/>
        </w:trPr>
        <w:tc>
          <w:tcPr>
            <w:tcW w:w="1838" w:type="dxa"/>
            <w:shd w:val="clear" w:color="auto" w:fill="auto"/>
            <w:hideMark/>
          </w:tcPr>
          <w:p w14:paraId="2FCD453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6.3.4m</w:t>
            </w:r>
          </w:p>
        </w:tc>
        <w:tc>
          <w:tcPr>
            <w:tcW w:w="10206" w:type="dxa"/>
            <w:shd w:val="clear" w:color="auto" w:fill="auto"/>
            <w:hideMark/>
          </w:tcPr>
          <w:p w14:paraId="70E580D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In case of retesting, all test related documentation shall be updated. </w:t>
            </w:r>
          </w:p>
        </w:tc>
        <w:tc>
          <w:tcPr>
            <w:tcW w:w="1843" w:type="dxa"/>
            <w:shd w:val="clear" w:color="auto" w:fill="auto"/>
          </w:tcPr>
          <w:p w14:paraId="2F8D5A0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CC2A95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2E815D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01ACAFD" w14:textId="77777777" w:rsidTr="00FE74A7">
        <w:trPr>
          <w:cantSplit/>
        </w:trPr>
        <w:tc>
          <w:tcPr>
            <w:tcW w:w="1838" w:type="dxa"/>
            <w:shd w:val="clear" w:color="auto" w:fill="auto"/>
            <w:hideMark/>
          </w:tcPr>
          <w:p w14:paraId="0CE25EB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6.3.4n</w:t>
            </w:r>
          </w:p>
        </w:tc>
        <w:tc>
          <w:tcPr>
            <w:tcW w:w="10206" w:type="dxa"/>
            <w:shd w:val="clear" w:color="auto" w:fill="auto"/>
            <w:hideMark/>
          </w:tcPr>
          <w:p w14:paraId="6357719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Validation shall be carried out by staff who have not taken part in the design of the DEVICE being validated. </w:t>
            </w:r>
          </w:p>
        </w:tc>
        <w:tc>
          <w:tcPr>
            <w:tcW w:w="1843" w:type="dxa"/>
            <w:shd w:val="clear" w:color="auto" w:fill="auto"/>
          </w:tcPr>
          <w:p w14:paraId="2CAE483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5141D1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FAD22B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F949F21" w14:textId="77777777" w:rsidTr="00FE74A7">
        <w:trPr>
          <w:cantSplit/>
        </w:trPr>
        <w:tc>
          <w:tcPr>
            <w:tcW w:w="1838" w:type="dxa"/>
            <w:shd w:val="clear" w:color="auto" w:fill="auto"/>
            <w:hideMark/>
          </w:tcPr>
          <w:p w14:paraId="6EE9F7F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6.3.4o</w:t>
            </w:r>
          </w:p>
        </w:tc>
        <w:tc>
          <w:tcPr>
            <w:tcW w:w="10206" w:type="dxa"/>
            <w:shd w:val="clear" w:color="auto" w:fill="auto"/>
            <w:hideMark/>
          </w:tcPr>
          <w:p w14:paraId="20DAB77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necessary resources for testing shall be identified early in the DEVICE development flow, by considering the operating and maintenance requirements. </w:t>
            </w:r>
          </w:p>
        </w:tc>
        <w:tc>
          <w:tcPr>
            <w:tcW w:w="1843" w:type="dxa"/>
            <w:shd w:val="clear" w:color="auto" w:fill="auto"/>
          </w:tcPr>
          <w:p w14:paraId="01BC358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C5D6C5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711C3E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E2FEF25" w14:textId="77777777" w:rsidTr="00FE74A7">
        <w:trPr>
          <w:cantSplit/>
        </w:trPr>
        <w:tc>
          <w:tcPr>
            <w:tcW w:w="1838" w:type="dxa"/>
            <w:shd w:val="clear" w:color="auto" w:fill="auto"/>
            <w:hideMark/>
          </w:tcPr>
          <w:p w14:paraId="23A9694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6.3.4p</w:t>
            </w:r>
          </w:p>
        </w:tc>
        <w:tc>
          <w:tcPr>
            <w:tcW w:w="10206" w:type="dxa"/>
            <w:shd w:val="clear" w:color="auto" w:fill="auto"/>
            <w:hideMark/>
          </w:tcPr>
          <w:p w14:paraId="35390D7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validation shall include testing in the different configurations possible or in a representative set of them when the number of possible configurations is too high to allow validation in all of them. </w:t>
            </w:r>
          </w:p>
        </w:tc>
        <w:tc>
          <w:tcPr>
            <w:tcW w:w="1843" w:type="dxa"/>
            <w:shd w:val="clear" w:color="auto" w:fill="auto"/>
          </w:tcPr>
          <w:p w14:paraId="68C6FA1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3475B02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1F3B9E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D73900B" w14:textId="77777777" w:rsidTr="00FE74A7">
        <w:trPr>
          <w:cantSplit/>
        </w:trPr>
        <w:tc>
          <w:tcPr>
            <w:tcW w:w="1838" w:type="dxa"/>
            <w:shd w:val="clear" w:color="auto" w:fill="auto"/>
            <w:hideMark/>
          </w:tcPr>
          <w:p w14:paraId="2FF62D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6.3.4q</w:t>
            </w:r>
          </w:p>
        </w:tc>
        <w:tc>
          <w:tcPr>
            <w:tcW w:w="10206" w:type="dxa"/>
            <w:shd w:val="clear" w:color="auto" w:fill="auto"/>
            <w:hideMark/>
          </w:tcPr>
          <w:p w14:paraId="123EE65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DEVICE containing deactivated functions shall be verified and validated to ensure that the deactivated functions cannot be activated or that their accidental activation cannot harm the operation of the system. </w:t>
            </w:r>
          </w:p>
        </w:tc>
        <w:tc>
          <w:tcPr>
            <w:tcW w:w="1843" w:type="dxa"/>
            <w:shd w:val="clear" w:color="auto" w:fill="auto"/>
          </w:tcPr>
          <w:p w14:paraId="1216BF0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DABC80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224EBB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677BDBF" w14:textId="77777777" w:rsidTr="00FE74A7">
        <w:trPr>
          <w:cantSplit/>
        </w:trPr>
        <w:tc>
          <w:tcPr>
            <w:tcW w:w="1838" w:type="dxa"/>
            <w:shd w:val="clear" w:color="auto" w:fill="auto"/>
            <w:hideMark/>
          </w:tcPr>
          <w:p w14:paraId="4569B13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6.3.4.2a</w:t>
            </w:r>
          </w:p>
        </w:tc>
        <w:tc>
          <w:tcPr>
            <w:tcW w:w="10206" w:type="dxa"/>
            <w:shd w:val="clear" w:color="auto" w:fill="auto"/>
            <w:hideMark/>
          </w:tcPr>
          <w:p w14:paraId="02BF6B5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the assessment of the Qualification Status for the DEVICE in the DEVICE Product Assurance Report in compliance with DRD in Annex B.</w:t>
            </w:r>
          </w:p>
        </w:tc>
        <w:tc>
          <w:tcPr>
            <w:tcW w:w="1843" w:type="dxa"/>
            <w:shd w:val="clear" w:color="auto" w:fill="auto"/>
          </w:tcPr>
          <w:p w14:paraId="04848C9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C1357D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D1E177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8A7E698" w14:textId="77777777" w:rsidTr="00FE74A7">
        <w:trPr>
          <w:cantSplit/>
        </w:trPr>
        <w:tc>
          <w:tcPr>
            <w:tcW w:w="1838" w:type="dxa"/>
            <w:shd w:val="clear" w:color="auto" w:fill="auto"/>
            <w:hideMark/>
          </w:tcPr>
          <w:p w14:paraId="7AB7301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6.3.4.2b</w:t>
            </w:r>
          </w:p>
        </w:tc>
        <w:tc>
          <w:tcPr>
            <w:tcW w:w="10206" w:type="dxa"/>
            <w:shd w:val="clear" w:color="auto" w:fill="auto"/>
            <w:hideMark/>
          </w:tcPr>
          <w:p w14:paraId="60BCA4D1" w14:textId="6A37284B"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assess the DEVICE qualification status as follows:</w:t>
            </w:r>
            <w:r w:rsidRPr="003E7ACD">
              <w:rPr>
                <w:rFonts w:ascii="Calibri" w:hAnsi="Calibri" w:cs="Calibri"/>
                <w:color w:val="000000"/>
                <w:sz w:val="22"/>
                <w:szCs w:val="22"/>
              </w:rPr>
              <w:br/>
              <w:t>1. Evidence of compliance to the verification and validation process defined in ECSS-E-ST-20-40 and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is provided,</w:t>
            </w:r>
            <w:r w:rsidRPr="003E7ACD">
              <w:rPr>
                <w:rFonts w:ascii="Calibri" w:hAnsi="Calibri" w:cs="Calibri"/>
                <w:color w:val="000000"/>
                <w:sz w:val="22"/>
                <w:szCs w:val="22"/>
              </w:rPr>
              <w:br/>
              <w:t>2. The VCD, as defined in ECSS-E-ST-20-40 clause 5.1.5, is confirmed complete,</w:t>
            </w:r>
            <w:r w:rsidRPr="003E7ACD">
              <w:rPr>
                <w:rFonts w:ascii="Calibri" w:hAnsi="Calibri" w:cs="Calibri"/>
                <w:color w:val="000000"/>
                <w:sz w:val="22"/>
                <w:szCs w:val="22"/>
              </w:rPr>
              <w:br/>
              <w:t>3. All known unresolved issues impact assessment is provided with a correction plan, and</w:t>
            </w:r>
            <w:r w:rsidRPr="003E7ACD">
              <w:rPr>
                <w:rFonts w:ascii="Calibri" w:hAnsi="Calibri" w:cs="Calibri"/>
                <w:color w:val="000000"/>
                <w:sz w:val="22"/>
                <w:szCs w:val="22"/>
              </w:rPr>
              <w:br/>
              <w:t xml:space="preserve">4. Statement that the qualification status is achieved. </w:t>
            </w:r>
          </w:p>
        </w:tc>
        <w:tc>
          <w:tcPr>
            <w:tcW w:w="1843" w:type="dxa"/>
            <w:shd w:val="clear" w:color="auto" w:fill="auto"/>
          </w:tcPr>
          <w:p w14:paraId="400BC44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E750C1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B5EA33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03FE450" w14:textId="77777777" w:rsidTr="00FE74A7">
        <w:trPr>
          <w:cantSplit/>
        </w:trPr>
        <w:tc>
          <w:tcPr>
            <w:tcW w:w="1838" w:type="dxa"/>
            <w:shd w:val="clear" w:color="auto" w:fill="auto"/>
            <w:hideMark/>
          </w:tcPr>
          <w:p w14:paraId="6C4633D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6.3.4.2c</w:t>
            </w:r>
          </w:p>
        </w:tc>
        <w:tc>
          <w:tcPr>
            <w:tcW w:w="10206" w:type="dxa"/>
            <w:shd w:val="clear" w:color="auto" w:fill="auto"/>
            <w:hideMark/>
          </w:tcPr>
          <w:p w14:paraId="5C401BD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qualification status shall be approved by the Customer.</w:t>
            </w:r>
          </w:p>
        </w:tc>
        <w:tc>
          <w:tcPr>
            <w:tcW w:w="1843" w:type="dxa"/>
            <w:shd w:val="clear" w:color="auto" w:fill="auto"/>
          </w:tcPr>
          <w:p w14:paraId="22790BC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8C6AB9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8B26E5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0551AFF" w14:textId="77777777" w:rsidTr="00FE74A7">
        <w:trPr>
          <w:cantSplit/>
        </w:trPr>
        <w:tc>
          <w:tcPr>
            <w:tcW w:w="1838" w:type="dxa"/>
            <w:shd w:val="clear" w:color="auto" w:fill="auto"/>
            <w:hideMark/>
          </w:tcPr>
          <w:p w14:paraId="7E26895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6.3.4.2d</w:t>
            </w:r>
          </w:p>
        </w:tc>
        <w:tc>
          <w:tcPr>
            <w:tcW w:w="10206" w:type="dxa"/>
            <w:shd w:val="clear" w:color="auto" w:fill="auto"/>
            <w:hideMark/>
          </w:tcPr>
          <w:p w14:paraId="276F6B8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a Verification Control Board (VCB) is established to monitor the qualification process.</w:t>
            </w:r>
          </w:p>
        </w:tc>
        <w:tc>
          <w:tcPr>
            <w:tcW w:w="1843" w:type="dxa"/>
            <w:shd w:val="clear" w:color="auto" w:fill="auto"/>
          </w:tcPr>
          <w:p w14:paraId="787CF86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D516F0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81CB4E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2DDA08D" w14:textId="77777777" w:rsidTr="00FE74A7">
        <w:trPr>
          <w:cantSplit/>
        </w:trPr>
        <w:tc>
          <w:tcPr>
            <w:tcW w:w="1838" w:type="dxa"/>
            <w:shd w:val="clear" w:color="auto" w:fill="auto"/>
            <w:hideMark/>
          </w:tcPr>
          <w:p w14:paraId="4BF985F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6.3.4.3a</w:t>
            </w:r>
          </w:p>
        </w:tc>
        <w:tc>
          <w:tcPr>
            <w:tcW w:w="10206" w:type="dxa"/>
            <w:shd w:val="clear" w:color="auto" w:fill="auto"/>
            <w:hideMark/>
          </w:tcPr>
          <w:p w14:paraId="3E966DE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recurring products, the supplier shall produce release documentation as agreed with the customer.</w:t>
            </w:r>
          </w:p>
        </w:tc>
        <w:tc>
          <w:tcPr>
            <w:tcW w:w="1843" w:type="dxa"/>
            <w:shd w:val="clear" w:color="auto" w:fill="auto"/>
          </w:tcPr>
          <w:p w14:paraId="2C03818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D8CD18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E4E74A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BE01B19" w14:textId="77777777" w:rsidTr="00FE74A7">
        <w:trPr>
          <w:cantSplit/>
        </w:trPr>
        <w:tc>
          <w:tcPr>
            <w:tcW w:w="1838" w:type="dxa"/>
            <w:shd w:val="clear" w:color="auto" w:fill="auto"/>
            <w:hideMark/>
          </w:tcPr>
          <w:p w14:paraId="6B652D6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6.3.4.3b</w:t>
            </w:r>
          </w:p>
        </w:tc>
        <w:tc>
          <w:tcPr>
            <w:tcW w:w="10206" w:type="dxa"/>
            <w:shd w:val="clear" w:color="auto" w:fill="auto"/>
            <w:hideMark/>
          </w:tcPr>
          <w:p w14:paraId="238C46C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Customer shall authorise production of each recurring product.</w:t>
            </w:r>
          </w:p>
        </w:tc>
        <w:tc>
          <w:tcPr>
            <w:tcW w:w="1843" w:type="dxa"/>
            <w:shd w:val="clear" w:color="auto" w:fill="auto"/>
          </w:tcPr>
          <w:p w14:paraId="5784F3B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286E47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BF75E0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700F2C03" w14:textId="77777777" w:rsidTr="00FE74A7">
        <w:trPr>
          <w:cantSplit/>
        </w:trPr>
        <w:tc>
          <w:tcPr>
            <w:tcW w:w="1838" w:type="dxa"/>
            <w:shd w:val="clear" w:color="auto" w:fill="auto"/>
            <w:hideMark/>
          </w:tcPr>
          <w:p w14:paraId="6F7C6A0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6.3.4.4a</w:t>
            </w:r>
          </w:p>
        </w:tc>
        <w:tc>
          <w:tcPr>
            <w:tcW w:w="10206" w:type="dxa"/>
            <w:shd w:val="clear" w:color="auto" w:fill="auto"/>
            <w:hideMark/>
          </w:tcPr>
          <w:p w14:paraId="12FC16C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customer shall establish an acceptance test plan specifying the intended acceptance tests and inspection. </w:t>
            </w:r>
          </w:p>
        </w:tc>
        <w:tc>
          <w:tcPr>
            <w:tcW w:w="1843" w:type="dxa"/>
            <w:shd w:val="clear" w:color="auto" w:fill="auto"/>
          </w:tcPr>
          <w:p w14:paraId="6C02F64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8AE28A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C597CA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8794BA8" w14:textId="77777777" w:rsidTr="00FE74A7">
        <w:trPr>
          <w:cantSplit/>
        </w:trPr>
        <w:tc>
          <w:tcPr>
            <w:tcW w:w="1838" w:type="dxa"/>
            <w:shd w:val="clear" w:color="auto" w:fill="auto"/>
            <w:hideMark/>
          </w:tcPr>
          <w:p w14:paraId="1118752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6.3.4.4b</w:t>
            </w:r>
          </w:p>
        </w:tc>
        <w:tc>
          <w:tcPr>
            <w:tcW w:w="10206" w:type="dxa"/>
            <w:shd w:val="clear" w:color="auto" w:fill="auto"/>
            <w:hideMark/>
          </w:tcPr>
          <w:p w14:paraId="725297E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acceptance test shall take place on the flight hardware.</w:t>
            </w:r>
          </w:p>
        </w:tc>
        <w:tc>
          <w:tcPr>
            <w:tcW w:w="1843" w:type="dxa"/>
            <w:shd w:val="clear" w:color="auto" w:fill="auto"/>
          </w:tcPr>
          <w:p w14:paraId="659A711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0F1D9C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93C46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4541B9C" w14:textId="77777777" w:rsidTr="00FE74A7">
        <w:trPr>
          <w:cantSplit/>
        </w:trPr>
        <w:tc>
          <w:tcPr>
            <w:tcW w:w="1838" w:type="dxa"/>
            <w:shd w:val="clear" w:color="auto" w:fill="auto"/>
            <w:hideMark/>
          </w:tcPr>
          <w:p w14:paraId="71088BB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6.3.4.4d</w:t>
            </w:r>
          </w:p>
        </w:tc>
        <w:tc>
          <w:tcPr>
            <w:tcW w:w="10206" w:type="dxa"/>
            <w:shd w:val="clear" w:color="auto" w:fill="auto"/>
            <w:hideMark/>
          </w:tcPr>
          <w:p w14:paraId="6FE5C07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customer shall ensure that the acceptance tests are performed in accordance with the approved acceptance test plan. </w:t>
            </w:r>
          </w:p>
        </w:tc>
        <w:tc>
          <w:tcPr>
            <w:tcW w:w="1843" w:type="dxa"/>
            <w:shd w:val="clear" w:color="auto" w:fill="auto"/>
          </w:tcPr>
          <w:p w14:paraId="5C15FB0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24C65B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7E697A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4032E55" w14:textId="77777777" w:rsidTr="00FE74A7">
        <w:trPr>
          <w:cantSplit/>
        </w:trPr>
        <w:tc>
          <w:tcPr>
            <w:tcW w:w="1838" w:type="dxa"/>
            <w:shd w:val="clear" w:color="auto" w:fill="auto"/>
            <w:hideMark/>
          </w:tcPr>
          <w:p w14:paraId="69B40FE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6.3.4.4e</w:t>
            </w:r>
          </w:p>
        </w:tc>
        <w:tc>
          <w:tcPr>
            <w:tcW w:w="10206" w:type="dxa"/>
            <w:shd w:val="clear" w:color="auto" w:fill="auto"/>
            <w:hideMark/>
          </w:tcPr>
          <w:p w14:paraId="3BD20D4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Test witnessing by PA personnel shall be defined in the acceptance Test Plan.</w:t>
            </w:r>
          </w:p>
        </w:tc>
        <w:tc>
          <w:tcPr>
            <w:tcW w:w="1843" w:type="dxa"/>
            <w:shd w:val="clear" w:color="auto" w:fill="auto"/>
          </w:tcPr>
          <w:p w14:paraId="0453E47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16F646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96B4A0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A904C75" w14:textId="77777777" w:rsidTr="00FE74A7">
        <w:trPr>
          <w:cantSplit/>
        </w:trPr>
        <w:tc>
          <w:tcPr>
            <w:tcW w:w="1838" w:type="dxa"/>
            <w:shd w:val="clear" w:color="auto" w:fill="auto"/>
            <w:hideMark/>
          </w:tcPr>
          <w:p w14:paraId="7915332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6.3.4.4f</w:t>
            </w:r>
          </w:p>
        </w:tc>
        <w:tc>
          <w:tcPr>
            <w:tcW w:w="10206" w:type="dxa"/>
            <w:shd w:val="clear" w:color="auto" w:fill="auto"/>
            <w:hideMark/>
          </w:tcPr>
          <w:p w14:paraId="3D58CC9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Test performance shall be monitored by the PA personnel in compliance with ECSS-Q-ST-20 clause 5.6.4.</w:t>
            </w:r>
          </w:p>
        </w:tc>
        <w:tc>
          <w:tcPr>
            <w:tcW w:w="1843" w:type="dxa"/>
            <w:shd w:val="clear" w:color="auto" w:fill="auto"/>
          </w:tcPr>
          <w:p w14:paraId="12AE94B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E8B85E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599D81F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664B71F" w14:textId="77777777" w:rsidTr="00FE74A7">
        <w:trPr>
          <w:cantSplit/>
        </w:trPr>
        <w:tc>
          <w:tcPr>
            <w:tcW w:w="1838" w:type="dxa"/>
            <w:shd w:val="clear" w:color="auto" w:fill="auto"/>
            <w:hideMark/>
          </w:tcPr>
          <w:p w14:paraId="5CD1E8E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6.3.4.4g</w:t>
            </w:r>
          </w:p>
        </w:tc>
        <w:tc>
          <w:tcPr>
            <w:tcW w:w="10206" w:type="dxa"/>
            <w:shd w:val="clear" w:color="auto" w:fill="auto"/>
            <w:hideMark/>
          </w:tcPr>
          <w:p w14:paraId="7BE12CA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an End Item Data Pack for each deliverable end item in conformance with ECSS-Q-ST-20 Annex B.</w:t>
            </w:r>
          </w:p>
        </w:tc>
        <w:tc>
          <w:tcPr>
            <w:tcW w:w="1843" w:type="dxa"/>
            <w:shd w:val="clear" w:color="auto" w:fill="auto"/>
          </w:tcPr>
          <w:p w14:paraId="0879EB3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4842596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46CA0E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1D42B21" w14:textId="77777777" w:rsidTr="00FE74A7">
        <w:trPr>
          <w:cantSplit/>
        </w:trPr>
        <w:tc>
          <w:tcPr>
            <w:tcW w:w="1838" w:type="dxa"/>
            <w:shd w:val="clear" w:color="auto" w:fill="auto"/>
            <w:hideMark/>
          </w:tcPr>
          <w:p w14:paraId="20D202D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6.3.4.4h</w:t>
            </w:r>
          </w:p>
        </w:tc>
        <w:tc>
          <w:tcPr>
            <w:tcW w:w="10206" w:type="dxa"/>
            <w:shd w:val="clear" w:color="auto" w:fill="auto"/>
            <w:hideMark/>
          </w:tcPr>
          <w:p w14:paraId="33C4D9F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ensure that a Delivery Review Board is convened in compliance with ECSS-Q-ST-20 clause 5.7.3</w:t>
            </w:r>
          </w:p>
        </w:tc>
        <w:tc>
          <w:tcPr>
            <w:tcW w:w="1843" w:type="dxa"/>
            <w:shd w:val="clear" w:color="auto" w:fill="auto"/>
          </w:tcPr>
          <w:p w14:paraId="21EB827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62FA15D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2F24621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613756FE" w14:textId="77777777" w:rsidTr="00FE74A7">
        <w:trPr>
          <w:cantSplit/>
        </w:trPr>
        <w:tc>
          <w:tcPr>
            <w:tcW w:w="1838" w:type="dxa"/>
            <w:shd w:val="clear" w:color="auto" w:fill="auto"/>
            <w:hideMark/>
          </w:tcPr>
          <w:p w14:paraId="638766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6.4.1a</w:t>
            </w:r>
          </w:p>
        </w:tc>
        <w:tc>
          <w:tcPr>
            <w:tcW w:w="10206" w:type="dxa"/>
            <w:shd w:val="clear" w:color="auto" w:fill="auto"/>
            <w:hideMark/>
          </w:tcPr>
          <w:p w14:paraId="5C81BF8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monitor and control the effectiveness of the processes used during the development of the DEVICE including the relevant processes corresponding to the services called from other organisational entities outside the project team and report it in the DEVICE Product Assurance Report in compliance with DRD in Annex B.</w:t>
            </w:r>
          </w:p>
        </w:tc>
        <w:tc>
          <w:tcPr>
            <w:tcW w:w="1843" w:type="dxa"/>
            <w:shd w:val="clear" w:color="auto" w:fill="auto"/>
          </w:tcPr>
          <w:p w14:paraId="789E051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2510E014" w14:textId="77777777" w:rsidTr="00FE74A7">
        <w:trPr>
          <w:cantSplit/>
        </w:trPr>
        <w:tc>
          <w:tcPr>
            <w:tcW w:w="1838" w:type="dxa"/>
            <w:shd w:val="clear" w:color="auto" w:fill="auto"/>
            <w:hideMark/>
          </w:tcPr>
          <w:p w14:paraId="23113B4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6.4.1b</w:t>
            </w:r>
          </w:p>
        </w:tc>
        <w:tc>
          <w:tcPr>
            <w:tcW w:w="10206" w:type="dxa"/>
            <w:shd w:val="clear" w:color="auto" w:fill="auto"/>
            <w:hideMark/>
          </w:tcPr>
          <w:p w14:paraId="671C911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process assessment model and method used when performing any DEVICE process assessment shall be documented in the DEVICE Product Assurance Plan in compliance with DRD in Annex A.</w:t>
            </w:r>
          </w:p>
        </w:tc>
        <w:tc>
          <w:tcPr>
            <w:tcW w:w="1843" w:type="dxa"/>
            <w:shd w:val="clear" w:color="auto" w:fill="auto"/>
          </w:tcPr>
          <w:p w14:paraId="4DF758A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48E6572D" w14:textId="77777777" w:rsidTr="00FE74A7">
        <w:trPr>
          <w:cantSplit/>
        </w:trPr>
        <w:tc>
          <w:tcPr>
            <w:tcW w:w="1838" w:type="dxa"/>
            <w:shd w:val="clear" w:color="auto" w:fill="auto"/>
            <w:hideMark/>
          </w:tcPr>
          <w:p w14:paraId="137117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6.4.2a</w:t>
            </w:r>
          </w:p>
        </w:tc>
        <w:tc>
          <w:tcPr>
            <w:tcW w:w="10206" w:type="dxa"/>
            <w:shd w:val="clear" w:color="auto" w:fill="auto"/>
            <w:hideMark/>
          </w:tcPr>
          <w:p w14:paraId="74AC4BE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process assessment results shall be reported in the DEVICE Product Assurance Report in compliance with DRD in Annex B.</w:t>
            </w:r>
          </w:p>
        </w:tc>
        <w:tc>
          <w:tcPr>
            <w:tcW w:w="1843" w:type="dxa"/>
            <w:shd w:val="clear" w:color="auto" w:fill="auto"/>
          </w:tcPr>
          <w:p w14:paraId="10E8AA9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1ACA1F22" w14:textId="77777777" w:rsidTr="00FE74A7">
        <w:trPr>
          <w:cantSplit/>
        </w:trPr>
        <w:tc>
          <w:tcPr>
            <w:tcW w:w="1838" w:type="dxa"/>
            <w:shd w:val="clear" w:color="auto" w:fill="auto"/>
            <w:hideMark/>
          </w:tcPr>
          <w:p w14:paraId="47AB22C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6.4.3a</w:t>
            </w:r>
          </w:p>
        </w:tc>
        <w:tc>
          <w:tcPr>
            <w:tcW w:w="10206" w:type="dxa"/>
            <w:shd w:val="clear" w:color="auto" w:fill="auto"/>
            <w:hideMark/>
          </w:tcPr>
          <w:p w14:paraId="0B62066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suppliers shall ensure that the results of the process assessments are used in its project activities and reported in the DEVICE Product Assurance Report in compliance with DRD in Annex B.</w:t>
            </w:r>
          </w:p>
        </w:tc>
        <w:tc>
          <w:tcPr>
            <w:tcW w:w="1843" w:type="dxa"/>
            <w:shd w:val="clear" w:color="auto" w:fill="auto"/>
          </w:tcPr>
          <w:p w14:paraId="4A9D978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New</w:t>
            </w:r>
          </w:p>
        </w:tc>
      </w:tr>
      <w:tr w:rsidR="005203AA" w:rsidRPr="003E7ACD" w14:paraId="49AFBAC8" w14:textId="77777777" w:rsidTr="00FE74A7">
        <w:trPr>
          <w:cantSplit/>
        </w:trPr>
        <w:tc>
          <w:tcPr>
            <w:tcW w:w="1838" w:type="dxa"/>
            <w:shd w:val="clear" w:color="auto" w:fill="auto"/>
            <w:hideMark/>
          </w:tcPr>
          <w:p w14:paraId="57192B1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7.1.1a</w:t>
            </w:r>
          </w:p>
        </w:tc>
        <w:tc>
          <w:tcPr>
            <w:tcW w:w="10206" w:type="dxa"/>
            <w:shd w:val="clear" w:color="auto" w:fill="auto"/>
            <w:hideMark/>
          </w:tcPr>
          <w:p w14:paraId="7B965BE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define assurance activities to ensure that the DEVICE meets the quality requirements, in the DEVICE Product Assurance Plan in compliance with DRD in Annex A.</w:t>
            </w:r>
          </w:p>
        </w:tc>
        <w:tc>
          <w:tcPr>
            <w:tcW w:w="1843" w:type="dxa"/>
            <w:shd w:val="clear" w:color="auto" w:fill="auto"/>
          </w:tcPr>
          <w:p w14:paraId="5251A61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15E425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38239FA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1EFF9067" w14:textId="77777777" w:rsidTr="00FE74A7">
        <w:trPr>
          <w:cantSplit/>
        </w:trPr>
        <w:tc>
          <w:tcPr>
            <w:tcW w:w="1838" w:type="dxa"/>
            <w:shd w:val="clear" w:color="auto" w:fill="auto"/>
            <w:hideMark/>
          </w:tcPr>
          <w:p w14:paraId="759D559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7.1.2a</w:t>
            </w:r>
          </w:p>
        </w:tc>
        <w:tc>
          <w:tcPr>
            <w:tcW w:w="10206" w:type="dxa"/>
            <w:shd w:val="clear" w:color="auto" w:fill="auto"/>
            <w:hideMark/>
          </w:tcPr>
          <w:p w14:paraId="2FE9278C" w14:textId="6111ADB2"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In order to verify the implementation of the product quality requirements, the supplier shall define a metrication programme in the DEVICE Product Assurance Plan in compliance with DRD in Annex A, specifying:</w:t>
            </w:r>
            <w:r w:rsidRPr="003E7ACD">
              <w:rPr>
                <w:rFonts w:ascii="Calibri" w:hAnsi="Calibri" w:cs="Calibri"/>
                <w:color w:val="000000"/>
                <w:sz w:val="22"/>
                <w:szCs w:val="22"/>
              </w:rPr>
              <w:br/>
              <w:t xml:space="preserve">1. The </w:t>
            </w:r>
            <w:r w:rsidR="00FF7BD5" w:rsidRPr="003E7ACD">
              <w:rPr>
                <w:rFonts w:ascii="Calibri" w:hAnsi="Calibri" w:cs="Calibri"/>
                <w:color w:val="000000"/>
                <w:sz w:val="22"/>
                <w:szCs w:val="22"/>
              </w:rPr>
              <w:t>metrics to</w:t>
            </w:r>
            <w:r w:rsidRPr="003E7ACD">
              <w:rPr>
                <w:rFonts w:ascii="Calibri" w:hAnsi="Calibri" w:cs="Calibri"/>
                <w:color w:val="000000"/>
                <w:sz w:val="22"/>
                <w:szCs w:val="22"/>
              </w:rPr>
              <w:t xml:space="preserve"> collect and store,</w:t>
            </w:r>
            <w:r w:rsidRPr="003E7ACD">
              <w:rPr>
                <w:rFonts w:ascii="Calibri" w:hAnsi="Calibri" w:cs="Calibri"/>
                <w:color w:val="000000"/>
                <w:sz w:val="22"/>
                <w:szCs w:val="22"/>
              </w:rPr>
              <w:br/>
              <w:t>2. Measurement method used to collect the metrics,</w:t>
            </w:r>
            <w:r w:rsidRPr="003E7ACD">
              <w:rPr>
                <w:rFonts w:ascii="Calibri" w:hAnsi="Calibri" w:cs="Calibri"/>
                <w:color w:val="000000"/>
                <w:sz w:val="22"/>
                <w:szCs w:val="22"/>
              </w:rPr>
              <w:br/>
              <w:t>3. The target values, with reference to the product quality requirements,</w:t>
            </w:r>
            <w:r w:rsidRPr="003E7ACD">
              <w:rPr>
                <w:rFonts w:ascii="Calibri" w:hAnsi="Calibri" w:cs="Calibri"/>
                <w:color w:val="000000"/>
                <w:sz w:val="22"/>
                <w:szCs w:val="22"/>
              </w:rPr>
              <w:br/>
              <w:t>4. The analyses to perform on the collected metrics, including the ones to derive:</w:t>
            </w:r>
            <w:r w:rsidRPr="003E7ACD">
              <w:rPr>
                <w:rFonts w:ascii="Calibri" w:hAnsi="Calibri" w:cs="Calibri"/>
                <w:color w:val="000000"/>
                <w:sz w:val="22"/>
                <w:szCs w:val="22"/>
              </w:rPr>
              <w:br/>
              <w:t>(a) descriptive statistics,</w:t>
            </w:r>
            <w:r w:rsidRPr="003E7ACD">
              <w:rPr>
                <w:rFonts w:ascii="Calibri" w:hAnsi="Calibri" w:cs="Calibri"/>
                <w:color w:val="000000"/>
                <w:sz w:val="22"/>
                <w:szCs w:val="22"/>
              </w:rPr>
              <w:br/>
              <w:t>(b) trend analysis.</w:t>
            </w:r>
            <w:r w:rsidRPr="003E7ACD">
              <w:rPr>
                <w:rFonts w:ascii="Calibri" w:hAnsi="Calibri" w:cs="Calibri"/>
                <w:color w:val="000000"/>
                <w:sz w:val="22"/>
                <w:szCs w:val="22"/>
              </w:rPr>
              <w:br/>
              <w:t>5. How the results of the analyses performed on the collected metrics are fed back to the development team and used to identify corrective actions;</w:t>
            </w:r>
            <w:r w:rsidRPr="003E7ACD">
              <w:rPr>
                <w:rFonts w:ascii="Calibri" w:hAnsi="Calibri" w:cs="Calibri"/>
                <w:color w:val="000000"/>
                <w:sz w:val="22"/>
                <w:szCs w:val="22"/>
              </w:rPr>
              <w:br/>
              <w:t>6. The schedule of metrics collection, storing, analysis and reporting, with reference to the whole DEVICE development flow.</w:t>
            </w:r>
          </w:p>
        </w:tc>
        <w:tc>
          <w:tcPr>
            <w:tcW w:w="1843" w:type="dxa"/>
            <w:shd w:val="clear" w:color="auto" w:fill="auto"/>
          </w:tcPr>
          <w:p w14:paraId="1E9EE76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120F19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7E172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555AD1F" w14:textId="77777777" w:rsidTr="00FE74A7">
        <w:trPr>
          <w:cantSplit/>
        </w:trPr>
        <w:tc>
          <w:tcPr>
            <w:tcW w:w="1838" w:type="dxa"/>
            <w:shd w:val="clear" w:color="auto" w:fill="auto"/>
            <w:hideMark/>
          </w:tcPr>
          <w:p w14:paraId="4D53814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7.1.3a</w:t>
            </w:r>
          </w:p>
        </w:tc>
        <w:tc>
          <w:tcPr>
            <w:tcW w:w="10206" w:type="dxa"/>
            <w:shd w:val="clear" w:color="auto" w:fill="auto"/>
            <w:hideMark/>
          </w:tcPr>
          <w:p w14:paraId="17937409" w14:textId="7E416771"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following basic products metrics shall be used:</w:t>
            </w:r>
            <w:r w:rsidRPr="003E7ACD">
              <w:rPr>
                <w:rFonts w:ascii="Calibri" w:hAnsi="Calibri" w:cs="Calibri"/>
                <w:color w:val="000000"/>
                <w:sz w:val="22"/>
                <w:szCs w:val="22"/>
              </w:rPr>
              <w:br/>
              <w:t xml:space="preserve">1. Coverage of </w:t>
            </w:r>
            <w:r w:rsidR="00FF7BD5" w:rsidRPr="003E7ACD">
              <w:rPr>
                <w:rFonts w:ascii="Calibri" w:hAnsi="Calibri" w:cs="Calibri"/>
                <w:color w:val="000000"/>
                <w:sz w:val="22"/>
                <w:szCs w:val="22"/>
              </w:rPr>
              <w:t>DRS requirements</w:t>
            </w:r>
            <w:r w:rsidRPr="003E7ACD">
              <w:rPr>
                <w:rFonts w:ascii="Calibri" w:hAnsi="Calibri" w:cs="Calibri"/>
                <w:color w:val="000000"/>
                <w:sz w:val="22"/>
                <w:szCs w:val="22"/>
              </w:rPr>
              <w:t xml:space="preserve"> by validation tests,</w:t>
            </w:r>
            <w:r w:rsidRPr="003E7ACD">
              <w:rPr>
                <w:rFonts w:ascii="Calibri" w:hAnsi="Calibri" w:cs="Calibri"/>
                <w:color w:val="000000"/>
                <w:sz w:val="22"/>
                <w:szCs w:val="22"/>
              </w:rPr>
              <w:br/>
              <w:t>2. Coverage of System Requirements by validation tests</w:t>
            </w:r>
            <w:r w:rsidRPr="003E7ACD">
              <w:rPr>
                <w:rFonts w:ascii="Calibri" w:hAnsi="Calibri" w:cs="Calibri"/>
                <w:color w:val="000000"/>
                <w:sz w:val="22"/>
                <w:szCs w:val="22"/>
              </w:rPr>
              <w:br/>
              <w:t>3. Number of failures,</w:t>
            </w:r>
            <w:r w:rsidRPr="003E7ACD">
              <w:rPr>
                <w:rFonts w:ascii="Calibri" w:hAnsi="Calibri" w:cs="Calibri"/>
                <w:color w:val="000000"/>
                <w:sz w:val="22"/>
                <w:szCs w:val="22"/>
              </w:rPr>
              <w:br/>
              <w:t>4. Trend analysis on problem report and NCs.</w:t>
            </w:r>
          </w:p>
        </w:tc>
        <w:tc>
          <w:tcPr>
            <w:tcW w:w="1843" w:type="dxa"/>
            <w:shd w:val="clear" w:color="auto" w:fill="auto"/>
          </w:tcPr>
          <w:p w14:paraId="0ED73E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728C890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470C58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7D596B2" w14:textId="77777777" w:rsidTr="00FE74A7">
        <w:trPr>
          <w:cantSplit/>
        </w:trPr>
        <w:tc>
          <w:tcPr>
            <w:tcW w:w="1838" w:type="dxa"/>
            <w:shd w:val="clear" w:color="auto" w:fill="auto"/>
            <w:hideMark/>
          </w:tcPr>
          <w:p w14:paraId="02DF4E2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7.1.4a</w:t>
            </w:r>
          </w:p>
        </w:tc>
        <w:tc>
          <w:tcPr>
            <w:tcW w:w="10206" w:type="dxa"/>
            <w:shd w:val="clear" w:color="auto" w:fill="auto"/>
            <w:hideMark/>
          </w:tcPr>
          <w:p w14:paraId="4BC5605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results of metrics collection and analysis shall be included in the DEVICE product assurance report in compliance with DRD in Annex B, in order to provide the customer with an insight into the level of quality obtained.</w:t>
            </w:r>
          </w:p>
        </w:tc>
        <w:tc>
          <w:tcPr>
            <w:tcW w:w="1843" w:type="dxa"/>
            <w:shd w:val="clear" w:color="auto" w:fill="auto"/>
          </w:tcPr>
          <w:p w14:paraId="6E0CE7D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026B02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74046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0FB79BB" w14:textId="77777777" w:rsidTr="00FE74A7">
        <w:trPr>
          <w:cantSplit/>
        </w:trPr>
        <w:tc>
          <w:tcPr>
            <w:tcW w:w="1838" w:type="dxa"/>
            <w:shd w:val="clear" w:color="auto" w:fill="auto"/>
            <w:hideMark/>
          </w:tcPr>
          <w:p w14:paraId="4802FEA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7.2.2a</w:t>
            </w:r>
          </w:p>
        </w:tc>
        <w:tc>
          <w:tcPr>
            <w:tcW w:w="10206" w:type="dxa"/>
            <w:shd w:val="clear" w:color="auto" w:fill="auto"/>
            <w:hideMark/>
          </w:tcPr>
          <w:p w14:paraId="35F064A0" w14:textId="2E2A5BD4"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information related to components developed for reuse in the applicable expected outputs from ECSS-E-ST-20-40 and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shall be self-contained.</w:t>
            </w:r>
          </w:p>
        </w:tc>
        <w:tc>
          <w:tcPr>
            <w:tcW w:w="1843" w:type="dxa"/>
            <w:shd w:val="clear" w:color="auto" w:fill="auto"/>
          </w:tcPr>
          <w:p w14:paraId="62510F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AD3AA4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0539443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25C3A547" w14:textId="77777777" w:rsidTr="00FE74A7">
        <w:trPr>
          <w:cantSplit/>
        </w:trPr>
        <w:tc>
          <w:tcPr>
            <w:tcW w:w="1838" w:type="dxa"/>
            <w:shd w:val="clear" w:color="auto" w:fill="auto"/>
            <w:hideMark/>
          </w:tcPr>
          <w:p w14:paraId="4A79BCC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7.2.3a</w:t>
            </w:r>
          </w:p>
        </w:tc>
        <w:tc>
          <w:tcPr>
            <w:tcW w:w="10206" w:type="dxa"/>
            <w:shd w:val="clear" w:color="auto" w:fill="auto"/>
            <w:hideMark/>
          </w:tcPr>
          <w:p w14:paraId="3B4CAAF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Requirement Specification, in compliance with DRD in ECSS-E-ST-20-40 Annex A, of DEVICEs developed for reuse shall include requirements for portability.</w:t>
            </w:r>
          </w:p>
        </w:tc>
        <w:tc>
          <w:tcPr>
            <w:tcW w:w="1843" w:type="dxa"/>
            <w:shd w:val="clear" w:color="auto" w:fill="auto"/>
          </w:tcPr>
          <w:p w14:paraId="074878C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24E9EC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1D2EC18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324AB175" w14:textId="77777777" w:rsidTr="00FE74A7">
        <w:trPr>
          <w:cantSplit/>
        </w:trPr>
        <w:tc>
          <w:tcPr>
            <w:tcW w:w="1838" w:type="dxa"/>
            <w:shd w:val="clear" w:color="auto" w:fill="auto"/>
            <w:hideMark/>
          </w:tcPr>
          <w:p w14:paraId="5DA84C9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7.2.4a</w:t>
            </w:r>
          </w:p>
        </w:tc>
        <w:tc>
          <w:tcPr>
            <w:tcW w:w="10206" w:type="dxa"/>
            <w:shd w:val="clear" w:color="auto" w:fill="auto"/>
            <w:hideMark/>
          </w:tcPr>
          <w:p w14:paraId="1C90093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configuration management system shall include provisions for handling specific aspects of DEVICE developed for reuse.</w:t>
            </w:r>
          </w:p>
        </w:tc>
        <w:tc>
          <w:tcPr>
            <w:tcW w:w="1843" w:type="dxa"/>
            <w:shd w:val="clear" w:color="auto" w:fill="auto"/>
          </w:tcPr>
          <w:p w14:paraId="5CBF39B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2F15B8B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F5BDD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06BA121" w14:textId="77777777" w:rsidTr="00FE74A7">
        <w:trPr>
          <w:cantSplit/>
        </w:trPr>
        <w:tc>
          <w:tcPr>
            <w:tcW w:w="1838" w:type="dxa"/>
            <w:shd w:val="clear" w:color="auto" w:fill="auto"/>
            <w:hideMark/>
          </w:tcPr>
          <w:p w14:paraId="7686AFF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7.2.5a</w:t>
            </w:r>
          </w:p>
        </w:tc>
        <w:tc>
          <w:tcPr>
            <w:tcW w:w="10206" w:type="dxa"/>
            <w:shd w:val="clear" w:color="auto" w:fill="auto"/>
            <w:hideMark/>
          </w:tcPr>
          <w:p w14:paraId="2818939C" w14:textId="2A119E92"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Where the IP core, developed for reuse, are developed for multiple IC technologies, the verification and </w:t>
            </w:r>
            <w:r w:rsidR="00FF7BD5" w:rsidRPr="003E7ACD">
              <w:rPr>
                <w:rFonts w:ascii="Calibri" w:hAnsi="Calibri" w:cs="Calibri"/>
                <w:color w:val="000000"/>
                <w:sz w:val="22"/>
                <w:szCs w:val="22"/>
              </w:rPr>
              <w:t>validation of</w:t>
            </w:r>
            <w:r w:rsidRPr="003E7ACD">
              <w:rPr>
                <w:rFonts w:ascii="Calibri" w:hAnsi="Calibri" w:cs="Calibri"/>
                <w:color w:val="000000"/>
                <w:sz w:val="22"/>
                <w:szCs w:val="22"/>
              </w:rPr>
              <w:t xml:space="preserve"> the DEVICE shall be performed on all of them.</w:t>
            </w:r>
          </w:p>
        </w:tc>
        <w:tc>
          <w:tcPr>
            <w:tcW w:w="1843" w:type="dxa"/>
            <w:shd w:val="clear" w:color="auto" w:fill="auto"/>
          </w:tcPr>
          <w:p w14:paraId="51E3803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1FBBA9A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7D696C4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5ED4568F" w14:textId="77777777" w:rsidTr="00FE74A7">
        <w:trPr>
          <w:cantSplit/>
        </w:trPr>
        <w:tc>
          <w:tcPr>
            <w:tcW w:w="1838" w:type="dxa"/>
            <w:shd w:val="clear" w:color="auto" w:fill="auto"/>
            <w:hideMark/>
          </w:tcPr>
          <w:p w14:paraId="4C1157D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7.2.5b</w:t>
            </w:r>
          </w:p>
        </w:tc>
        <w:tc>
          <w:tcPr>
            <w:tcW w:w="10206" w:type="dxa"/>
            <w:shd w:val="clear" w:color="auto" w:fill="auto"/>
            <w:hideMark/>
          </w:tcPr>
          <w:p w14:paraId="5062A4D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Statement that tests have been successfully completed on all IC technologies specified in requirement 7.2.5a shall be provided in release documentation.</w:t>
            </w:r>
          </w:p>
        </w:tc>
        <w:tc>
          <w:tcPr>
            <w:tcW w:w="1843" w:type="dxa"/>
            <w:shd w:val="clear" w:color="auto" w:fill="auto"/>
          </w:tcPr>
          <w:p w14:paraId="7359F97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5DC3F04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40E6519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489CC756" w14:textId="77777777" w:rsidTr="00FE74A7">
        <w:trPr>
          <w:cantSplit/>
        </w:trPr>
        <w:tc>
          <w:tcPr>
            <w:tcW w:w="1838" w:type="dxa"/>
            <w:shd w:val="clear" w:color="auto" w:fill="auto"/>
            <w:hideMark/>
          </w:tcPr>
          <w:p w14:paraId="130983D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7.2.6a</w:t>
            </w:r>
          </w:p>
        </w:tc>
        <w:tc>
          <w:tcPr>
            <w:tcW w:w="10206" w:type="dxa"/>
            <w:shd w:val="clear" w:color="auto" w:fill="auto"/>
            <w:hideMark/>
          </w:tcPr>
          <w:p w14:paraId="6F13AB6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provide a certificate of conformance in compliance with DRD in ECSS-Q-ST-20 Annex D.</w:t>
            </w:r>
          </w:p>
        </w:tc>
        <w:tc>
          <w:tcPr>
            <w:tcW w:w="1843" w:type="dxa"/>
            <w:shd w:val="clear" w:color="auto" w:fill="auto"/>
          </w:tcPr>
          <w:p w14:paraId="60A3F95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4.1.2.b</w:t>
            </w:r>
          </w:p>
          <w:p w14:paraId="0DA0835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6</w:t>
            </w:r>
          </w:p>
          <w:p w14:paraId="61DBCEE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Annex A.2.1.a.2</w:t>
            </w:r>
          </w:p>
        </w:tc>
      </w:tr>
      <w:tr w:rsidR="005203AA" w:rsidRPr="003E7ACD" w14:paraId="0924941C" w14:textId="77777777" w:rsidTr="00FE74A7">
        <w:trPr>
          <w:cantSplit/>
        </w:trPr>
        <w:tc>
          <w:tcPr>
            <w:tcW w:w="1838" w:type="dxa"/>
            <w:shd w:val="clear" w:color="auto" w:fill="auto"/>
            <w:hideMark/>
          </w:tcPr>
          <w:p w14:paraId="4198052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8.1.1a</w:t>
            </w:r>
          </w:p>
        </w:tc>
        <w:tc>
          <w:tcPr>
            <w:tcW w:w="10206" w:type="dxa"/>
            <w:shd w:val="clear" w:color="auto" w:fill="auto"/>
            <w:hideMark/>
          </w:tcPr>
          <w:p w14:paraId="000AC459" w14:textId="08595B22" w:rsidR="005203AA" w:rsidRPr="003E7ACD" w:rsidRDefault="006B2AFB"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provide a DEVICE configuration management plan in conformance with DRD in ECSS-M-ST-40 Annex A at </w:t>
            </w:r>
            <w:r w:rsidR="00B90F83" w:rsidRPr="003E7ACD">
              <w:rPr>
                <w:rFonts w:ascii="Calibri" w:hAnsi="Calibri" w:cs="Calibri"/>
                <w:color w:val="000000"/>
                <w:sz w:val="22"/>
                <w:szCs w:val="22"/>
              </w:rPr>
              <w:t xml:space="preserve">DEVICE </w:t>
            </w:r>
            <w:r w:rsidRPr="003E7ACD">
              <w:rPr>
                <w:rFonts w:ascii="Calibri" w:hAnsi="Calibri" w:cs="Calibri"/>
                <w:color w:val="000000"/>
                <w:sz w:val="22"/>
                <w:szCs w:val="22"/>
              </w:rPr>
              <w:t>Definition Phase Review for baseline</w:t>
            </w:r>
          </w:p>
        </w:tc>
        <w:tc>
          <w:tcPr>
            <w:tcW w:w="1843" w:type="dxa"/>
          </w:tcPr>
          <w:p w14:paraId="381B44A1"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7644FF07" w14:textId="77777777" w:rsidTr="00FE74A7">
        <w:trPr>
          <w:cantSplit/>
        </w:trPr>
        <w:tc>
          <w:tcPr>
            <w:tcW w:w="1838" w:type="dxa"/>
            <w:shd w:val="clear" w:color="auto" w:fill="auto"/>
            <w:hideMark/>
          </w:tcPr>
          <w:p w14:paraId="5B529916"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8.1.1b</w:t>
            </w:r>
          </w:p>
        </w:tc>
        <w:tc>
          <w:tcPr>
            <w:tcW w:w="10206" w:type="dxa"/>
            <w:shd w:val="clear" w:color="auto" w:fill="auto"/>
            <w:hideMark/>
          </w:tcPr>
          <w:p w14:paraId="0AC7D39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DEVICE configuration management plan shall be either a standalone document or a section of the supplier overall configuration management plan.</w:t>
            </w:r>
          </w:p>
        </w:tc>
        <w:tc>
          <w:tcPr>
            <w:tcW w:w="1843" w:type="dxa"/>
          </w:tcPr>
          <w:p w14:paraId="2F0BE460"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5316DDCC" w14:textId="77777777" w:rsidTr="00FE74A7">
        <w:trPr>
          <w:cantSplit/>
        </w:trPr>
        <w:tc>
          <w:tcPr>
            <w:tcW w:w="1838" w:type="dxa"/>
            <w:shd w:val="clear" w:color="auto" w:fill="auto"/>
            <w:hideMark/>
          </w:tcPr>
          <w:p w14:paraId="4FF8ACA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8.1.1c</w:t>
            </w:r>
          </w:p>
        </w:tc>
        <w:tc>
          <w:tcPr>
            <w:tcW w:w="10206" w:type="dxa"/>
            <w:shd w:val="clear" w:color="auto" w:fill="auto"/>
            <w:hideMark/>
          </w:tcPr>
          <w:p w14:paraId="12052984" w14:textId="6709CF83"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each DEVICE phase specified in ECSS-E-ST-20-40, the supplier shall ensure that the outputs defined in ECSS-E-ST-20-40 and in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are under configuration management in compliance with of this standard clause 8. </w:t>
            </w:r>
          </w:p>
        </w:tc>
        <w:tc>
          <w:tcPr>
            <w:tcW w:w="1843" w:type="dxa"/>
          </w:tcPr>
          <w:p w14:paraId="6B16570F"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1205A7D1" w14:textId="77777777" w:rsidTr="00FE74A7">
        <w:trPr>
          <w:cantSplit/>
        </w:trPr>
        <w:tc>
          <w:tcPr>
            <w:tcW w:w="1838" w:type="dxa"/>
            <w:shd w:val="clear" w:color="auto" w:fill="auto"/>
            <w:hideMark/>
          </w:tcPr>
          <w:p w14:paraId="2F47C4F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8.1.1d</w:t>
            </w:r>
          </w:p>
        </w:tc>
        <w:tc>
          <w:tcPr>
            <w:tcW w:w="10206" w:type="dxa"/>
            <w:shd w:val="clear" w:color="auto" w:fill="auto"/>
            <w:hideMark/>
          </w:tcPr>
          <w:p w14:paraId="6F5CC44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For each DEVICE phase specified in ECSS-E-ST-20-40, the supplier shall ensure that changes and baseline departure for each output and deliverables are under configuration control.</w:t>
            </w:r>
          </w:p>
        </w:tc>
        <w:tc>
          <w:tcPr>
            <w:tcW w:w="1843" w:type="dxa"/>
          </w:tcPr>
          <w:p w14:paraId="54E28B45"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5E74734" w14:textId="77777777" w:rsidTr="00FE74A7">
        <w:trPr>
          <w:cantSplit/>
        </w:trPr>
        <w:tc>
          <w:tcPr>
            <w:tcW w:w="1838" w:type="dxa"/>
            <w:shd w:val="clear" w:color="auto" w:fill="auto"/>
            <w:hideMark/>
          </w:tcPr>
          <w:p w14:paraId="7E03B6E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8.1.1e</w:t>
            </w:r>
          </w:p>
        </w:tc>
        <w:tc>
          <w:tcPr>
            <w:tcW w:w="10206" w:type="dxa"/>
            <w:shd w:val="clear" w:color="auto" w:fill="auto"/>
            <w:hideMark/>
          </w:tcPr>
          <w:p w14:paraId="6F8D45D6" w14:textId="7E6AC7B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Problems found during verification and validation activities defined in each of ECSS-E-ST-20-40 phase shall be managed in compliance with ECSS-</w:t>
            </w:r>
            <w:r w:rsidR="0095587D" w:rsidRPr="003E7ACD">
              <w:rPr>
                <w:rFonts w:ascii="Calibri" w:hAnsi="Calibri" w:cs="Calibri"/>
                <w:color w:val="000000"/>
                <w:sz w:val="22"/>
                <w:szCs w:val="22"/>
              </w:rPr>
              <w:t>Q-ST-60-03</w:t>
            </w:r>
            <w:r w:rsidRPr="003E7ACD">
              <w:rPr>
                <w:rFonts w:ascii="Calibri" w:hAnsi="Calibri" w:cs="Calibri"/>
                <w:color w:val="000000"/>
                <w:sz w:val="22"/>
                <w:szCs w:val="22"/>
              </w:rPr>
              <w:t xml:space="preserve"> clause 5.2.5.</w:t>
            </w:r>
          </w:p>
        </w:tc>
        <w:tc>
          <w:tcPr>
            <w:tcW w:w="1843" w:type="dxa"/>
          </w:tcPr>
          <w:p w14:paraId="19BD154F"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57884D70" w14:textId="77777777" w:rsidTr="00FE74A7">
        <w:trPr>
          <w:cantSplit/>
        </w:trPr>
        <w:tc>
          <w:tcPr>
            <w:tcW w:w="1838" w:type="dxa"/>
            <w:shd w:val="clear" w:color="auto" w:fill="auto"/>
            <w:hideMark/>
          </w:tcPr>
          <w:p w14:paraId="14A33EA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8.1.1f</w:t>
            </w:r>
          </w:p>
        </w:tc>
        <w:tc>
          <w:tcPr>
            <w:tcW w:w="10206" w:type="dxa"/>
            <w:shd w:val="clear" w:color="auto" w:fill="auto"/>
            <w:hideMark/>
          </w:tcPr>
          <w:p w14:paraId="55A75F5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supplier shall report on configuration management compliance in the DEVICE Product Assurance Report in compliance with DRD in Annex B.</w:t>
            </w:r>
          </w:p>
        </w:tc>
        <w:tc>
          <w:tcPr>
            <w:tcW w:w="1843" w:type="dxa"/>
          </w:tcPr>
          <w:p w14:paraId="11006751"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3E379C1D" w14:textId="77777777" w:rsidTr="00FE74A7">
        <w:trPr>
          <w:cantSplit/>
        </w:trPr>
        <w:tc>
          <w:tcPr>
            <w:tcW w:w="1838" w:type="dxa"/>
            <w:shd w:val="clear" w:color="auto" w:fill="auto"/>
            <w:hideMark/>
          </w:tcPr>
          <w:p w14:paraId="230FB8A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8.1.2a</w:t>
            </w:r>
          </w:p>
        </w:tc>
        <w:tc>
          <w:tcPr>
            <w:tcW w:w="10206" w:type="dxa"/>
            <w:shd w:val="clear" w:color="auto" w:fill="auto"/>
            <w:hideMark/>
          </w:tcPr>
          <w:p w14:paraId="2D2C896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DCMP shall cover the DEVICE and its associated software tools.</w:t>
            </w:r>
          </w:p>
        </w:tc>
        <w:tc>
          <w:tcPr>
            <w:tcW w:w="1843" w:type="dxa"/>
          </w:tcPr>
          <w:p w14:paraId="20A03C57"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7C8B3B6F" w14:textId="77777777" w:rsidTr="00FE74A7">
        <w:trPr>
          <w:cantSplit/>
        </w:trPr>
        <w:tc>
          <w:tcPr>
            <w:tcW w:w="1838" w:type="dxa"/>
            <w:shd w:val="clear" w:color="auto" w:fill="auto"/>
            <w:hideMark/>
          </w:tcPr>
          <w:p w14:paraId="766CDB7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8.2.1a</w:t>
            </w:r>
          </w:p>
        </w:tc>
        <w:tc>
          <w:tcPr>
            <w:tcW w:w="10206" w:type="dxa"/>
            <w:shd w:val="clear" w:color="auto" w:fill="auto"/>
            <w:hideMark/>
          </w:tcPr>
          <w:p w14:paraId="492BBF9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DEVICE configuration management system shall allow regeneration of any reference version from backups. </w:t>
            </w:r>
          </w:p>
        </w:tc>
        <w:tc>
          <w:tcPr>
            <w:tcW w:w="1843" w:type="dxa"/>
          </w:tcPr>
          <w:p w14:paraId="2E61E497"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0C76015" w14:textId="77777777" w:rsidTr="00FE74A7">
        <w:trPr>
          <w:cantSplit/>
        </w:trPr>
        <w:tc>
          <w:tcPr>
            <w:tcW w:w="1838" w:type="dxa"/>
            <w:shd w:val="clear" w:color="auto" w:fill="auto"/>
            <w:hideMark/>
          </w:tcPr>
          <w:p w14:paraId="0474159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8.2.2a</w:t>
            </w:r>
          </w:p>
        </w:tc>
        <w:tc>
          <w:tcPr>
            <w:tcW w:w="10206" w:type="dxa"/>
            <w:shd w:val="clear" w:color="auto" w:fill="auto"/>
            <w:hideMark/>
          </w:tcPr>
          <w:p w14:paraId="746C72C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DEVICE Configuration Item Data List and the As-Built Configuration List shall be provided with each DEVICE delivery. </w:t>
            </w:r>
          </w:p>
        </w:tc>
        <w:tc>
          <w:tcPr>
            <w:tcW w:w="1843" w:type="dxa"/>
          </w:tcPr>
          <w:p w14:paraId="7F7D30D5"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40C87CC5" w14:textId="77777777" w:rsidTr="00FE74A7">
        <w:trPr>
          <w:cantSplit/>
        </w:trPr>
        <w:tc>
          <w:tcPr>
            <w:tcW w:w="1838" w:type="dxa"/>
            <w:shd w:val="clear" w:color="auto" w:fill="auto"/>
            <w:hideMark/>
          </w:tcPr>
          <w:p w14:paraId="7BBDAD1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8.2.2b</w:t>
            </w:r>
          </w:p>
        </w:tc>
        <w:tc>
          <w:tcPr>
            <w:tcW w:w="10206" w:type="dxa"/>
            <w:shd w:val="clear" w:color="auto" w:fill="auto"/>
            <w:hideMark/>
          </w:tcPr>
          <w:p w14:paraId="36A7272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CIDL shall be in compliance with DRD from ECSS-M-ST-40 Annex C.</w:t>
            </w:r>
          </w:p>
        </w:tc>
        <w:tc>
          <w:tcPr>
            <w:tcW w:w="1843" w:type="dxa"/>
          </w:tcPr>
          <w:p w14:paraId="4596AF1B"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10D7DD85" w14:textId="77777777" w:rsidTr="00FE74A7">
        <w:trPr>
          <w:cantSplit/>
        </w:trPr>
        <w:tc>
          <w:tcPr>
            <w:tcW w:w="1838" w:type="dxa"/>
            <w:shd w:val="clear" w:color="auto" w:fill="auto"/>
            <w:hideMark/>
          </w:tcPr>
          <w:p w14:paraId="666762DD"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8.2.2c</w:t>
            </w:r>
          </w:p>
        </w:tc>
        <w:tc>
          <w:tcPr>
            <w:tcW w:w="10206" w:type="dxa"/>
            <w:shd w:val="clear" w:color="auto" w:fill="auto"/>
            <w:hideMark/>
          </w:tcPr>
          <w:p w14:paraId="27489533"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ABCL shall be in compliance with DRD from ECSS-M-ST-40 Annex D.</w:t>
            </w:r>
          </w:p>
        </w:tc>
        <w:tc>
          <w:tcPr>
            <w:tcW w:w="1843" w:type="dxa"/>
          </w:tcPr>
          <w:p w14:paraId="269081FF"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199613B5" w14:textId="77777777" w:rsidTr="00FE74A7">
        <w:trPr>
          <w:cantSplit/>
        </w:trPr>
        <w:tc>
          <w:tcPr>
            <w:tcW w:w="1838" w:type="dxa"/>
            <w:shd w:val="clear" w:color="auto" w:fill="auto"/>
            <w:hideMark/>
          </w:tcPr>
          <w:p w14:paraId="4459EE8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8.2.2d</w:t>
            </w:r>
          </w:p>
        </w:tc>
        <w:tc>
          <w:tcPr>
            <w:tcW w:w="10206" w:type="dxa"/>
            <w:shd w:val="clear" w:color="auto" w:fill="auto"/>
            <w:hideMark/>
          </w:tcPr>
          <w:p w14:paraId="4920F8F4"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CIDL and ABCL shall be provided and up to date for each project review. </w:t>
            </w:r>
          </w:p>
        </w:tc>
        <w:tc>
          <w:tcPr>
            <w:tcW w:w="1843" w:type="dxa"/>
          </w:tcPr>
          <w:p w14:paraId="10FB73CC"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4654DB4A" w14:textId="77777777" w:rsidTr="00FE74A7">
        <w:trPr>
          <w:cantSplit/>
        </w:trPr>
        <w:tc>
          <w:tcPr>
            <w:tcW w:w="1838" w:type="dxa"/>
            <w:shd w:val="clear" w:color="auto" w:fill="auto"/>
            <w:hideMark/>
          </w:tcPr>
          <w:p w14:paraId="2D7EBBE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8.2.2e</w:t>
            </w:r>
          </w:p>
        </w:tc>
        <w:tc>
          <w:tcPr>
            <w:tcW w:w="10206" w:type="dxa"/>
            <w:shd w:val="clear" w:color="auto" w:fill="auto"/>
            <w:hideMark/>
          </w:tcPr>
          <w:p w14:paraId="71FA7842"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Any components of the automatic code generation tool that are customizable by the user shall be put under configuration control in the Software Configuration File in compliance with ECSS-M-ST-40 Annex E. </w:t>
            </w:r>
          </w:p>
        </w:tc>
        <w:tc>
          <w:tcPr>
            <w:tcW w:w="1843" w:type="dxa"/>
          </w:tcPr>
          <w:p w14:paraId="30E46DCB"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3B475CEC" w14:textId="77777777" w:rsidTr="00FE74A7">
        <w:trPr>
          <w:cantSplit/>
        </w:trPr>
        <w:tc>
          <w:tcPr>
            <w:tcW w:w="1838" w:type="dxa"/>
            <w:shd w:val="clear" w:color="auto" w:fill="auto"/>
            <w:hideMark/>
          </w:tcPr>
          <w:p w14:paraId="406D77DB"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8.2.2f</w:t>
            </w:r>
          </w:p>
        </w:tc>
        <w:tc>
          <w:tcPr>
            <w:tcW w:w="10206" w:type="dxa"/>
            <w:shd w:val="clear" w:color="auto" w:fill="auto"/>
            <w:hideMark/>
          </w:tcPr>
          <w:p w14:paraId="429BDB75"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For components specified in the requirement 8.2.2e the change control procedures defined for the project shall address their specific aspects. </w:t>
            </w:r>
          </w:p>
        </w:tc>
        <w:tc>
          <w:tcPr>
            <w:tcW w:w="1843" w:type="dxa"/>
          </w:tcPr>
          <w:p w14:paraId="703EFB9B"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24B421DC" w14:textId="77777777" w:rsidTr="00FE74A7">
        <w:trPr>
          <w:cantSplit/>
        </w:trPr>
        <w:tc>
          <w:tcPr>
            <w:tcW w:w="1838" w:type="dxa"/>
            <w:shd w:val="clear" w:color="auto" w:fill="auto"/>
            <w:hideMark/>
          </w:tcPr>
          <w:p w14:paraId="3BC4AE1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8.2.2g</w:t>
            </w:r>
          </w:p>
        </w:tc>
        <w:tc>
          <w:tcPr>
            <w:tcW w:w="10206" w:type="dxa"/>
            <w:shd w:val="clear" w:color="auto" w:fill="auto"/>
            <w:hideMark/>
          </w:tcPr>
          <w:p w14:paraId="03567DF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supplier shall ensure that all authorized changes are implemented in accordance with the configuration management plan. </w:t>
            </w:r>
          </w:p>
        </w:tc>
        <w:tc>
          <w:tcPr>
            <w:tcW w:w="1843" w:type="dxa"/>
          </w:tcPr>
          <w:p w14:paraId="282B6AFD"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509E86B3" w14:textId="77777777" w:rsidTr="00FE74A7">
        <w:trPr>
          <w:cantSplit/>
        </w:trPr>
        <w:tc>
          <w:tcPr>
            <w:tcW w:w="1838" w:type="dxa"/>
            <w:shd w:val="clear" w:color="auto" w:fill="auto"/>
            <w:hideMark/>
          </w:tcPr>
          <w:p w14:paraId="2D83C65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8.2.2h</w:t>
            </w:r>
          </w:p>
        </w:tc>
        <w:tc>
          <w:tcPr>
            <w:tcW w:w="10206" w:type="dxa"/>
            <w:shd w:val="clear" w:color="auto" w:fill="auto"/>
            <w:hideMark/>
          </w:tcPr>
          <w:p w14:paraId="335DEEF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mask generation and verification for ASICs shall be performed under the foundry's configuration control system.</w:t>
            </w:r>
          </w:p>
        </w:tc>
        <w:tc>
          <w:tcPr>
            <w:tcW w:w="1843" w:type="dxa"/>
          </w:tcPr>
          <w:p w14:paraId="35A6873A"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83868C2" w14:textId="77777777" w:rsidTr="00FE74A7">
        <w:trPr>
          <w:cantSplit/>
        </w:trPr>
        <w:tc>
          <w:tcPr>
            <w:tcW w:w="1838" w:type="dxa"/>
            <w:shd w:val="clear" w:color="auto" w:fill="auto"/>
            <w:hideMark/>
          </w:tcPr>
          <w:p w14:paraId="6CA257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8.2.2i</w:t>
            </w:r>
          </w:p>
        </w:tc>
        <w:tc>
          <w:tcPr>
            <w:tcW w:w="10206" w:type="dxa"/>
            <w:shd w:val="clear" w:color="auto" w:fill="auto"/>
            <w:hideMark/>
          </w:tcPr>
          <w:p w14:paraId="2B064E03" w14:textId="617CA805"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All inputs to the DEVICE </w:t>
            </w:r>
            <w:r w:rsidR="00FF7BD5" w:rsidRPr="003E7ACD">
              <w:rPr>
                <w:rFonts w:ascii="Calibri" w:hAnsi="Calibri" w:cs="Calibri"/>
                <w:color w:val="000000"/>
                <w:sz w:val="22"/>
                <w:szCs w:val="22"/>
              </w:rPr>
              <w:t>development</w:t>
            </w:r>
            <w:r w:rsidRPr="003E7ACD">
              <w:rPr>
                <w:rFonts w:ascii="Calibri" w:hAnsi="Calibri" w:cs="Calibri"/>
                <w:color w:val="000000"/>
                <w:sz w:val="22"/>
                <w:szCs w:val="22"/>
              </w:rPr>
              <w:t xml:space="preserve"> that are not automatically generated and are needed to reproduce the design shall be put under a revision control mechanism agreed with the customer.</w:t>
            </w:r>
          </w:p>
        </w:tc>
        <w:tc>
          <w:tcPr>
            <w:tcW w:w="1843" w:type="dxa"/>
          </w:tcPr>
          <w:p w14:paraId="2BEB9824"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466F0D1" w14:textId="77777777" w:rsidTr="00FE74A7">
        <w:trPr>
          <w:cantSplit/>
        </w:trPr>
        <w:tc>
          <w:tcPr>
            <w:tcW w:w="1838" w:type="dxa"/>
            <w:shd w:val="clear" w:color="auto" w:fill="auto"/>
            <w:hideMark/>
          </w:tcPr>
          <w:p w14:paraId="77179F7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8.2.2j</w:t>
            </w:r>
          </w:p>
        </w:tc>
        <w:tc>
          <w:tcPr>
            <w:tcW w:w="10206" w:type="dxa"/>
            <w:shd w:val="clear" w:color="auto" w:fill="auto"/>
            <w:hideMark/>
          </w:tcPr>
          <w:p w14:paraId="604E3D0C"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Each DEVICE development step using design inputs shall reflect the revision numbers of the inputs in a log file to prove consistency.</w:t>
            </w:r>
          </w:p>
        </w:tc>
        <w:tc>
          <w:tcPr>
            <w:tcW w:w="1843" w:type="dxa"/>
          </w:tcPr>
          <w:p w14:paraId="3488EFDE"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E012E6E" w14:textId="77777777" w:rsidTr="00FE74A7">
        <w:trPr>
          <w:cantSplit/>
        </w:trPr>
        <w:tc>
          <w:tcPr>
            <w:tcW w:w="1838" w:type="dxa"/>
            <w:shd w:val="clear" w:color="auto" w:fill="auto"/>
            <w:hideMark/>
          </w:tcPr>
          <w:p w14:paraId="7C313B3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8.2.2k</w:t>
            </w:r>
          </w:p>
        </w:tc>
        <w:tc>
          <w:tcPr>
            <w:tcW w:w="10206" w:type="dxa"/>
            <w:shd w:val="clear" w:color="auto" w:fill="auto"/>
            <w:hideMark/>
          </w:tcPr>
          <w:p w14:paraId="07BAB802" w14:textId="637744DE"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The following documents shall be controlled in compliance </w:t>
            </w:r>
            <w:r w:rsidR="00FF7BD5" w:rsidRPr="003E7ACD">
              <w:rPr>
                <w:rFonts w:ascii="Calibri" w:hAnsi="Calibri" w:cs="Calibri"/>
                <w:color w:val="000000"/>
                <w:sz w:val="22"/>
                <w:szCs w:val="22"/>
              </w:rPr>
              <w:t>with ECSS</w:t>
            </w:r>
            <w:r w:rsidRPr="003E7ACD">
              <w:rPr>
                <w:rFonts w:ascii="Calibri" w:hAnsi="Calibri" w:cs="Calibri"/>
                <w:color w:val="000000"/>
                <w:sz w:val="22"/>
                <w:szCs w:val="22"/>
              </w:rPr>
              <w:t xml:space="preserve">-Q-ST-10 clause 5.2.5: </w:t>
            </w:r>
            <w:r w:rsidRPr="003E7ACD">
              <w:rPr>
                <w:rFonts w:ascii="Calibri" w:hAnsi="Calibri" w:cs="Calibri"/>
                <w:color w:val="000000"/>
                <w:sz w:val="22"/>
                <w:szCs w:val="22"/>
              </w:rPr>
              <w:br/>
              <w:t xml:space="preserve">1. Procedural documents describing the quality </w:t>
            </w:r>
            <w:r w:rsidR="00FF7BD5" w:rsidRPr="003E7ACD">
              <w:rPr>
                <w:rFonts w:ascii="Calibri" w:hAnsi="Calibri" w:cs="Calibri"/>
                <w:color w:val="000000"/>
                <w:sz w:val="22"/>
                <w:szCs w:val="22"/>
              </w:rPr>
              <w:t>system applied</w:t>
            </w:r>
            <w:r w:rsidRPr="003E7ACD">
              <w:rPr>
                <w:rFonts w:ascii="Calibri" w:hAnsi="Calibri" w:cs="Calibri"/>
                <w:color w:val="000000"/>
                <w:sz w:val="22"/>
                <w:szCs w:val="22"/>
              </w:rPr>
              <w:t xml:space="preserve"> during the DEVICE development flow, </w:t>
            </w:r>
            <w:r w:rsidRPr="003E7ACD">
              <w:rPr>
                <w:rFonts w:ascii="Calibri" w:hAnsi="Calibri" w:cs="Calibri"/>
                <w:color w:val="000000"/>
                <w:sz w:val="22"/>
                <w:szCs w:val="22"/>
              </w:rPr>
              <w:br/>
              <w:t xml:space="preserve">2. Planning documents describing the planning and progress of the activities, </w:t>
            </w:r>
            <w:r w:rsidRPr="003E7ACD">
              <w:rPr>
                <w:rFonts w:ascii="Calibri" w:hAnsi="Calibri" w:cs="Calibri"/>
                <w:color w:val="000000"/>
                <w:sz w:val="22"/>
                <w:szCs w:val="22"/>
              </w:rPr>
              <w:br/>
              <w:t xml:space="preserve">3. Documents describing a particular DEVICE, including: </w:t>
            </w:r>
            <w:r w:rsidRPr="003E7ACD">
              <w:rPr>
                <w:rFonts w:ascii="Calibri" w:hAnsi="Calibri" w:cs="Calibri"/>
                <w:color w:val="000000"/>
                <w:sz w:val="22"/>
                <w:szCs w:val="22"/>
              </w:rPr>
              <w:br/>
              <w:t xml:space="preserve">(a) development phase inputs, </w:t>
            </w:r>
            <w:r w:rsidRPr="003E7ACD">
              <w:rPr>
                <w:rFonts w:ascii="Calibri" w:hAnsi="Calibri" w:cs="Calibri"/>
                <w:color w:val="000000"/>
                <w:sz w:val="22"/>
                <w:szCs w:val="22"/>
              </w:rPr>
              <w:br/>
              <w:t xml:space="preserve">(b) development phase outputs, </w:t>
            </w:r>
            <w:r w:rsidRPr="003E7ACD">
              <w:rPr>
                <w:rFonts w:ascii="Calibri" w:hAnsi="Calibri" w:cs="Calibri"/>
                <w:color w:val="000000"/>
                <w:sz w:val="22"/>
                <w:szCs w:val="22"/>
              </w:rPr>
              <w:br/>
              <w:t xml:space="preserve">(c) verification and validation plans and results, </w:t>
            </w:r>
            <w:r w:rsidRPr="003E7ACD">
              <w:rPr>
                <w:rFonts w:ascii="Calibri" w:hAnsi="Calibri" w:cs="Calibri"/>
                <w:color w:val="000000"/>
                <w:sz w:val="22"/>
                <w:szCs w:val="22"/>
              </w:rPr>
              <w:br/>
              <w:t xml:space="preserve">(d) test case specifications, test procedures and test reports, </w:t>
            </w:r>
            <w:r w:rsidRPr="003E7ACD">
              <w:rPr>
                <w:rFonts w:ascii="Calibri" w:hAnsi="Calibri" w:cs="Calibri"/>
                <w:color w:val="000000"/>
                <w:sz w:val="22"/>
                <w:szCs w:val="22"/>
              </w:rPr>
              <w:br/>
              <w:t xml:space="preserve">(e) traceability matrices, </w:t>
            </w:r>
            <w:r w:rsidRPr="003E7ACD">
              <w:rPr>
                <w:rFonts w:ascii="Calibri" w:hAnsi="Calibri" w:cs="Calibri"/>
                <w:color w:val="000000"/>
                <w:sz w:val="22"/>
                <w:szCs w:val="22"/>
              </w:rPr>
              <w:br/>
              <w:t>(f) documentation for the DEVICE and system operators and users, and</w:t>
            </w:r>
            <w:r w:rsidRPr="003E7ACD">
              <w:rPr>
                <w:rFonts w:ascii="Calibri" w:hAnsi="Calibri" w:cs="Calibri"/>
                <w:color w:val="000000"/>
                <w:sz w:val="22"/>
                <w:szCs w:val="22"/>
              </w:rPr>
              <w:br/>
              <w:t xml:space="preserve">(g) maintenance documentation. </w:t>
            </w:r>
          </w:p>
        </w:tc>
        <w:tc>
          <w:tcPr>
            <w:tcW w:w="1843" w:type="dxa"/>
          </w:tcPr>
          <w:p w14:paraId="2131C938"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4ABB07EF" w14:textId="77777777" w:rsidTr="00FE74A7">
        <w:trPr>
          <w:cantSplit/>
        </w:trPr>
        <w:tc>
          <w:tcPr>
            <w:tcW w:w="1838" w:type="dxa"/>
            <w:shd w:val="clear" w:color="auto" w:fill="auto"/>
            <w:hideMark/>
          </w:tcPr>
          <w:p w14:paraId="5E5EF7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8.2.3a</w:t>
            </w:r>
          </w:p>
        </w:tc>
        <w:tc>
          <w:tcPr>
            <w:tcW w:w="10206" w:type="dxa"/>
            <w:shd w:val="clear" w:color="auto" w:fill="auto"/>
            <w:hideMark/>
          </w:tcPr>
          <w:p w14:paraId="7C4C6C0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Software configuration status for the DEVICE software tools shall be documented in a SCF in compliance with DRD in ECSS-M-ST-40 Annex E.</w:t>
            </w:r>
          </w:p>
        </w:tc>
        <w:tc>
          <w:tcPr>
            <w:tcW w:w="1843" w:type="dxa"/>
          </w:tcPr>
          <w:p w14:paraId="1ADA7B5B"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03F8DE5B" w14:textId="77777777" w:rsidTr="00FE74A7">
        <w:trPr>
          <w:cantSplit/>
        </w:trPr>
        <w:tc>
          <w:tcPr>
            <w:tcW w:w="1838" w:type="dxa"/>
            <w:shd w:val="clear" w:color="auto" w:fill="auto"/>
            <w:hideMark/>
          </w:tcPr>
          <w:p w14:paraId="042C264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8.2.3b</w:t>
            </w:r>
          </w:p>
        </w:tc>
        <w:tc>
          <w:tcPr>
            <w:tcW w:w="10206" w:type="dxa"/>
            <w:shd w:val="clear" w:color="auto" w:fill="auto"/>
            <w:hideMark/>
          </w:tcPr>
          <w:p w14:paraId="2CC646F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The SCF shall be available and up to date for each DEVICE phase review.</w:t>
            </w:r>
          </w:p>
        </w:tc>
        <w:tc>
          <w:tcPr>
            <w:tcW w:w="1843" w:type="dxa"/>
          </w:tcPr>
          <w:p w14:paraId="4D9C65C4"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499570FC" w14:textId="77777777" w:rsidTr="00FE74A7">
        <w:trPr>
          <w:cantSplit/>
        </w:trPr>
        <w:tc>
          <w:tcPr>
            <w:tcW w:w="1838" w:type="dxa"/>
            <w:shd w:val="clear" w:color="auto" w:fill="auto"/>
            <w:hideMark/>
          </w:tcPr>
          <w:p w14:paraId="7D770DD7"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lastRenderedPageBreak/>
              <w:t>8.3a</w:t>
            </w:r>
          </w:p>
        </w:tc>
        <w:tc>
          <w:tcPr>
            <w:tcW w:w="10206" w:type="dxa"/>
            <w:shd w:val="clear" w:color="auto" w:fill="auto"/>
            <w:hideMark/>
          </w:tcPr>
          <w:p w14:paraId="5B5AE791"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Configuration control shall be defined in conformance with ECSS-M-ST-40 clause 5.3.2.</w:t>
            </w:r>
          </w:p>
        </w:tc>
        <w:tc>
          <w:tcPr>
            <w:tcW w:w="1843" w:type="dxa"/>
          </w:tcPr>
          <w:p w14:paraId="49728642"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15AC77CA" w14:textId="77777777" w:rsidTr="00FE74A7">
        <w:trPr>
          <w:cantSplit/>
        </w:trPr>
        <w:tc>
          <w:tcPr>
            <w:tcW w:w="1838" w:type="dxa"/>
            <w:shd w:val="clear" w:color="auto" w:fill="auto"/>
            <w:hideMark/>
          </w:tcPr>
          <w:p w14:paraId="051C59A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8.3b</w:t>
            </w:r>
          </w:p>
        </w:tc>
        <w:tc>
          <w:tcPr>
            <w:tcW w:w="10206" w:type="dxa"/>
            <w:shd w:val="clear" w:color="auto" w:fill="auto"/>
            <w:hideMark/>
          </w:tcPr>
          <w:p w14:paraId="2BA90B6E"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 xml:space="preserve">Configuration control shall include problem reports produced during development, in compliance with clause 5.2.5 </w:t>
            </w:r>
          </w:p>
        </w:tc>
        <w:tc>
          <w:tcPr>
            <w:tcW w:w="1843" w:type="dxa"/>
          </w:tcPr>
          <w:p w14:paraId="0F283CAD"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23AEDAFE" w14:textId="77777777" w:rsidTr="00FE74A7">
        <w:trPr>
          <w:cantSplit/>
        </w:trPr>
        <w:tc>
          <w:tcPr>
            <w:tcW w:w="1838" w:type="dxa"/>
            <w:shd w:val="clear" w:color="auto" w:fill="auto"/>
            <w:hideMark/>
          </w:tcPr>
          <w:p w14:paraId="147C4A0A"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8.3c</w:t>
            </w:r>
          </w:p>
        </w:tc>
        <w:tc>
          <w:tcPr>
            <w:tcW w:w="10206" w:type="dxa"/>
            <w:shd w:val="clear" w:color="auto" w:fill="auto"/>
            <w:hideMark/>
          </w:tcPr>
          <w:p w14:paraId="7F312A4F"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Configuration control boards shall be defined in compliance with ECSS-M-ST-40 clause 5.3.2.</w:t>
            </w:r>
          </w:p>
        </w:tc>
        <w:tc>
          <w:tcPr>
            <w:tcW w:w="1843" w:type="dxa"/>
          </w:tcPr>
          <w:p w14:paraId="1C31203F"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56E21B0F" w14:textId="77777777" w:rsidTr="00FE74A7">
        <w:trPr>
          <w:cantSplit/>
        </w:trPr>
        <w:tc>
          <w:tcPr>
            <w:tcW w:w="1838" w:type="dxa"/>
            <w:shd w:val="clear" w:color="auto" w:fill="auto"/>
            <w:hideMark/>
          </w:tcPr>
          <w:p w14:paraId="06140E6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8.3d</w:t>
            </w:r>
          </w:p>
        </w:tc>
        <w:tc>
          <w:tcPr>
            <w:tcW w:w="10206" w:type="dxa"/>
            <w:shd w:val="clear" w:color="auto" w:fill="auto"/>
            <w:hideMark/>
          </w:tcPr>
          <w:p w14:paraId="4A794DE0"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Each change and departure from baseline shall be classified in accordance with ECSS-M-ST-40 clause 5.3.2.</w:t>
            </w:r>
          </w:p>
        </w:tc>
        <w:tc>
          <w:tcPr>
            <w:tcW w:w="1843" w:type="dxa"/>
          </w:tcPr>
          <w:p w14:paraId="2AAD56A7"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tr w:rsidR="005203AA" w:rsidRPr="003E7ACD" w14:paraId="198ED202" w14:textId="77777777" w:rsidTr="00FE74A7">
        <w:trPr>
          <w:cantSplit/>
        </w:trPr>
        <w:tc>
          <w:tcPr>
            <w:tcW w:w="1838" w:type="dxa"/>
            <w:shd w:val="clear" w:color="auto" w:fill="auto"/>
            <w:hideMark/>
          </w:tcPr>
          <w:p w14:paraId="3B34F8D9"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8.3e</w:t>
            </w:r>
          </w:p>
        </w:tc>
        <w:tc>
          <w:tcPr>
            <w:tcW w:w="10206" w:type="dxa"/>
            <w:shd w:val="clear" w:color="auto" w:fill="auto"/>
            <w:hideMark/>
          </w:tcPr>
          <w:p w14:paraId="7A3B73F8" w14:textId="77777777" w:rsidR="005203AA" w:rsidRPr="003E7ACD" w:rsidRDefault="005203AA" w:rsidP="005203AA">
            <w:pPr>
              <w:rPr>
                <w:rFonts w:ascii="Calibri" w:hAnsi="Calibri" w:cs="Calibri"/>
                <w:color w:val="000000"/>
                <w:sz w:val="22"/>
                <w:szCs w:val="22"/>
              </w:rPr>
            </w:pPr>
            <w:r w:rsidRPr="003E7ACD">
              <w:rPr>
                <w:rFonts w:ascii="Calibri" w:hAnsi="Calibri" w:cs="Calibri"/>
                <w:color w:val="000000"/>
                <w:sz w:val="22"/>
                <w:szCs w:val="22"/>
              </w:rPr>
              <w:t>At each review, the supplier shall report on any change and departure which took place during the DEVICE development phase and assess impact on previous review conclusions.</w:t>
            </w:r>
          </w:p>
        </w:tc>
        <w:tc>
          <w:tcPr>
            <w:tcW w:w="1843" w:type="dxa"/>
          </w:tcPr>
          <w:p w14:paraId="55DCFAD0" w14:textId="77777777" w:rsidR="005203AA" w:rsidRPr="003E7ACD" w:rsidRDefault="005203AA" w:rsidP="005203AA">
            <w:pPr>
              <w:rPr>
                <w:rFonts w:ascii="Calibri" w:hAnsi="Calibri" w:cs="Calibri"/>
                <w:color w:val="000000"/>
                <w:sz w:val="22"/>
                <w:szCs w:val="22"/>
              </w:rPr>
            </w:pPr>
            <w:r w:rsidRPr="003E7ACD">
              <w:rPr>
                <w:rFonts w:asciiTheme="minorHAnsi" w:eastAsiaTheme="minorHAnsi" w:hAnsiTheme="minorHAnsi" w:cs="Calibri"/>
                <w:color w:val="000000"/>
                <w:kern w:val="2"/>
                <w:sz w:val="22"/>
                <w:szCs w:val="22"/>
                <w:lang w:eastAsia="en-US"/>
                <w14:ligatures w14:val="standardContextual"/>
              </w:rPr>
              <w:t>Annex B2.1.a.9</w:t>
            </w:r>
          </w:p>
        </w:tc>
      </w:tr>
      <w:bookmarkEnd w:id="1062"/>
    </w:tbl>
    <w:p w14:paraId="2A23BD80" w14:textId="7603A78B" w:rsidR="005203AA" w:rsidRPr="003E7ACD" w:rsidRDefault="005203AA" w:rsidP="00A55AAF">
      <w:pPr>
        <w:pStyle w:val="paragraph"/>
        <w:sectPr w:rsidR="005203AA" w:rsidRPr="003E7ACD" w:rsidSect="005E00A4">
          <w:pgSz w:w="16838" w:h="11906" w:orient="landscape" w:code="9"/>
          <w:pgMar w:top="1418" w:right="1418" w:bottom="1418" w:left="1418" w:header="709" w:footer="709" w:gutter="0"/>
          <w:cols w:space="708"/>
          <w:docGrid w:linePitch="360"/>
        </w:sectPr>
      </w:pPr>
    </w:p>
    <w:p w14:paraId="612D61C9" w14:textId="60BE09CD" w:rsidR="0011274A" w:rsidRPr="003E7ACD" w:rsidRDefault="0011274A" w:rsidP="0011274A">
      <w:pPr>
        <w:pStyle w:val="Heading0"/>
      </w:pPr>
      <w:bookmarkStart w:id="1063" w:name="_Toc147917527"/>
      <w:r w:rsidRPr="003E7ACD">
        <w:lastRenderedPageBreak/>
        <w:t>Bibliography</w:t>
      </w:r>
      <w:bookmarkStart w:id="1064" w:name="ECSS_Q_ST_60_03_1590244"/>
      <w:bookmarkEnd w:id="1064"/>
      <w:bookmarkEnd w:id="1063"/>
    </w:p>
    <w:tbl>
      <w:tblPr>
        <w:tblW w:w="7796" w:type="dxa"/>
        <w:tblInd w:w="1276" w:type="dxa"/>
        <w:tblLook w:val="01E0" w:firstRow="1" w:lastRow="1" w:firstColumn="1" w:lastColumn="1" w:noHBand="0" w:noVBand="0"/>
      </w:tblPr>
      <w:tblGrid>
        <w:gridCol w:w="2126"/>
        <w:gridCol w:w="5670"/>
      </w:tblGrid>
      <w:tr w:rsidR="0011274A" w:rsidRPr="003E7ACD" w14:paraId="5AE16683" w14:textId="77777777" w:rsidTr="00C91C11">
        <w:tc>
          <w:tcPr>
            <w:tcW w:w="2126" w:type="dxa"/>
          </w:tcPr>
          <w:p w14:paraId="431819DA" w14:textId="77777777" w:rsidR="0011274A" w:rsidRPr="003E7ACD" w:rsidRDefault="0011274A" w:rsidP="007E2158">
            <w:pPr>
              <w:pStyle w:val="TablecellLEFT"/>
            </w:pPr>
            <w:bookmarkStart w:id="1065" w:name="ECSS_Q_ST_60_03_1590245"/>
            <w:bookmarkEnd w:id="1065"/>
            <w:r w:rsidRPr="003E7ACD">
              <w:t>ECSS-S-ST-00</w:t>
            </w:r>
          </w:p>
        </w:tc>
        <w:tc>
          <w:tcPr>
            <w:tcW w:w="5670" w:type="dxa"/>
          </w:tcPr>
          <w:p w14:paraId="0EA4947E" w14:textId="77777777" w:rsidR="0011274A" w:rsidRPr="003E7ACD" w:rsidRDefault="0011274A" w:rsidP="007E2158">
            <w:pPr>
              <w:pStyle w:val="TablecellLEFT"/>
            </w:pPr>
            <w:r w:rsidRPr="003E7ACD">
              <w:t>ECSS system – Description, implementation and general requirements</w:t>
            </w:r>
          </w:p>
        </w:tc>
      </w:tr>
      <w:tr w:rsidR="00E471DB" w:rsidRPr="003E7ACD" w14:paraId="4831EB18" w14:textId="77777777" w:rsidTr="00C91C11">
        <w:tc>
          <w:tcPr>
            <w:tcW w:w="2126" w:type="dxa"/>
          </w:tcPr>
          <w:p w14:paraId="109EB509" w14:textId="745870C9" w:rsidR="00E471DB" w:rsidRPr="003E7ACD" w:rsidRDefault="00E471DB" w:rsidP="00E471DB">
            <w:pPr>
              <w:pStyle w:val="TablecellLEFT"/>
            </w:pPr>
            <w:bookmarkStart w:id="1066" w:name="ECSS_Q_ST_60_03_1590246"/>
            <w:bookmarkEnd w:id="1066"/>
            <w:r>
              <w:t>ECSS-E-HB-20-40</w:t>
            </w:r>
          </w:p>
        </w:tc>
        <w:tc>
          <w:tcPr>
            <w:tcW w:w="5670" w:type="dxa"/>
          </w:tcPr>
          <w:p w14:paraId="0C024ED1" w14:textId="77777777" w:rsidR="00E471DB" w:rsidRDefault="00E471DB" w:rsidP="00E471DB">
            <w:pPr>
              <w:pStyle w:val="TablecellLEFT"/>
              <w:rPr>
                <w:lang w:val="en-US"/>
              </w:rPr>
            </w:pPr>
            <w:r>
              <w:rPr>
                <w:lang w:val="en-US"/>
              </w:rPr>
              <w:t xml:space="preserve">Space engineering </w:t>
            </w:r>
            <w:r w:rsidRPr="00E60468">
              <w:t>–</w:t>
            </w:r>
            <w:r>
              <w:rPr>
                <w:lang w:val="en-US"/>
              </w:rPr>
              <w:t xml:space="preserve"> Engineering t</w:t>
            </w:r>
            <w:r w:rsidRPr="00E60468">
              <w:rPr>
                <w:lang w:val="en-US"/>
              </w:rPr>
              <w:t>echniques for radiation effects mitigation in ASICs and FPGAs handbook</w:t>
            </w:r>
          </w:p>
          <w:p w14:paraId="3393CD26" w14:textId="4F96576E" w:rsidR="00E471DB" w:rsidRPr="003E7ACD" w:rsidRDefault="00E471DB" w:rsidP="00E471DB">
            <w:pPr>
              <w:pStyle w:val="TablecellLEFT"/>
            </w:pPr>
            <w:r w:rsidRPr="00C526CD">
              <w:rPr>
                <w:i/>
                <w:iCs/>
                <w:lang w:val="en-US"/>
              </w:rPr>
              <w:t>Note: formerly ECSS-Q-HB-60-02A</w:t>
            </w:r>
          </w:p>
        </w:tc>
      </w:tr>
      <w:tr w:rsidR="00E471DB" w:rsidRPr="003E7ACD" w14:paraId="1BE0F38C" w14:textId="77777777" w:rsidTr="00C91C11">
        <w:tc>
          <w:tcPr>
            <w:tcW w:w="2126" w:type="dxa"/>
          </w:tcPr>
          <w:p w14:paraId="16FC1B58" w14:textId="68D9D271" w:rsidR="00E471DB" w:rsidRPr="003E7ACD" w:rsidRDefault="00E471DB" w:rsidP="00E471DB">
            <w:pPr>
              <w:pStyle w:val="TablecellLEFT"/>
            </w:pPr>
            <w:bookmarkStart w:id="1067" w:name="ECSS_Q_ST_60_03_1590247"/>
            <w:bookmarkEnd w:id="1067"/>
            <w:r w:rsidRPr="003E7ACD">
              <w:t>ECSS-Q-ST-40</w:t>
            </w:r>
          </w:p>
        </w:tc>
        <w:tc>
          <w:tcPr>
            <w:tcW w:w="5670" w:type="dxa"/>
          </w:tcPr>
          <w:p w14:paraId="60B1B105" w14:textId="076B2939" w:rsidR="00E471DB" w:rsidRPr="003E7ACD" w:rsidRDefault="00E471DB" w:rsidP="00E471DB">
            <w:pPr>
              <w:pStyle w:val="TablecellLEFT"/>
            </w:pPr>
            <w:r w:rsidRPr="003E7ACD">
              <w:t>Space product assurance – Safety</w:t>
            </w:r>
          </w:p>
        </w:tc>
      </w:tr>
    </w:tbl>
    <w:p w14:paraId="758AE88B" w14:textId="77777777" w:rsidR="0011274A" w:rsidRPr="003E7ACD" w:rsidRDefault="0011274A" w:rsidP="0011274A">
      <w:pPr>
        <w:pStyle w:val="paragraph"/>
      </w:pPr>
    </w:p>
    <w:sectPr w:rsidR="0011274A" w:rsidRPr="003E7ACD" w:rsidSect="008616B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D6B8" w14:textId="77777777" w:rsidR="007B113E" w:rsidRDefault="007B113E">
      <w:r>
        <w:separator/>
      </w:r>
    </w:p>
  </w:endnote>
  <w:endnote w:type="continuationSeparator" w:id="0">
    <w:p w14:paraId="1F985AD0" w14:textId="77777777" w:rsidR="007B113E" w:rsidRDefault="007B113E">
      <w:r>
        <w:continuationSeparator/>
      </w:r>
    </w:p>
  </w:endnote>
  <w:endnote w:type="continuationNotice" w:id="1">
    <w:p w14:paraId="6CB2F818" w14:textId="77777777" w:rsidR="007B113E" w:rsidRDefault="007B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vantGarde Bk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BkCn BT">
    <w:altName w:val="Arial"/>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CDCD" w14:textId="55340929" w:rsidR="002D2DE7" w:rsidRDefault="002D2DE7"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4D5A01">
      <w:rPr>
        <w:rStyle w:val="PageNumber"/>
        <w:noProof/>
      </w:rPr>
      <w:t>105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6B4CD" w14:textId="77777777" w:rsidR="007B113E" w:rsidRDefault="007B113E">
      <w:r>
        <w:separator/>
      </w:r>
    </w:p>
  </w:footnote>
  <w:footnote w:type="continuationSeparator" w:id="0">
    <w:p w14:paraId="49A5BCB7" w14:textId="77777777" w:rsidR="007B113E" w:rsidRDefault="007B113E">
      <w:r>
        <w:continuationSeparator/>
      </w:r>
    </w:p>
  </w:footnote>
  <w:footnote w:type="continuationNotice" w:id="1">
    <w:p w14:paraId="65252FCE" w14:textId="77777777" w:rsidR="007B113E" w:rsidRDefault="007B1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29FF" w14:textId="634BB1A2" w:rsidR="002D2DE7" w:rsidRDefault="002D2DE7" w:rsidP="00147AE0">
    <w:pPr>
      <w:pStyle w:val="Header"/>
      <w:rPr>
        <w:noProof/>
      </w:rPr>
    </w:pPr>
    <w:r>
      <w:rPr>
        <w:noProof/>
      </w:rPr>
      <w:drawing>
        <wp:anchor distT="0" distB="0" distL="114300" distR="114300" simplePos="0" relativeHeight="251658240" behindDoc="0" locked="0" layoutInCell="1" allowOverlap="0" wp14:anchorId="159C8946" wp14:editId="314AF635">
          <wp:simplePos x="0" y="0"/>
          <wp:positionH relativeFrom="column">
            <wp:posOffset>3175</wp:posOffset>
          </wp:positionH>
          <wp:positionV relativeFrom="paragraph">
            <wp:posOffset>-19050</wp:posOffset>
          </wp:positionV>
          <wp:extent cx="1085850" cy="381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sidR="001E55C3">
      <w:rPr>
        <w:noProof/>
      </w:rPr>
      <w:t>ECSS-Q-ST-60-03C</w:t>
    </w:r>
    <w:r>
      <w:rPr>
        <w:noProof/>
      </w:rPr>
      <w:fldChar w:fldCharType="end"/>
    </w:r>
  </w:p>
  <w:p w14:paraId="1B3ED5DC" w14:textId="61FBE472" w:rsidR="002D2DE7" w:rsidRDefault="00D770CD" w:rsidP="00147AE0">
    <w:pPr>
      <w:pStyle w:val="Header"/>
    </w:pPr>
    <w:r>
      <w:fldChar w:fldCharType="begin"/>
    </w:r>
    <w:r>
      <w:instrText>DOCPROPERTY  "ECSS Standard Issue Date"  \* MERGEFORMAT</w:instrText>
    </w:r>
    <w:r>
      <w:fldChar w:fldCharType="separate"/>
    </w:r>
    <w:r w:rsidR="006F54BA">
      <w:t>11 October 2023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C7BC" w14:textId="20F47E08" w:rsidR="002D2DE7" w:rsidRDefault="002D2DE7" w:rsidP="00147AE0">
    <w:pPr>
      <w:pStyle w:val="DocumentNumber"/>
      <w:rPr>
        <w:noProof/>
      </w:rPr>
    </w:pPr>
    <w:r w:rsidRPr="005951AC">
      <w:rPr>
        <w:noProof/>
      </w:rPr>
      <w:fldChar w:fldCharType="begin"/>
    </w:r>
    <w:r w:rsidRPr="005951AC">
      <w:rPr>
        <w:noProof/>
      </w:rPr>
      <w:instrText xml:space="preserve"> DOCPROPERTY  "ECSS Standard Number"  \* MERGEFORMAT </w:instrText>
    </w:r>
    <w:r w:rsidRPr="005951AC">
      <w:rPr>
        <w:noProof/>
      </w:rPr>
      <w:fldChar w:fldCharType="separate"/>
    </w:r>
    <w:r w:rsidR="001E55C3">
      <w:rPr>
        <w:noProof/>
      </w:rPr>
      <w:t>ECSS-Q-ST-60-03C</w:t>
    </w:r>
    <w:r w:rsidRPr="005951AC">
      <w:rPr>
        <w:noProof/>
      </w:rPr>
      <w:fldChar w:fldCharType="end"/>
    </w:r>
  </w:p>
  <w:p w14:paraId="4D4A442C" w14:textId="216BF9E5" w:rsidR="002D2DE7" w:rsidRDefault="00D770CD" w:rsidP="00787A85">
    <w:pPr>
      <w:pStyle w:val="DocumentDate"/>
    </w:pPr>
    <w:r>
      <w:fldChar w:fldCharType="begin"/>
    </w:r>
    <w:r>
      <w:instrText xml:space="preserve"> DOCPROPERTY  "ECSS Standard Issue Date"  \* MERGEFORMAT </w:instrText>
    </w:r>
    <w:r>
      <w:fldChar w:fldCharType="separate"/>
    </w:r>
    <w:r w:rsidR="006F54BA">
      <w:t>11 October 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C42F40"/>
    <w:lvl w:ilvl="0">
      <w:start w:val="1"/>
      <w:numFmt w:val="decimal"/>
      <w:pStyle w:val="ListNumber5"/>
      <w:lvlText w:val="%1."/>
      <w:lvlJc w:val="left"/>
      <w:pPr>
        <w:tabs>
          <w:tab w:val="num" w:pos="1775"/>
        </w:tabs>
        <w:ind w:left="1775" w:hanging="360"/>
      </w:pPr>
    </w:lvl>
  </w:abstractNum>
  <w:abstractNum w:abstractNumId="1" w15:restartNumberingAfterBreak="0">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7A8816"/>
    <w:styleLink w:val="ArticleSection1"/>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B6141A"/>
    <w:styleLink w:val="1ai1"/>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F2443"/>
    <w:multiLevelType w:val="hybridMultilevel"/>
    <w:tmpl w:val="CBE225E6"/>
    <w:lvl w:ilvl="0" w:tplc="0809000F">
      <w:start w:val="1"/>
      <w:numFmt w:val="decimal"/>
      <w:lvlText w:val="%1."/>
      <w:lvlJc w:val="left"/>
      <w:pPr>
        <w:ind w:left="2520" w:hanging="360"/>
      </w:p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1" w15:restartNumberingAfterBreak="0">
    <w:nsid w:val="04C82185"/>
    <w:multiLevelType w:val="hybridMultilevel"/>
    <w:tmpl w:val="FB5E086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24A0777E">
      <w:start w:val="5"/>
      <w:numFmt w:val="bullet"/>
      <w:lvlText w:val="•"/>
      <w:lvlJc w:val="left"/>
      <w:pPr>
        <w:ind w:left="5040" w:hanging="360"/>
      </w:pPr>
      <w:rPr>
        <w:rFonts w:ascii="Palatino Linotype" w:eastAsia="Times New Roman" w:hAnsi="Palatino Linotype" w:cs="Palatino Linotype" w:hint="default"/>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57B73D0"/>
    <w:multiLevelType w:val="hybridMultilevel"/>
    <w:tmpl w:val="9240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620341C"/>
    <w:multiLevelType w:val="hybridMultilevel"/>
    <w:tmpl w:val="8F121306"/>
    <w:lvl w:ilvl="0" w:tplc="FFFFFFFF">
      <w:start w:val="1"/>
      <w:numFmt w:val="bullet"/>
      <w:lvlText w:val=""/>
      <w:lvlJc w:val="left"/>
      <w:pPr>
        <w:tabs>
          <w:tab w:val="num" w:pos="2444"/>
        </w:tabs>
        <w:ind w:left="2444" w:hanging="403"/>
      </w:pPr>
      <w:rPr>
        <w:rFonts w:ascii="Symbol" w:hAnsi="Symbol" w:cs="Times New Roman" w:hint="default"/>
      </w:rPr>
    </w:lvl>
    <w:lvl w:ilvl="1" w:tplc="FFFFFFFF">
      <w:start w:val="1"/>
      <w:numFmt w:val="bullet"/>
      <w:lvlText w:val="o"/>
      <w:lvlJc w:val="left"/>
      <w:pPr>
        <w:tabs>
          <w:tab w:val="num" w:pos="3480"/>
        </w:tabs>
        <w:ind w:left="3480" w:hanging="360"/>
      </w:pPr>
      <w:rPr>
        <w:rFonts w:ascii="Courier New" w:hAnsi="Courier New" w:cs="Courier New" w:hint="default"/>
      </w:rPr>
    </w:lvl>
    <w:lvl w:ilvl="2" w:tplc="FFFFFFFF">
      <w:start w:val="1"/>
      <w:numFmt w:val="bullet"/>
      <w:lvlText w:val=""/>
      <w:lvlJc w:val="left"/>
      <w:pPr>
        <w:tabs>
          <w:tab w:val="num" w:pos="4200"/>
        </w:tabs>
        <w:ind w:left="4200" w:hanging="360"/>
      </w:pPr>
      <w:rPr>
        <w:rFonts w:ascii="Wingdings" w:hAnsi="Wingdings" w:cs="Times New Roman" w:hint="default"/>
      </w:rPr>
    </w:lvl>
    <w:lvl w:ilvl="3" w:tplc="FFFFFFFF">
      <w:start w:val="1"/>
      <w:numFmt w:val="bullet"/>
      <w:lvlText w:val=""/>
      <w:lvlJc w:val="left"/>
      <w:pPr>
        <w:tabs>
          <w:tab w:val="num" w:pos="4920"/>
        </w:tabs>
        <w:ind w:left="4920" w:hanging="360"/>
      </w:pPr>
      <w:rPr>
        <w:rFonts w:ascii="Symbol" w:hAnsi="Symbol" w:cs="Times New Roman" w:hint="default"/>
      </w:rPr>
    </w:lvl>
    <w:lvl w:ilvl="4" w:tplc="FFFFFFFF">
      <w:start w:val="1"/>
      <w:numFmt w:val="bullet"/>
      <w:lvlText w:val="o"/>
      <w:lvlJc w:val="left"/>
      <w:pPr>
        <w:tabs>
          <w:tab w:val="num" w:pos="5640"/>
        </w:tabs>
        <w:ind w:left="5640" w:hanging="360"/>
      </w:pPr>
      <w:rPr>
        <w:rFonts w:ascii="Courier New" w:hAnsi="Courier New" w:cs="Courier New" w:hint="default"/>
      </w:rPr>
    </w:lvl>
    <w:lvl w:ilvl="5" w:tplc="FFFFFFFF">
      <w:start w:val="1"/>
      <w:numFmt w:val="bullet"/>
      <w:lvlText w:val=""/>
      <w:lvlJc w:val="left"/>
      <w:pPr>
        <w:tabs>
          <w:tab w:val="num" w:pos="6360"/>
        </w:tabs>
        <w:ind w:left="6360" w:hanging="360"/>
      </w:pPr>
      <w:rPr>
        <w:rFonts w:ascii="Wingdings" w:hAnsi="Wingdings" w:cs="Times New Roman" w:hint="default"/>
      </w:rPr>
    </w:lvl>
    <w:lvl w:ilvl="6" w:tplc="FFFFFFFF">
      <w:start w:val="1"/>
      <w:numFmt w:val="bullet"/>
      <w:lvlText w:val=""/>
      <w:lvlJc w:val="left"/>
      <w:pPr>
        <w:tabs>
          <w:tab w:val="num" w:pos="7080"/>
        </w:tabs>
        <w:ind w:left="7080" w:hanging="360"/>
      </w:pPr>
      <w:rPr>
        <w:rFonts w:ascii="Symbol" w:hAnsi="Symbol" w:cs="Times New Roman" w:hint="default"/>
      </w:rPr>
    </w:lvl>
    <w:lvl w:ilvl="7" w:tplc="FFFFFFFF">
      <w:start w:val="1"/>
      <w:numFmt w:val="bullet"/>
      <w:lvlText w:val="o"/>
      <w:lvlJc w:val="left"/>
      <w:pPr>
        <w:tabs>
          <w:tab w:val="num" w:pos="7800"/>
        </w:tabs>
        <w:ind w:left="7800" w:hanging="360"/>
      </w:pPr>
      <w:rPr>
        <w:rFonts w:ascii="Courier New" w:hAnsi="Courier New" w:cs="Courier New" w:hint="default"/>
      </w:rPr>
    </w:lvl>
    <w:lvl w:ilvl="8" w:tplc="FFFFFFFF">
      <w:start w:val="1"/>
      <w:numFmt w:val="bullet"/>
      <w:lvlText w:val=""/>
      <w:lvlJc w:val="left"/>
      <w:pPr>
        <w:tabs>
          <w:tab w:val="num" w:pos="8520"/>
        </w:tabs>
        <w:ind w:left="8520" w:hanging="360"/>
      </w:pPr>
      <w:rPr>
        <w:rFonts w:ascii="Wingdings" w:hAnsi="Wingdings" w:cs="Times New Roman" w:hint="default"/>
      </w:rPr>
    </w:lvl>
  </w:abstractNum>
  <w:abstractNum w:abstractNumId="15" w15:restartNumberingAfterBreak="0">
    <w:nsid w:val="07144A22"/>
    <w:multiLevelType w:val="multilevel"/>
    <w:tmpl w:val="9698DA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3119"/>
        </w:tabs>
        <w:ind w:left="3119" w:hanging="1078"/>
      </w:pPr>
      <w:rPr>
        <w:rFonts w:hint="default"/>
      </w:rPr>
    </w:lvl>
    <w:lvl w:ilvl="3">
      <w:start w:val="1"/>
      <w:numFmt w:val="decimal"/>
      <w:lvlText w:val="%1.%2.%3.%4"/>
      <w:lvlJc w:val="left"/>
      <w:pPr>
        <w:tabs>
          <w:tab w:val="num" w:pos="3119"/>
        </w:tabs>
        <w:ind w:left="3119" w:hanging="1078"/>
      </w:pPr>
      <w:rPr>
        <w:rFonts w:hint="default"/>
      </w:rPr>
    </w:lvl>
    <w:lvl w:ilvl="4">
      <w:start w:val="1"/>
      <w:numFmt w:val="decimal"/>
      <w:lvlText w:val="%1.%2.%3.%4.%5"/>
      <w:lvlJc w:val="left"/>
      <w:pPr>
        <w:tabs>
          <w:tab w:val="num" w:pos="3481"/>
        </w:tabs>
        <w:ind w:left="3119" w:hanging="107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definitionnum"/>
      <w:suff w:val="nothing"/>
      <w:lvlText w:val="%1.%2.%7"/>
      <w:lvlJc w:val="left"/>
      <w:rPr>
        <w:rFonts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79E753A"/>
    <w:multiLevelType w:val="hybridMultilevel"/>
    <w:tmpl w:val="7D32431C"/>
    <w:lvl w:ilvl="0" w:tplc="FC68A5D8">
      <w:start w:val="1"/>
      <w:numFmt w:val="lowerLetter"/>
      <w:lvlText w:val="%1."/>
      <w:lvlJc w:val="left"/>
      <w:pPr>
        <w:ind w:left="720" w:hanging="360"/>
      </w:pPr>
      <w:rPr>
        <w:rFonts w:ascii="Palatino Linotype" w:eastAsia="Times New Roman" w:hAnsi="Palatino Linotype" w:cs="Palatino Linotype"/>
      </w:rPr>
    </w:lvl>
    <w:lvl w:ilvl="1" w:tplc="A9A0EE80">
      <w:start w:val="1"/>
      <w:numFmt w:val="bullet"/>
      <w:lvlText w:val="o"/>
      <w:lvlJc w:val="left"/>
      <w:pPr>
        <w:ind w:left="1440" w:hanging="360"/>
      </w:pPr>
    </w:lvl>
    <w:lvl w:ilvl="2" w:tplc="5EB840D2">
      <w:start w:val="1"/>
      <w:numFmt w:val="lowerRoman"/>
      <w:lvlText w:val="%3."/>
      <w:lvlJc w:val="right"/>
      <w:pPr>
        <w:ind w:left="2160" w:hanging="180"/>
      </w:pPr>
    </w:lvl>
    <w:lvl w:ilvl="3" w:tplc="38626566">
      <w:start w:val="1"/>
      <w:numFmt w:val="decimal"/>
      <w:lvlText w:val="%4."/>
      <w:lvlJc w:val="left"/>
      <w:pPr>
        <w:ind w:left="2880" w:hanging="360"/>
      </w:pPr>
    </w:lvl>
    <w:lvl w:ilvl="4" w:tplc="52283D36">
      <w:start w:val="1"/>
      <w:numFmt w:val="lowerLetter"/>
      <w:lvlText w:val="%5."/>
      <w:lvlJc w:val="left"/>
      <w:pPr>
        <w:ind w:left="3600" w:hanging="360"/>
      </w:pPr>
    </w:lvl>
    <w:lvl w:ilvl="5" w:tplc="C72685D6">
      <w:start w:val="1"/>
      <w:numFmt w:val="lowerRoman"/>
      <w:lvlText w:val="%6."/>
      <w:lvlJc w:val="right"/>
      <w:pPr>
        <w:ind w:left="4320" w:hanging="180"/>
      </w:pPr>
    </w:lvl>
    <w:lvl w:ilvl="6" w:tplc="D26AB918">
      <w:start w:val="1"/>
      <w:numFmt w:val="decimal"/>
      <w:lvlText w:val="%7."/>
      <w:lvlJc w:val="left"/>
      <w:pPr>
        <w:ind w:left="5040" w:hanging="360"/>
      </w:pPr>
    </w:lvl>
    <w:lvl w:ilvl="7" w:tplc="84EA8344">
      <w:start w:val="1"/>
      <w:numFmt w:val="lowerLetter"/>
      <w:lvlText w:val="%8."/>
      <w:lvlJc w:val="left"/>
      <w:pPr>
        <w:ind w:left="5760" w:hanging="360"/>
      </w:pPr>
    </w:lvl>
    <w:lvl w:ilvl="8" w:tplc="5F14FC04">
      <w:start w:val="1"/>
      <w:numFmt w:val="lowerRoman"/>
      <w:lvlText w:val="%9."/>
      <w:lvlJc w:val="right"/>
      <w:pPr>
        <w:ind w:left="6480" w:hanging="180"/>
      </w:pPr>
    </w:lvl>
  </w:abstractNum>
  <w:abstractNum w:abstractNumId="17" w15:restartNumberingAfterBreak="0">
    <w:nsid w:val="08E31627"/>
    <w:multiLevelType w:val="hybridMultilevel"/>
    <w:tmpl w:val="2DA09BCA"/>
    <w:lvl w:ilvl="0" w:tplc="08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0AEA6531"/>
    <w:multiLevelType w:val="hybridMultilevel"/>
    <w:tmpl w:val="E056016E"/>
    <w:lvl w:ilvl="0" w:tplc="2FFC3D58">
      <w:start w:val="1"/>
      <w:numFmt w:val="decimal"/>
      <w:pStyle w:val="tableheadnormal"/>
      <w:lvlText w:val="Table %1"/>
      <w:lvlJc w:val="center"/>
      <w:pPr>
        <w:tabs>
          <w:tab w:val="num" w:pos="0"/>
        </w:tabs>
        <w:ind w:left="0" w:firstLine="0"/>
      </w:pPr>
      <w:rPr>
        <w:rFonts w:ascii="NewCenturySchlbk" w:hAnsi="NewCenturySchlbk"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0DF35E45"/>
    <w:multiLevelType w:val="hybridMultilevel"/>
    <w:tmpl w:val="99B0907E"/>
    <w:lvl w:ilvl="0" w:tplc="FFFFFFFF">
      <w:start w:val="1"/>
      <w:numFmt w:val="bullet"/>
      <w:lvlText w:val=""/>
      <w:lvlJc w:val="left"/>
      <w:pPr>
        <w:tabs>
          <w:tab w:val="num" w:pos="3640"/>
        </w:tabs>
        <w:ind w:left="3640" w:hanging="38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0ED409FB"/>
    <w:multiLevelType w:val="hybridMultilevel"/>
    <w:tmpl w:val="24A4071C"/>
    <w:lvl w:ilvl="0" w:tplc="737CC292">
      <w:start w:val="1"/>
      <w:numFmt w:val="decimal"/>
      <w:pStyle w:val="tablenotec"/>
      <w:lvlText w:val="Note %1"/>
      <w:lvlJc w:val="left"/>
      <w:pPr>
        <w:tabs>
          <w:tab w:val="num" w:pos="720"/>
        </w:tabs>
        <w:ind w:left="720" w:hanging="720"/>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103A2FCF"/>
    <w:multiLevelType w:val="hybridMultilevel"/>
    <w:tmpl w:val="C2DACFD0"/>
    <w:lvl w:ilvl="0" w:tplc="11684A64">
      <w:start w:val="1"/>
      <w:numFmt w:val="bullet"/>
      <w:lvlText w:val=""/>
      <w:lvlJc w:val="left"/>
      <w:pPr>
        <w:ind w:left="720" w:hanging="360"/>
      </w:pPr>
      <w:rPr>
        <w:rFonts w:ascii="Symbol" w:hAnsi="Symbol" w:hint="default"/>
      </w:rPr>
    </w:lvl>
    <w:lvl w:ilvl="1" w:tplc="6F7EA4CE">
      <w:start w:val="1"/>
      <w:numFmt w:val="bullet"/>
      <w:lvlText w:val="o"/>
      <w:lvlJc w:val="left"/>
      <w:pPr>
        <w:ind w:left="1440" w:hanging="360"/>
      </w:pPr>
      <w:rPr>
        <w:rFonts w:ascii="Courier New" w:hAnsi="Courier New" w:hint="default"/>
      </w:rPr>
    </w:lvl>
    <w:lvl w:ilvl="2" w:tplc="078CE0B8">
      <w:start w:val="1"/>
      <w:numFmt w:val="bullet"/>
      <w:lvlText w:val=""/>
      <w:lvlJc w:val="left"/>
      <w:pPr>
        <w:ind w:left="2160" w:hanging="360"/>
      </w:pPr>
      <w:rPr>
        <w:rFonts w:ascii="Wingdings" w:hAnsi="Wingdings" w:hint="default"/>
      </w:rPr>
    </w:lvl>
    <w:lvl w:ilvl="3" w:tplc="B7724134">
      <w:start w:val="1"/>
      <w:numFmt w:val="bullet"/>
      <w:lvlText w:val=""/>
      <w:lvlJc w:val="left"/>
      <w:pPr>
        <w:ind w:left="2880" w:hanging="360"/>
      </w:pPr>
      <w:rPr>
        <w:rFonts w:ascii="Symbol" w:hAnsi="Symbol" w:hint="default"/>
      </w:rPr>
    </w:lvl>
    <w:lvl w:ilvl="4" w:tplc="B6D6DAB6">
      <w:start w:val="1"/>
      <w:numFmt w:val="bullet"/>
      <w:lvlText w:val="o"/>
      <w:lvlJc w:val="left"/>
      <w:pPr>
        <w:ind w:left="3600" w:hanging="360"/>
      </w:pPr>
      <w:rPr>
        <w:rFonts w:ascii="Courier New" w:hAnsi="Courier New" w:hint="default"/>
      </w:rPr>
    </w:lvl>
    <w:lvl w:ilvl="5" w:tplc="1CFAE8D2">
      <w:start w:val="1"/>
      <w:numFmt w:val="bullet"/>
      <w:lvlText w:val=""/>
      <w:lvlJc w:val="left"/>
      <w:pPr>
        <w:ind w:left="4320" w:hanging="360"/>
      </w:pPr>
      <w:rPr>
        <w:rFonts w:ascii="Wingdings" w:hAnsi="Wingdings" w:hint="default"/>
      </w:rPr>
    </w:lvl>
    <w:lvl w:ilvl="6" w:tplc="7862E084">
      <w:start w:val="1"/>
      <w:numFmt w:val="bullet"/>
      <w:lvlText w:val=""/>
      <w:lvlJc w:val="left"/>
      <w:pPr>
        <w:ind w:left="5040" w:hanging="360"/>
      </w:pPr>
      <w:rPr>
        <w:rFonts w:ascii="Symbol" w:hAnsi="Symbol" w:hint="default"/>
      </w:rPr>
    </w:lvl>
    <w:lvl w:ilvl="7" w:tplc="B888F10E">
      <w:start w:val="1"/>
      <w:numFmt w:val="bullet"/>
      <w:lvlText w:val="o"/>
      <w:lvlJc w:val="left"/>
      <w:pPr>
        <w:ind w:left="5760" w:hanging="360"/>
      </w:pPr>
      <w:rPr>
        <w:rFonts w:ascii="Courier New" w:hAnsi="Courier New" w:hint="default"/>
      </w:rPr>
    </w:lvl>
    <w:lvl w:ilvl="8" w:tplc="2E76B292">
      <w:start w:val="1"/>
      <w:numFmt w:val="bullet"/>
      <w:lvlText w:val=""/>
      <w:lvlJc w:val="left"/>
      <w:pPr>
        <w:ind w:left="6480" w:hanging="360"/>
      </w:pPr>
      <w:rPr>
        <w:rFonts w:ascii="Wingdings" w:hAnsi="Wingdings" w:hint="default"/>
      </w:rPr>
    </w:lvl>
  </w:abstractNum>
  <w:abstractNum w:abstractNumId="22" w15:restartNumberingAfterBreak="0">
    <w:nsid w:val="108C019F"/>
    <w:multiLevelType w:val="hybridMultilevel"/>
    <w:tmpl w:val="8250A0C4"/>
    <w:lvl w:ilvl="0" w:tplc="150AA43A">
      <w:numFmt w:val="none"/>
      <w:lvlText w:val=""/>
      <w:lvlJc w:val="left"/>
      <w:pPr>
        <w:tabs>
          <w:tab w:val="num" w:pos="4680"/>
        </w:tabs>
      </w:pPr>
    </w:lvl>
    <w:lvl w:ilvl="1" w:tplc="C00E7BCA">
      <w:start w:val="1"/>
      <w:numFmt w:val="lowerLetter"/>
      <w:lvlText w:val="%2."/>
      <w:lvlJc w:val="left"/>
      <w:pPr>
        <w:ind w:left="5760" w:hanging="360"/>
      </w:pPr>
    </w:lvl>
    <w:lvl w:ilvl="2" w:tplc="861668F6">
      <w:start w:val="1"/>
      <w:numFmt w:val="lowerRoman"/>
      <w:lvlText w:val="%3."/>
      <w:lvlJc w:val="right"/>
      <w:pPr>
        <w:ind w:left="6480" w:hanging="180"/>
      </w:pPr>
    </w:lvl>
    <w:lvl w:ilvl="3" w:tplc="218C5594">
      <w:start w:val="1"/>
      <w:numFmt w:val="decimal"/>
      <w:lvlText w:val="%4."/>
      <w:lvlJc w:val="left"/>
      <w:pPr>
        <w:ind w:left="7200" w:hanging="360"/>
      </w:pPr>
    </w:lvl>
    <w:lvl w:ilvl="4" w:tplc="9E84A342">
      <w:start w:val="1"/>
      <w:numFmt w:val="lowerLetter"/>
      <w:lvlText w:val="%5."/>
      <w:lvlJc w:val="left"/>
      <w:pPr>
        <w:ind w:left="7920" w:hanging="360"/>
      </w:pPr>
    </w:lvl>
    <w:lvl w:ilvl="5" w:tplc="8C204F72">
      <w:start w:val="1"/>
      <w:numFmt w:val="lowerRoman"/>
      <w:lvlText w:val="%6."/>
      <w:lvlJc w:val="right"/>
      <w:pPr>
        <w:ind w:left="8640" w:hanging="180"/>
      </w:pPr>
    </w:lvl>
    <w:lvl w:ilvl="6" w:tplc="53728E7A">
      <w:start w:val="1"/>
      <w:numFmt w:val="decimal"/>
      <w:lvlText w:val="%7."/>
      <w:lvlJc w:val="left"/>
      <w:pPr>
        <w:ind w:left="9360" w:hanging="360"/>
      </w:pPr>
    </w:lvl>
    <w:lvl w:ilvl="7" w:tplc="3FACF6CC">
      <w:start w:val="1"/>
      <w:numFmt w:val="lowerLetter"/>
      <w:lvlText w:val="%8."/>
      <w:lvlJc w:val="left"/>
      <w:pPr>
        <w:ind w:left="10080" w:hanging="360"/>
      </w:pPr>
    </w:lvl>
    <w:lvl w:ilvl="8" w:tplc="A1629554">
      <w:start w:val="1"/>
      <w:numFmt w:val="lowerRoman"/>
      <w:lvlText w:val="%9."/>
      <w:lvlJc w:val="right"/>
      <w:pPr>
        <w:ind w:left="10800" w:hanging="180"/>
      </w:pPr>
    </w:lvl>
  </w:abstractNum>
  <w:abstractNum w:abstractNumId="23" w15:restartNumberingAfterBreak="0">
    <w:nsid w:val="137B1385"/>
    <w:multiLevelType w:val="hybridMultilevel"/>
    <w:tmpl w:val="2E4A1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3B4078E"/>
    <w:multiLevelType w:val="hybridMultilevel"/>
    <w:tmpl w:val="363E5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D86D51"/>
    <w:multiLevelType w:val="hybridMultilevel"/>
    <w:tmpl w:val="189A27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18843433"/>
    <w:multiLevelType w:val="hybridMultilevel"/>
    <w:tmpl w:val="74E847B8"/>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27" w15:restartNumberingAfterBreak="0">
    <w:nsid w:val="1A1A1BCB"/>
    <w:multiLevelType w:val="multilevel"/>
    <w:tmpl w:val="68D409D2"/>
    <w:lvl w:ilvl="0">
      <w:start w:val="1"/>
      <w:numFmt w:val="lowerLetter"/>
      <w:lvlText w:val="%1."/>
      <w:lvlJc w:val="left"/>
      <w:pPr>
        <w:tabs>
          <w:tab w:val="num" w:pos="2444"/>
        </w:tabs>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28" w15:restartNumberingAfterBreak="0">
    <w:nsid w:val="1C9C4B13"/>
    <w:multiLevelType w:val="multilevel"/>
    <w:tmpl w:val="E976077C"/>
    <w:lvl w:ilvl="0">
      <w:start w:val="1"/>
      <w:numFmt w:val="decimal"/>
      <w:pStyle w:val="Definition1"/>
      <w:lvlText w:val="3.2.%1"/>
      <w:lvlJc w:val="left"/>
      <w:pPr>
        <w:tabs>
          <w:tab w:val="num" w:pos="-1"/>
        </w:tabs>
        <w:ind w:left="1133" w:firstLine="851"/>
      </w:pPr>
      <w:rPr>
        <w:rFonts w:hint="default"/>
        <w:b/>
        <w:i w:val="0"/>
        <w:sz w:val="22"/>
      </w:rPr>
    </w:lvl>
    <w:lvl w:ilvl="1">
      <w:start w:val="1"/>
      <w:numFmt w:val="decimal"/>
      <w:pStyle w:val="Definition2"/>
      <w:lvlText w:val="3.2.%1.%2"/>
      <w:lvlJc w:val="left"/>
      <w:pPr>
        <w:tabs>
          <w:tab w:val="num" w:pos="3118"/>
        </w:tabs>
        <w:ind w:left="1133" w:firstLine="851"/>
      </w:pPr>
      <w:rPr>
        <w:rFonts w:hint="default"/>
        <w:b/>
        <w:i w:val="0"/>
        <w:sz w:val="22"/>
      </w:rPr>
    </w:lvl>
    <w:lvl w:ilvl="2">
      <w:start w:val="1"/>
      <w:numFmt w:val="decimal"/>
      <w:lvlText w:val="%1.%2.%3"/>
      <w:lvlJc w:val="left"/>
      <w:pPr>
        <w:tabs>
          <w:tab w:val="num" w:pos="3118"/>
        </w:tabs>
        <w:ind w:left="3118" w:hanging="1134"/>
      </w:pPr>
      <w:rPr>
        <w:rFonts w:hint="default"/>
        <w:b/>
        <w:i w:val="0"/>
      </w:rPr>
    </w:lvl>
    <w:lvl w:ilvl="3">
      <w:start w:val="1"/>
      <w:numFmt w:val="decimal"/>
      <w:lvlText w:val="%1.%2.%3.%4."/>
      <w:lvlJc w:val="left"/>
      <w:pPr>
        <w:tabs>
          <w:tab w:val="num" w:pos="3118"/>
        </w:tabs>
        <w:ind w:left="3118" w:hanging="1134"/>
      </w:pPr>
      <w:rPr>
        <w:rFonts w:hint="default"/>
        <w:b/>
        <w:i w:val="0"/>
      </w:rPr>
    </w:lvl>
    <w:lvl w:ilvl="4">
      <w:start w:val="1"/>
      <w:numFmt w:val="decimal"/>
      <w:lvlText w:val="%1.%2.%3.%4.%5"/>
      <w:lvlJc w:val="left"/>
      <w:pPr>
        <w:tabs>
          <w:tab w:val="num" w:pos="3118"/>
        </w:tabs>
        <w:ind w:left="3118" w:hanging="1134"/>
      </w:pPr>
      <w:rPr>
        <w:rFonts w:hint="default"/>
        <w:b w:val="0"/>
        <w:i w:val="0"/>
      </w:rPr>
    </w:lvl>
    <w:lvl w:ilvl="5">
      <w:start w:val="1"/>
      <w:numFmt w:val="lowerLetter"/>
      <w:lvlText w:val="%6."/>
      <w:lvlJc w:val="left"/>
      <w:pPr>
        <w:tabs>
          <w:tab w:val="num" w:pos="2551"/>
        </w:tabs>
        <w:ind w:left="2551" w:hanging="567"/>
      </w:pPr>
      <w:rPr>
        <w:rFonts w:hint="default"/>
        <w:b w:val="0"/>
        <w:i w:val="0"/>
      </w:rPr>
    </w:lvl>
    <w:lvl w:ilvl="6">
      <w:start w:val="1"/>
      <w:numFmt w:val="decimal"/>
      <w:lvlText w:val="%7."/>
      <w:lvlJc w:val="left"/>
      <w:pPr>
        <w:tabs>
          <w:tab w:val="num" w:pos="3118"/>
        </w:tabs>
        <w:ind w:left="3118" w:hanging="567"/>
      </w:pPr>
      <w:rPr>
        <w:rFonts w:hint="default"/>
        <w:b w:val="0"/>
        <w:i w:val="0"/>
      </w:rPr>
    </w:lvl>
    <w:lvl w:ilvl="7">
      <w:start w:val="1"/>
      <w:numFmt w:val="lowerLetter"/>
      <w:lvlRestart w:val="2"/>
      <w:lvlText w:val="(%8)"/>
      <w:lvlJc w:val="left"/>
      <w:pPr>
        <w:tabs>
          <w:tab w:val="num" w:pos="3685"/>
        </w:tabs>
        <w:ind w:left="3685" w:hanging="567"/>
      </w:pPr>
      <w:rPr>
        <w:rFonts w:hint="default"/>
        <w:b w:val="0"/>
        <w:i w:val="0"/>
      </w:rPr>
    </w:lvl>
    <w:lvl w:ilvl="8">
      <w:start w:val="1"/>
      <w:numFmt w:val="decimal"/>
      <w:lvlText w:val="%1.%2.%3.%4.%5.%6.%7.%8.%9."/>
      <w:lvlJc w:val="left"/>
      <w:pPr>
        <w:tabs>
          <w:tab w:val="num" w:pos="7440"/>
        </w:tabs>
        <w:ind w:left="5640" w:hanging="1440"/>
      </w:pPr>
      <w:rPr>
        <w:rFonts w:hint="default"/>
      </w:rPr>
    </w:lvl>
  </w:abstractNum>
  <w:abstractNum w:abstractNumId="29" w15:restartNumberingAfterBreak="0">
    <w:nsid w:val="1CEF2C9B"/>
    <w:multiLevelType w:val="multilevel"/>
    <w:tmpl w:val="1CBA52F0"/>
    <w:lvl w:ilvl="0">
      <w:start w:val="1"/>
      <w:numFmt w:val="upperLetter"/>
      <w:pStyle w:val="annumber"/>
      <w:suff w:val="nothing"/>
      <w:lvlText w:val="Annex %1"/>
      <w:lvlJc w:val="left"/>
      <w:pPr>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835"/>
        </w:tabs>
        <w:ind w:left="2835" w:hanging="794"/>
      </w:pPr>
      <w:rPr>
        <w:rFonts w:hint="default"/>
      </w:rPr>
    </w:lvl>
    <w:lvl w:ilvl="3">
      <w:start w:val="1"/>
      <w:numFmt w:val="decimal"/>
      <w:lvlText w:val="%1.%2.%3.%4"/>
      <w:lvlJc w:val="left"/>
      <w:pPr>
        <w:tabs>
          <w:tab w:val="num" w:pos="3121"/>
        </w:tabs>
        <w:ind w:left="3005" w:hanging="964"/>
      </w:pPr>
      <w:rPr>
        <w:rFonts w:hint="default"/>
      </w:rPr>
    </w:lvl>
    <w:lvl w:ilvl="4">
      <w:start w:val="1"/>
      <w:numFmt w:val="decimal"/>
      <w:pStyle w:val="figtitleannex"/>
      <w:suff w:val="nothing"/>
      <w:lvlText w:val="Figure %1-%5"/>
      <w:lvlJc w:val="left"/>
      <w:pPr>
        <w:ind w:left="0" w:firstLine="0"/>
      </w:pPr>
      <w:rPr>
        <w:rFonts w:hint="default"/>
      </w:rPr>
    </w:lvl>
    <w:lvl w:ilvl="5">
      <w:start w:val="1"/>
      <w:numFmt w:val="decimal"/>
      <w:lvlRestart w:val="1"/>
      <w:pStyle w:val="tableheadannex"/>
      <w:suff w:val="nothing"/>
      <w:lvlText w:val="Table %1-%6"/>
      <w:lvlJc w:val="left"/>
      <w:pPr>
        <w:ind w:left="2127" w:firstLine="0"/>
      </w:pPr>
      <w:rPr>
        <w:rFonts w:hint="default"/>
      </w:rPr>
    </w:lvl>
    <w:lvl w:ilvl="6">
      <w:start w:val="1"/>
      <w:numFmt w:val="decimal"/>
      <w:lvlText w:val="%1.%2.%3.%4.%7"/>
      <w:lvlJc w:val="left"/>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8161"/>
        </w:tabs>
        <w:ind w:left="5785" w:hanging="1224"/>
      </w:pPr>
      <w:rPr>
        <w:rFonts w:hint="default"/>
      </w:rPr>
    </w:lvl>
    <w:lvl w:ilvl="8">
      <w:start w:val="1"/>
      <w:numFmt w:val="decimal"/>
      <w:lvlText w:val="%1.%2.%3.%4.%5.%6.%7.%8.%9."/>
      <w:lvlJc w:val="left"/>
      <w:pPr>
        <w:tabs>
          <w:tab w:val="num" w:pos="8881"/>
        </w:tabs>
        <w:ind w:left="6361" w:hanging="1440"/>
      </w:pPr>
      <w:rPr>
        <w:rFonts w:hint="default"/>
      </w:rPr>
    </w:lvl>
  </w:abstractNum>
  <w:abstractNum w:abstractNumId="30" w15:restartNumberingAfterBreak="0">
    <w:nsid w:val="1E09071C"/>
    <w:multiLevelType w:val="hybridMultilevel"/>
    <w:tmpl w:val="F1DAEB46"/>
    <w:lvl w:ilvl="0" w:tplc="FFFFFFFF">
      <w:start w:val="1"/>
      <w:numFmt w:val="decimal"/>
      <w:lvlText w:val="%1."/>
      <w:lvlJc w:val="left"/>
      <w:pPr>
        <w:tabs>
          <w:tab w:val="num" w:pos="2765"/>
        </w:tabs>
        <w:ind w:left="2765" w:hanging="317"/>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1F8027F1"/>
    <w:multiLevelType w:val="multilevel"/>
    <w:tmpl w:val="B880796E"/>
    <w:lvl w:ilvl="0">
      <w:start w:val="1"/>
      <w:numFmt w:val="decimal"/>
      <w:pStyle w:val="Heading1"/>
      <w:suff w:val="nothing"/>
      <w:lvlText w:val="%1"/>
      <w:lvlJc w:val="righ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rPr>
    </w:lvl>
    <w:lvl w:ilvl="3">
      <w:start w:val="1"/>
      <w:numFmt w:val="decimal"/>
      <w:pStyle w:val="Heading4"/>
      <w:lvlText w:val="%1.%2.%3.%4"/>
      <w:lvlJc w:val="left"/>
      <w:pPr>
        <w:tabs>
          <w:tab w:val="num" w:pos="3119"/>
        </w:tabs>
        <w:ind w:left="3119" w:hanging="113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9)"/>
      <w:lvlJc w:val="left"/>
      <w:pPr>
        <w:tabs>
          <w:tab w:val="num" w:pos="4253"/>
        </w:tabs>
        <w:ind w:left="4253" w:hanging="567"/>
      </w:pPr>
      <w:rPr>
        <w:rFonts w:hint="default"/>
      </w:rPr>
    </w:lvl>
  </w:abstractNum>
  <w:abstractNum w:abstractNumId="32" w15:restartNumberingAfterBreak="0">
    <w:nsid w:val="22CC1280"/>
    <w:multiLevelType w:val="hybridMultilevel"/>
    <w:tmpl w:val="9BCC7576"/>
    <w:lvl w:ilvl="0" w:tplc="FFFFFFFF">
      <w:start w:val="1"/>
      <w:numFmt w:val="decimal"/>
      <w:lvlText w:val="Note %1"/>
      <w:lvlJc w:val="left"/>
      <w:pPr>
        <w:tabs>
          <w:tab w:val="num" w:pos="3688"/>
        </w:tabs>
        <w:ind w:left="3402" w:hanging="794"/>
      </w:pPr>
      <w:rPr>
        <w:rFonts w:ascii="AvantGarde Bk BT" w:hAnsi="AvantGarde Bk BT"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28D10DCE"/>
    <w:multiLevelType w:val="hybridMultilevel"/>
    <w:tmpl w:val="8DFC6EA4"/>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34" w15:restartNumberingAfterBreak="0">
    <w:nsid w:val="28F45DB4"/>
    <w:multiLevelType w:val="multilevel"/>
    <w:tmpl w:val="BC9AF1C4"/>
    <w:lvl w:ilvl="0">
      <w:start w:val="1"/>
      <w:numFmt w:val="upperLetter"/>
      <w:pStyle w:val="Annex1"/>
      <w:suff w:val="nothing"/>
      <w:lvlText w:val="Annex %1"/>
      <w:lvlJc w:val="left"/>
      <w:pPr>
        <w:ind w:left="9922"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rPr>
    </w:lvl>
    <w:lvl w:ilvl="8">
      <w:start w:val="1"/>
      <w:numFmt w:val="decimal"/>
      <w:lvlRestart w:val="1"/>
      <w:pStyle w:val="CaptionAnnexTable"/>
      <w:suff w:val="nothing"/>
      <w:lvlText w:val="Table %1-%9"/>
      <w:lvlJc w:val="left"/>
      <w:pPr>
        <w:ind w:left="3686" w:hanging="567"/>
      </w:pPr>
      <w:rPr>
        <w:rFonts w:hint="default"/>
      </w:rPr>
    </w:lvl>
  </w:abstractNum>
  <w:abstractNum w:abstractNumId="35" w15:restartNumberingAfterBreak="0">
    <w:nsid w:val="297644AC"/>
    <w:multiLevelType w:val="hybridMultilevel"/>
    <w:tmpl w:val="2B84B1D2"/>
    <w:lvl w:ilvl="0" w:tplc="5832FF14">
      <w:numFmt w:val="none"/>
      <w:lvlText w:val=""/>
      <w:lvlJc w:val="left"/>
      <w:pPr>
        <w:tabs>
          <w:tab w:val="num" w:pos="360"/>
        </w:tabs>
      </w:pPr>
    </w:lvl>
    <w:lvl w:ilvl="1" w:tplc="4D7A9842">
      <w:start w:val="1"/>
      <w:numFmt w:val="lowerLetter"/>
      <w:lvlText w:val="%2."/>
      <w:lvlJc w:val="left"/>
      <w:pPr>
        <w:ind w:left="1440" w:hanging="360"/>
      </w:pPr>
    </w:lvl>
    <w:lvl w:ilvl="2" w:tplc="91BEC190">
      <w:start w:val="1"/>
      <w:numFmt w:val="lowerRoman"/>
      <w:lvlText w:val="%3."/>
      <w:lvlJc w:val="right"/>
      <w:pPr>
        <w:ind w:left="2160" w:hanging="180"/>
      </w:pPr>
    </w:lvl>
    <w:lvl w:ilvl="3" w:tplc="4CAE4618">
      <w:start w:val="1"/>
      <w:numFmt w:val="decimal"/>
      <w:lvlText w:val="%4."/>
      <w:lvlJc w:val="left"/>
      <w:pPr>
        <w:ind w:left="2880" w:hanging="360"/>
      </w:pPr>
    </w:lvl>
    <w:lvl w:ilvl="4" w:tplc="866A2C6E">
      <w:start w:val="1"/>
      <w:numFmt w:val="lowerLetter"/>
      <w:lvlText w:val="%5."/>
      <w:lvlJc w:val="left"/>
      <w:pPr>
        <w:ind w:left="3600" w:hanging="360"/>
      </w:pPr>
    </w:lvl>
    <w:lvl w:ilvl="5" w:tplc="00424966">
      <w:start w:val="1"/>
      <w:numFmt w:val="lowerRoman"/>
      <w:lvlText w:val="%6."/>
      <w:lvlJc w:val="right"/>
      <w:pPr>
        <w:ind w:left="4320" w:hanging="180"/>
      </w:pPr>
    </w:lvl>
    <w:lvl w:ilvl="6" w:tplc="3BE6436A">
      <w:start w:val="1"/>
      <w:numFmt w:val="decimal"/>
      <w:lvlText w:val="%7."/>
      <w:lvlJc w:val="left"/>
      <w:pPr>
        <w:ind w:left="5040" w:hanging="360"/>
      </w:pPr>
    </w:lvl>
    <w:lvl w:ilvl="7" w:tplc="B824EB7E">
      <w:start w:val="1"/>
      <w:numFmt w:val="lowerLetter"/>
      <w:lvlText w:val="%8."/>
      <w:lvlJc w:val="left"/>
      <w:pPr>
        <w:ind w:left="5760" w:hanging="360"/>
      </w:pPr>
    </w:lvl>
    <w:lvl w:ilvl="8" w:tplc="F4BEC2A0">
      <w:start w:val="1"/>
      <w:numFmt w:val="lowerRoman"/>
      <w:lvlText w:val="%9."/>
      <w:lvlJc w:val="right"/>
      <w:pPr>
        <w:ind w:left="6480" w:hanging="180"/>
      </w:pPr>
    </w:lvl>
  </w:abstractNum>
  <w:abstractNum w:abstractNumId="36" w15:restartNumberingAfterBreak="0">
    <w:nsid w:val="29DE6BE6"/>
    <w:multiLevelType w:val="hybridMultilevel"/>
    <w:tmpl w:val="5B4A7C7A"/>
    <w:lvl w:ilvl="0" w:tplc="6ED6621C">
      <w:start w:val="1"/>
      <w:numFmt w:val="bullet"/>
      <w:lvlText w:val=""/>
      <w:lvlJc w:val="left"/>
      <w:pPr>
        <w:ind w:left="2880" w:hanging="360"/>
      </w:pPr>
      <w:rPr>
        <w:rFonts w:ascii="Symbol" w:hAnsi="Symbol" w:hint="default"/>
      </w:rPr>
    </w:lvl>
    <w:lvl w:ilvl="1" w:tplc="664A849C" w:tentative="1">
      <w:start w:val="1"/>
      <w:numFmt w:val="bullet"/>
      <w:lvlText w:val="o"/>
      <w:lvlJc w:val="left"/>
      <w:pPr>
        <w:ind w:left="3600" w:hanging="360"/>
      </w:pPr>
      <w:rPr>
        <w:rFonts w:ascii="Courier New" w:hAnsi="Courier New" w:hint="default"/>
      </w:rPr>
    </w:lvl>
    <w:lvl w:ilvl="2" w:tplc="F30EEF78" w:tentative="1">
      <w:start w:val="1"/>
      <w:numFmt w:val="bullet"/>
      <w:lvlText w:val=""/>
      <w:lvlJc w:val="left"/>
      <w:pPr>
        <w:ind w:left="4320" w:hanging="360"/>
      </w:pPr>
      <w:rPr>
        <w:rFonts w:ascii="Wingdings" w:hAnsi="Wingdings" w:hint="default"/>
      </w:rPr>
    </w:lvl>
    <w:lvl w:ilvl="3" w:tplc="82CE9046" w:tentative="1">
      <w:start w:val="1"/>
      <w:numFmt w:val="bullet"/>
      <w:lvlText w:val=""/>
      <w:lvlJc w:val="left"/>
      <w:pPr>
        <w:ind w:left="5040" w:hanging="360"/>
      </w:pPr>
      <w:rPr>
        <w:rFonts w:ascii="Symbol" w:hAnsi="Symbol" w:hint="default"/>
      </w:rPr>
    </w:lvl>
    <w:lvl w:ilvl="4" w:tplc="6D2A3FC6" w:tentative="1">
      <w:start w:val="1"/>
      <w:numFmt w:val="bullet"/>
      <w:lvlText w:val="o"/>
      <w:lvlJc w:val="left"/>
      <w:pPr>
        <w:ind w:left="5760" w:hanging="360"/>
      </w:pPr>
      <w:rPr>
        <w:rFonts w:ascii="Courier New" w:hAnsi="Courier New" w:hint="default"/>
      </w:rPr>
    </w:lvl>
    <w:lvl w:ilvl="5" w:tplc="0EF2C288" w:tentative="1">
      <w:start w:val="1"/>
      <w:numFmt w:val="bullet"/>
      <w:lvlText w:val=""/>
      <w:lvlJc w:val="left"/>
      <w:pPr>
        <w:ind w:left="6480" w:hanging="360"/>
      </w:pPr>
      <w:rPr>
        <w:rFonts w:ascii="Wingdings" w:hAnsi="Wingdings" w:hint="default"/>
      </w:rPr>
    </w:lvl>
    <w:lvl w:ilvl="6" w:tplc="5B22A418" w:tentative="1">
      <w:start w:val="1"/>
      <w:numFmt w:val="bullet"/>
      <w:lvlText w:val=""/>
      <w:lvlJc w:val="left"/>
      <w:pPr>
        <w:ind w:left="7200" w:hanging="360"/>
      </w:pPr>
      <w:rPr>
        <w:rFonts w:ascii="Symbol" w:hAnsi="Symbol" w:hint="default"/>
      </w:rPr>
    </w:lvl>
    <w:lvl w:ilvl="7" w:tplc="B8A64CF4" w:tentative="1">
      <w:start w:val="1"/>
      <w:numFmt w:val="bullet"/>
      <w:lvlText w:val="o"/>
      <w:lvlJc w:val="left"/>
      <w:pPr>
        <w:ind w:left="7920" w:hanging="360"/>
      </w:pPr>
      <w:rPr>
        <w:rFonts w:ascii="Courier New" w:hAnsi="Courier New" w:hint="default"/>
      </w:rPr>
    </w:lvl>
    <w:lvl w:ilvl="8" w:tplc="7BC81B74" w:tentative="1">
      <w:start w:val="1"/>
      <w:numFmt w:val="bullet"/>
      <w:lvlText w:val=""/>
      <w:lvlJc w:val="left"/>
      <w:pPr>
        <w:ind w:left="8640" w:hanging="360"/>
      </w:pPr>
      <w:rPr>
        <w:rFonts w:ascii="Wingdings" w:hAnsi="Wingdings" w:hint="default"/>
      </w:rPr>
    </w:lvl>
  </w:abstractNum>
  <w:abstractNum w:abstractNumId="37" w15:restartNumberingAfterBreak="0">
    <w:nsid w:val="2FE9380C"/>
    <w:multiLevelType w:val="multilevel"/>
    <w:tmpl w:val="88A83326"/>
    <w:lvl w:ilvl="0">
      <w:start w:val="1"/>
      <w:numFmt w:val="none"/>
      <w:pStyle w:val="NOTE"/>
      <w:lvlText w:val="NOTE"/>
      <w:lvlJc w:val="left"/>
      <w:pPr>
        <w:tabs>
          <w:tab w:val="num" w:pos="4253"/>
        </w:tabs>
        <w:ind w:left="4253" w:hanging="9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pStyle w:val="NOTEnumbered"/>
      <w:suff w:val="space"/>
      <w:lvlText w:val="NOTE"/>
      <w:lvlJc w:val="left"/>
      <w:pPr>
        <w:ind w:left="4224" w:hanging="964"/>
      </w:pPr>
      <w:rPr>
        <w:rFonts w:hint="default"/>
      </w:rPr>
    </w:lvl>
    <w:lvl w:ilvl="2">
      <w:start w:val="1"/>
      <w:numFmt w:val="bullet"/>
      <w:pStyle w:val="NOTEbul"/>
      <w:lvlText w:val=""/>
      <w:lvlJc w:val="left"/>
      <w:pPr>
        <w:tabs>
          <w:tab w:val="num" w:pos="4536"/>
        </w:tabs>
        <w:ind w:left="4536" w:hanging="283"/>
      </w:pPr>
      <w:rPr>
        <w:rFonts w:ascii="Symbol" w:hAnsi="Symbol" w:hint="default"/>
      </w:rPr>
    </w:lvl>
    <w:lvl w:ilvl="3">
      <w:start w:val="1"/>
      <w:numFmt w:val="decimal"/>
      <w:pStyle w:val="NOTEcont"/>
      <w:suff w:val="nothing"/>
      <w:lvlText w:val="(%4)"/>
      <w:lvlJc w:val="left"/>
      <w:pPr>
        <w:ind w:left="4537" w:firstLine="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8" w15:restartNumberingAfterBreak="0">
    <w:nsid w:val="330E54F3"/>
    <w:multiLevelType w:val="hybridMultilevel"/>
    <w:tmpl w:val="64EC2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4D4CFC"/>
    <w:multiLevelType w:val="multilevel"/>
    <w:tmpl w:val="08090023"/>
    <w:styleLink w:val="ArticleSection"/>
    <w:lvl w:ilvl="0">
      <w:start w:val="1"/>
      <w:numFmt w:val="upperRoman"/>
      <w:lvlText w:val="Article %1."/>
      <w:lvlJc w:val="left"/>
      <w:pPr>
        <w:tabs>
          <w:tab w:val="num" w:pos="4320"/>
        </w:tabs>
        <w:ind w:left="2880" w:firstLine="0"/>
      </w:pPr>
    </w:lvl>
    <w:lvl w:ilvl="1">
      <w:start w:val="1"/>
      <w:numFmt w:val="decimalZero"/>
      <w:isLgl/>
      <w:lvlText w:val="Section %1.%2"/>
      <w:lvlJc w:val="left"/>
      <w:pPr>
        <w:tabs>
          <w:tab w:val="num" w:pos="3960"/>
        </w:tabs>
        <w:ind w:left="2880" w:firstLine="0"/>
      </w:pPr>
    </w:lvl>
    <w:lvl w:ilvl="2">
      <w:start w:val="1"/>
      <w:numFmt w:val="lowerLetter"/>
      <w:lvlText w:val="(%3)"/>
      <w:lvlJc w:val="left"/>
      <w:pPr>
        <w:tabs>
          <w:tab w:val="num" w:pos="3600"/>
        </w:tabs>
        <w:ind w:left="3600" w:hanging="432"/>
      </w:pPr>
    </w:lvl>
    <w:lvl w:ilvl="3">
      <w:start w:val="1"/>
      <w:numFmt w:val="lowerRoman"/>
      <w:lvlText w:val="(%4)"/>
      <w:lvlJc w:val="right"/>
      <w:pPr>
        <w:tabs>
          <w:tab w:val="num" w:pos="3744"/>
        </w:tabs>
        <w:ind w:left="3744" w:hanging="144"/>
      </w:pPr>
    </w:lvl>
    <w:lvl w:ilvl="4">
      <w:start w:val="1"/>
      <w:numFmt w:val="decimal"/>
      <w:lvlText w:val="%5)"/>
      <w:lvlJc w:val="left"/>
      <w:pPr>
        <w:tabs>
          <w:tab w:val="num" w:pos="3888"/>
        </w:tabs>
        <w:ind w:left="3888" w:hanging="432"/>
      </w:pPr>
    </w:lvl>
    <w:lvl w:ilvl="5">
      <w:start w:val="1"/>
      <w:numFmt w:val="lowerLetter"/>
      <w:lvlText w:val="%6)"/>
      <w:lvlJc w:val="left"/>
      <w:pPr>
        <w:tabs>
          <w:tab w:val="num" w:pos="4032"/>
        </w:tabs>
        <w:ind w:left="4032" w:hanging="432"/>
      </w:pPr>
    </w:lvl>
    <w:lvl w:ilvl="6">
      <w:start w:val="1"/>
      <w:numFmt w:val="lowerRoman"/>
      <w:lvlText w:val="%7)"/>
      <w:lvlJc w:val="right"/>
      <w:pPr>
        <w:tabs>
          <w:tab w:val="num" w:pos="4176"/>
        </w:tabs>
        <w:ind w:left="4176" w:hanging="288"/>
      </w:pPr>
    </w:lvl>
    <w:lvl w:ilvl="7">
      <w:start w:val="1"/>
      <w:numFmt w:val="lowerLetter"/>
      <w:lvlText w:val="%8."/>
      <w:lvlJc w:val="left"/>
      <w:pPr>
        <w:tabs>
          <w:tab w:val="num" w:pos="4320"/>
        </w:tabs>
        <w:ind w:left="4320" w:hanging="432"/>
      </w:pPr>
    </w:lvl>
    <w:lvl w:ilvl="8">
      <w:start w:val="1"/>
      <w:numFmt w:val="lowerRoman"/>
      <w:lvlText w:val="%9."/>
      <w:lvlJc w:val="right"/>
      <w:pPr>
        <w:tabs>
          <w:tab w:val="num" w:pos="4464"/>
        </w:tabs>
        <w:ind w:left="4464" w:hanging="144"/>
      </w:pPr>
    </w:lvl>
  </w:abstractNum>
  <w:abstractNum w:abstractNumId="40" w15:restartNumberingAfterBreak="0">
    <w:nsid w:val="33B73377"/>
    <w:multiLevelType w:val="multilevel"/>
    <w:tmpl w:val="EC3E9C84"/>
    <w:lvl w:ilvl="0">
      <w:start w:val="1"/>
      <w:numFmt w:val="lowerLetter"/>
      <w:suff w:val="space"/>
      <w:lvlText w:val="%1."/>
      <w:lvlJc w:val="left"/>
      <w:pPr>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41" w15:restartNumberingAfterBreak="0">
    <w:nsid w:val="36272C8B"/>
    <w:multiLevelType w:val="multilevel"/>
    <w:tmpl w:val="0EF08380"/>
    <w:lvl w:ilvl="0">
      <w:start w:val="1"/>
      <w:numFmt w:val="none"/>
      <w:lvlText w:val="NOTE"/>
      <w:lvlJc w:val="left"/>
      <w:pPr>
        <w:tabs>
          <w:tab w:val="num" w:pos="3858"/>
        </w:tabs>
        <w:ind w:left="3402" w:hanging="624"/>
      </w:pPr>
      <w:rPr>
        <w:rFonts w:ascii="AvantGarde Bk BT" w:hAnsi="AvantGarde Bk BT" w:cs="Times New Roman" w:hint="default"/>
      </w:rPr>
    </w:lvl>
    <w:lvl w:ilvl="1">
      <w:start w:val="1"/>
      <w:numFmt w:val="none"/>
      <w:suff w:val="nothing"/>
      <w:lvlText w:val=""/>
      <w:lvlJc w:val="left"/>
      <w:pPr>
        <w:ind w:left="2664"/>
      </w:pPr>
      <w:rPr>
        <w:rFonts w:hint="default"/>
      </w:rPr>
    </w:lvl>
    <w:lvl w:ilvl="2">
      <w:start w:val="1"/>
      <w:numFmt w:val="none"/>
      <w:suff w:val="nothing"/>
      <w:lvlText w:val=""/>
      <w:lvlJc w:val="left"/>
      <w:pPr>
        <w:ind w:left="2664"/>
      </w:pPr>
      <w:rPr>
        <w:rFonts w:hint="default"/>
      </w:rPr>
    </w:lvl>
    <w:lvl w:ilvl="3">
      <w:start w:val="1"/>
      <w:numFmt w:val="none"/>
      <w:suff w:val="nothing"/>
      <w:lvlText w:val=""/>
      <w:lvlJc w:val="left"/>
      <w:pPr>
        <w:ind w:left="2664"/>
      </w:pPr>
      <w:rPr>
        <w:rFonts w:hint="default"/>
      </w:rPr>
    </w:lvl>
    <w:lvl w:ilvl="4">
      <w:start w:val="1"/>
      <w:numFmt w:val="none"/>
      <w:suff w:val="nothing"/>
      <w:lvlText w:val=""/>
      <w:lvlJc w:val="left"/>
      <w:pPr>
        <w:ind w:left="2664"/>
      </w:pPr>
      <w:rPr>
        <w:rFonts w:hint="default"/>
      </w:rPr>
    </w:lvl>
    <w:lvl w:ilvl="5">
      <w:start w:val="1"/>
      <w:numFmt w:val="none"/>
      <w:suff w:val="nothing"/>
      <w:lvlText w:val=""/>
      <w:lvlJc w:val="left"/>
      <w:pPr>
        <w:ind w:left="2664"/>
      </w:pPr>
      <w:rPr>
        <w:rFonts w:hint="default"/>
      </w:rPr>
    </w:lvl>
    <w:lvl w:ilvl="6">
      <w:start w:val="1"/>
      <w:numFmt w:val="none"/>
      <w:suff w:val="nothing"/>
      <w:lvlText w:val=""/>
      <w:lvlJc w:val="left"/>
      <w:pPr>
        <w:ind w:left="2664"/>
      </w:pPr>
      <w:rPr>
        <w:rFonts w:hint="default"/>
      </w:rPr>
    </w:lvl>
    <w:lvl w:ilvl="7">
      <w:start w:val="1"/>
      <w:numFmt w:val="none"/>
      <w:suff w:val="nothing"/>
      <w:lvlText w:val=""/>
      <w:lvlJc w:val="left"/>
      <w:pPr>
        <w:ind w:left="2664"/>
      </w:pPr>
      <w:rPr>
        <w:rFonts w:hint="default"/>
      </w:rPr>
    </w:lvl>
    <w:lvl w:ilvl="8">
      <w:start w:val="1"/>
      <w:numFmt w:val="none"/>
      <w:suff w:val="nothing"/>
      <w:lvlText w:val=""/>
      <w:lvlJc w:val="left"/>
      <w:pPr>
        <w:ind w:left="2664"/>
      </w:pPr>
      <w:rPr>
        <w:rFonts w:hint="default"/>
      </w:rPr>
    </w:lvl>
  </w:abstractNum>
  <w:abstractNum w:abstractNumId="42" w15:restartNumberingAfterBreak="0">
    <w:nsid w:val="392F01F1"/>
    <w:multiLevelType w:val="multilevel"/>
    <w:tmpl w:val="58F2D256"/>
    <w:lvl w:ilvl="0">
      <w:start w:val="1"/>
      <w:numFmt w:val="none"/>
      <w:suff w:val="nothing"/>
      <w:lvlText w:val="NOTE "/>
      <w:lvlJc w:val="left"/>
      <w:pPr>
        <w:ind w:left="3657" w:hanging="964"/>
      </w:pPr>
      <w:rPr>
        <w:rFonts w:hint="default"/>
      </w:rPr>
    </w:lvl>
    <w:lvl w:ilvl="1">
      <w:start w:val="1"/>
      <w:numFmt w:val="decimal"/>
      <w:lvlText w:val="%2."/>
      <w:lvlJc w:val="left"/>
      <w:pPr>
        <w:tabs>
          <w:tab w:val="num" w:pos="3232"/>
        </w:tabs>
        <w:ind w:left="3232" w:hanging="567"/>
      </w:pPr>
      <w:rPr>
        <w:rFonts w:hint="default"/>
      </w:rPr>
    </w:lvl>
    <w:lvl w:ilvl="2">
      <w:start w:val="1"/>
      <w:numFmt w:val="lowerLetter"/>
      <w:lvlText w:val="(%3)"/>
      <w:lvlJc w:val="left"/>
      <w:pPr>
        <w:tabs>
          <w:tab w:val="num" w:pos="4933"/>
        </w:tabs>
        <w:ind w:left="4933" w:hanging="283"/>
      </w:pPr>
      <w:rPr>
        <w:rFonts w:hint="default"/>
      </w:rPr>
    </w:lvl>
    <w:lvl w:ilvl="3">
      <w:start w:val="1"/>
      <w:numFmt w:val="decimal"/>
      <w:lvlText w:val="(%4)"/>
      <w:lvlJc w:val="left"/>
      <w:pPr>
        <w:tabs>
          <w:tab w:val="num" w:pos="5160"/>
        </w:tabs>
        <w:ind w:left="5160" w:hanging="340"/>
      </w:pPr>
      <w:rPr>
        <w:rFonts w:hint="default"/>
      </w:rPr>
    </w:lvl>
    <w:lvl w:ilvl="4">
      <w:start w:val="1"/>
      <w:numFmt w:val="decimal"/>
      <w:lvlText w:val="(%5)"/>
      <w:lvlJc w:val="left"/>
      <w:pPr>
        <w:tabs>
          <w:tab w:val="num" w:pos="5500"/>
        </w:tabs>
        <w:ind w:left="5500" w:hanging="340"/>
      </w:pPr>
      <w:rPr>
        <w:rFonts w:hint="default"/>
      </w:rPr>
    </w:lvl>
    <w:lvl w:ilvl="5">
      <w:start w:val="1"/>
      <w:numFmt w:val="lowerLetter"/>
      <w:lvlText w:val="(%6)"/>
      <w:lvlJc w:val="left"/>
      <w:pPr>
        <w:tabs>
          <w:tab w:val="num" w:pos="5840"/>
        </w:tabs>
        <w:ind w:left="5840" w:hanging="340"/>
      </w:pPr>
      <w:rPr>
        <w:rFonts w:hint="default"/>
      </w:rPr>
    </w:lvl>
    <w:lvl w:ilvl="6">
      <w:start w:val="1"/>
      <w:numFmt w:val="lowerRoman"/>
      <w:lvlText w:val="(%7)"/>
      <w:lvlJc w:val="left"/>
      <w:pPr>
        <w:tabs>
          <w:tab w:val="num" w:pos="6778"/>
        </w:tabs>
        <w:ind w:left="6418" w:firstLine="0"/>
      </w:pPr>
      <w:rPr>
        <w:rFonts w:hint="default"/>
      </w:rPr>
    </w:lvl>
    <w:lvl w:ilvl="7">
      <w:start w:val="1"/>
      <w:numFmt w:val="lowerLetter"/>
      <w:lvlText w:val="(%8)"/>
      <w:lvlJc w:val="left"/>
      <w:pPr>
        <w:tabs>
          <w:tab w:val="num" w:pos="7498"/>
        </w:tabs>
        <w:ind w:left="7138" w:firstLine="0"/>
      </w:pPr>
      <w:rPr>
        <w:rFonts w:hint="default"/>
      </w:rPr>
    </w:lvl>
    <w:lvl w:ilvl="8">
      <w:start w:val="1"/>
      <w:numFmt w:val="lowerRoman"/>
      <w:lvlText w:val="(%9)"/>
      <w:lvlJc w:val="left"/>
      <w:pPr>
        <w:tabs>
          <w:tab w:val="num" w:pos="8218"/>
        </w:tabs>
        <w:ind w:left="7858" w:firstLine="0"/>
      </w:pPr>
      <w:rPr>
        <w:rFonts w:hint="default"/>
      </w:rPr>
    </w:lvl>
  </w:abstractNum>
  <w:abstractNum w:abstractNumId="43" w15:restartNumberingAfterBreak="0">
    <w:nsid w:val="3C8B55D1"/>
    <w:multiLevelType w:val="hybridMultilevel"/>
    <w:tmpl w:val="7660B69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DA52AF7"/>
    <w:multiLevelType w:val="hybridMultilevel"/>
    <w:tmpl w:val="C7AEF0AA"/>
    <w:lvl w:ilvl="0" w:tplc="6980ECB6">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0C2035B"/>
    <w:multiLevelType w:val="hybridMultilevel"/>
    <w:tmpl w:val="C5F6214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1436FD4"/>
    <w:multiLevelType w:val="hybridMultilevel"/>
    <w:tmpl w:val="D722E96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24A0777E">
      <w:start w:val="5"/>
      <w:numFmt w:val="bullet"/>
      <w:lvlText w:val="•"/>
      <w:lvlJc w:val="left"/>
      <w:pPr>
        <w:ind w:left="5040" w:hanging="360"/>
      </w:pPr>
      <w:rPr>
        <w:rFonts w:ascii="Palatino Linotype" w:eastAsia="Times New Roman" w:hAnsi="Palatino Linotype" w:cs="Palatino Linotype" w:hint="default"/>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1523717"/>
    <w:multiLevelType w:val="multilevel"/>
    <w:tmpl w:val="59441BFA"/>
    <w:styleLink w:val="1111111"/>
    <w:lvl w:ilvl="0">
      <w:start w:val="1"/>
      <w:numFmt w:val="none"/>
      <w:lvlText w:val="EXPECTED OUTPUT:"/>
      <w:lvlJc w:val="left"/>
      <w:pPr>
        <w:tabs>
          <w:tab w:val="num" w:pos="4820"/>
        </w:tabs>
        <w:ind w:left="4820" w:hanging="2268"/>
      </w:pPr>
      <w:rPr>
        <w:rFonts w:hint="default"/>
        <w:sz w:val="22"/>
      </w:rPr>
    </w:lvl>
    <w:lvl w:ilvl="1">
      <w:start w:val="1"/>
      <w:numFmt w:val="lowerLetter"/>
      <w:suff w:val="nothing"/>
      <w:lvlText w:val="%2."/>
      <w:lvlJc w:val="left"/>
      <w:pPr>
        <w:ind w:left="4820"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433F7FA6"/>
    <w:multiLevelType w:val="hybridMultilevel"/>
    <w:tmpl w:val="B0064BD2"/>
    <w:lvl w:ilvl="0" w:tplc="FFFFFFFF">
      <w:start w:val="1"/>
      <w:numFmt w:val="none"/>
      <w:pStyle w:val="tablenotenonum"/>
      <w:lvlText w:val="%1Note"/>
      <w:lvlJc w:val="left"/>
      <w:pPr>
        <w:tabs>
          <w:tab w:val="num" w:pos="720"/>
        </w:tabs>
        <w:ind w:left="720" w:hanging="720"/>
      </w:pPr>
      <w:rPr>
        <w:rFonts w:ascii="AvantGarde Bk BT" w:hAnsi="AvantGarde Bk BT" w:cs="Times New Roman" w:hint="default"/>
        <w:sz w:val="16"/>
        <w:szCs w:val="1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9" w15:restartNumberingAfterBreak="0">
    <w:nsid w:val="45616355"/>
    <w:multiLevelType w:val="hybridMultilevel"/>
    <w:tmpl w:val="2C16CB1E"/>
    <w:lvl w:ilvl="0" w:tplc="F814B162">
      <w:start w:val="1"/>
      <w:numFmt w:val="bullet"/>
      <w:pStyle w:val="Bul1"/>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8511EB7"/>
    <w:multiLevelType w:val="hybridMultilevel"/>
    <w:tmpl w:val="23CE0AFE"/>
    <w:lvl w:ilvl="0" w:tplc="08090001">
      <w:start w:val="1"/>
      <w:numFmt w:val="bullet"/>
      <w:lvlText w:val=""/>
      <w:lvlJc w:val="left"/>
      <w:pPr>
        <w:ind w:left="3272" w:hanging="360"/>
      </w:pPr>
      <w:rPr>
        <w:rFonts w:ascii="Symbol" w:hAnsi="Symbol" w:hint="default"/>
      </w:rPr>
    </w:lvl>
    <w:lvl w:ilvl="1" w:tplc="08090003">
      <w:start w:val="1"/>
      <w:numFmt w:val="bullet"/>
      <w:lvlText w:val="o"/>
      <w:lvlJc w:val="left"/>
      <w:pPr>
        <w:ind w:left="3992" w:hanging="360"/>
      </w:pPr>
      <w:rPr>
        <w:rFonts w:ascii="Courier New" w:hAnsi="Courier New" w:cs="Courier New" w:hint="default"/>
      </w:rPr>
    </w:lvl>
    <w:lvl w:ilvl="2" w:tplc="08090005">
      <w:start w:val="1"/>
      <w:numFmt w:val="bullet"/>
      <w:lvlText w:val=""/>
      <w:lvlJc w:val="left"/>
      <w:pPr>
        <w:ind w:left="4712" w:hanging="360"/>
      </w:pPr>
      <w:rPr>
        <w:rFonts w:ascii="Wingdings" w:hAnsi="Wingdings" w:hint="default"/>
      </w:rPr>
    </w:lvl>
    <w:lvl w:ilvl="3" w:tplc="08090001">
      <w:start w:val="1"/>
      <w:numFmt w:val="bullet"/>
      <w:lvlText w:val=""/>
      <w:lvlJc w:val="left"/>
      <w:pPr>
        <w:ind w:left="5432" w:hanging="360"/>
      </w:pPr>
      <w:rPr>
        <w:rFonts w:ascii="Symbol" w:hAnsi="Symbol" w:hint="default"/>
      </w:rPr>
    </w:lvl>
    <w:lvl w:ilvl="4" w:tplc="08090003">
      <w:start w:val="1"/>
      <w:numFmt w:val="bullet"/>
      <w:lvlText w:val="o"/>
      <w:lvlJc w:val="left"/>
      <w:pPr>
        <w:ind w:left="6152" w:hanging="360"/>
      </w:pPr>
      <w:rPr>
        <w:rFonts w:ascii="Courier New" w:hAnsi="Courier New" w:cs="Courier New" w:hint="default"/>
      </w:rPr>
    </w:lvl>
    <w:lvl w:ilvl="5" w:tplc="08090005">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51" w15:restartNumberingAfterBreak="0">
    <w:nsid w:val="4A22428B"/>
    <w:multiLevelType w:val="hybridMultilevel"/>
    <w:tmpl w:val="19342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346A51"/>
    <w:multiLevelType w:val="hybridMultilevel"/>
    <w:tmpl w:val="C8C01612"/>
    <w:lvl w:ilvl="0" w:tplc="08090017">
      <w:start w:val="1"/>
      <w:numFmt w:val="lowerLetter"/>
      <w:lvlText w:val="%1)"/>
      <w:lvlJc w:val="left"/>
      <w:pPr>
        <w:ind w:left="3272" w:hanging="360"/>
      </w:p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53" w15:restartNumberingAfterBreak="0">
    <w:nsid w:val="4C605687"/>
    <w:multiLevelType w:val="hybridMultilevel"/>
    <w:tmpl w:val="CAE655D2"/>
    <w:lvl w:ilvl="0" w:tplc="FFFFFFFF">
      <w:start w:val="1"/>
      <w:numFmt w:val="bullet"/>
      <w:lvlText w:val="—"/>
      <w:lvlJc w:val="left"/>
      <w:pPr>
        <w:tabs>
          <w:tab w:val="num" w:pos="2804"/>
        </w:tabs>
        <w:ind w:left="2761" w:hanging="317"/>
      </w:pPr>
      <w:rPr>
        <w:rFonts w:ascii="NewCenturySchlbk" w:hAnsi="NewCenturySchlbk"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54" w15:restartNumberingAfterBreak="0">
    <w:nsid w:val="4CE41DDF"/>
    <w:multiLevelType w:val="hybridMultilevel"/>
    <w:tmpl w:val="69346FDA"/>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55" w15:restartNumberingAfterBreak="0">
    <w:nsid w:val="52723969"/>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544D5873"/>
    <w:multiLevelType w:val="hybridMultilevel"/>
    <w:tmpl w:val="ED520A3A"/>
    <w:lvl w:ilvl="0" w:tplc="21E479F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45C1582"/>
    <w:multiLevelType w:val="hybridMultilevel"/>
    <w:tmpl w:val="870E9874"/>
    <w:lvl w:ilvl="0" w:tplc="08090017">
      <w:start w:val="1"/>
      <w:numFmt w:val="lowerLetter"/>
      <w:lvlText w:val="%1)"/>
      <w:lvlJc w:val="left"/>
      <w:pPr>
        <w:ind w:left="3272" w:hanging="360"/>
      </w:p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58" w15:restartNumberingAfterBreak="0">
    <w:nsid w:val="554D3F43"/>
    <w:multiLevelType w:val="hybridMultilevel"/>
    <w:tmpl w:val="70807A42"/>
    <w:lvl w:ilvl="0" w:tplc="08090017">
      <w:start w:val="1"/>
      <w:numFmt w:val="lowerLetter"/>
      <w:lvlText w:val="%1)"/>
      <w:lvlJc w:val="left"/>
      <w:pPr>
        <w:ind w:left="3272" w:hanging="360"/>
      </w:p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59" w15:restartNumberingAfterBreak="0">
    <w:nsid w:val="57E819F0"/>
    <w:multiLevelType w:val="hybridMultilevel"/>
    <w:tmpl w:val="6F9C4070"/>
    <w:lvl w:ilvl="0" w:tplc="865CF842">
      <w:start w:val="1"/>
      <w:numFmt w:val="decimal"/>
      <w:lvlText w:val="%1."/>
      <w:lvlJc w:val="left"/>
      <w:pPr>
        <w:ind w:left="720" w:hanging="360"/>
      </w:pPr>
    </w:lvl>
    <w:lvl w:ilvl="1" w:tplc="C3F29AAE">
      <w:start w:val="1"/>
      <w:numFmt w:val="lowerLetter"/>
      <w:lvlText w:val="%2."/>
      <w:lvlJc w:val="left"/>
      <w:pPr>
        <w:ind w:left="1440" w:hanging="360"/>
      </w:pPr>
    </w:lvl>
    <w:lvl w:ilvl="2" w:tplc="768A2D12">
      <w:start w:val="1"/>
      <w:numFmt w:val="lowerLetter"/>
      <w:lvlText w:val="%3."/>
      <w:lvlJc w:val="right"/>
      <w:pPr>
        <w:ind w:left="2160" w:hanging="180"/>
      </w:pPr>
      <w:rPr>
        <w:rFonts w:ascii="Palatino Linotype" w:eastAsia="Times New Roman" w:hAnsi="Palatino Linotype" w:cs="Palatino Linotype"/>
      </w:rPr>
    </w:lvl>
    <w:lvl w:ilvl="3" w:tplc="3CD0463A">
      <w:start w:val="1"/>
      <w:numFmt w:val="decimal"/>
      <w:lvlText w:val="%4."/>
      <w:lvlJc w:val="left"/>
      <w:pPr>
        <w:ind w:left="2880" w:hanging="360"/>
      </w:pPr>
    </w:lvl>
    <w:lvl w:ilvl="4" w:tplc="B4B89AF6">
      <w:start w:val="1"/>
      <w:numFmt w:val="lowerLetter"/>
      <w:lvlText w:val="%5."/>
      <w:lvlJc w:val="left"/>
      <w:pPr>
        <w:ind w:left="3600" w:hanging="360"/>
      </w:pPr>
    </w:lvl>
    <w:lvl w:ilvl="5" w:tplc="3A5E7C76">
      <w:start w:val="1"/>
      <w:numFmt w:val="lowerLetter"/>
      <w:lvlText w:val="%6."/>
      <w:lvlJc w:val="left"/>
      <w:pPr>
        <w:ind w:left="4320" w:hanging="180"/>
      </w:pPr>
      <w:rPr>
        <w:rFonts w:ascii="Palatino Linotype" w:eastAsia="Times New Roman" w:hAnsi="Palatino Linotype" w:cs="Palatino Linotype"/>
      </w:rPr>
    </w:lvl>
    <w:lvl w:ilvl="6" w:tplc="336AB0BC">
      <w:start w:val="1"/>
      <w:numFmt w:val="decimal"/>
      <w:lvlText w:val="%7."/>
      <w:lvlJc w:val="left"/>
      <w:pPr>
        <w:ind w:left="5040" w:hanging="360"/>
      </w:pPr>
    </w:lvl>
    <w:lvl w:ilvl="7" w:tplc="97EE2844">
      <w:start w:val="1"/>
      <w:numFmt w:val="lowerLetter"/>
      <w:lvlText w:val="%8."/>
      <w:lvlJc w:val="left"/>
      <w:pPr>
        <w:ind w:left="5760" w:hanging="360"/>
      </w:pPr>
    </w:lvl>
    <w:lvl w:ilvl="8" w:tplc="FCEED000">
      <w:start w:val="1"/>
      <w:numFmt w:val="lowerRoman"/>
      <w:lvlText w:val="%9."/>
      <w:lvlJc w:val="right"/>
      <w:pPr>
        <w:ind w:left="6480" w:hanging="180"/>
      </w:pPr>
    </w:lvl>
  </w:abstractNum>
  <w:abstractNum w:abstractNumId="60" w15:restartNumberingAfterBreak="0">
    <w:nsid w:val="58824796"/>
    <w:multiLevelType w:val="hybridMultilevel"/>
    <w:tmpl w:val="B6B82F22"/>
    <w:lvl w:ilvl="0" w:tplc="4A5E611A">
      <w:start w:val="1"/>
      <w:numFmt w:val="bullet"/>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5466D6"/>
    <w:multiLevelType w:val="hybridMultilevel"/>
    <w:tmpl w:val="DA626776"/>
    <w:lvl w:ilvl="0" w:tplc="839678BA">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F173CDA"/>
    <w:multiLevelType w:val="hybridMultilevel"/>
    <w:tmpl w:val="4984BEE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19B3856"/>
    <w:multiLevelType w:val="hybridMultilevel"/>
    <w:tmpl w:val="F190D8A6"/>
    <w:lvl w:ilvl="0" w:tplc="FFFFFFFF">
      <w:start w:val="1"/>
      <w:numFmt w:val="bullet"/>
      <w:lvlText w:val=""/>
      <w:lvlJc w:val="left"/>
      <w:pPr>
        <w:tabs>
          <w:tab w:val="num" w:pos="3805"/>
        </w:tabs>
        <w:ind w:left="3805" w:hanging="403"/>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4" w15:restartNumberingAfterBreak="0">
    <w:nsid w:val="62A219C3"/>
    <w:multiLevelType w:val="multilevel"/>
    <w:tmpl w:val="5270064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65" w15:restartNumberingAfterBreak="0">
    <w:nsid w:val="64637543"/>
    <w:multiLevelType w:val="hybridMultilevel"/>
    <w:tmpl w:val="C424174C"/>
    <w:lvl w:ilvl="0" w:tplc="B546F4A6">
      <w:start w:val="1"/>
      <w:numFmt w:val="lowerLetter"/>
      <w:lvlText w:val="(%1)"/>
      <w:lvlJc w:val="left"/>
      <w:pPr>
        <w:tabs>
          <w:tab w:val="num" w:pos="3233"/>
        </w:tabs>
        <w:ind w:left="3233" w:hanging="443"/>
      </w:pPr>
      <w:rPr>
        <w:rFonts w:ascii="NewCenturySchlbk" w:hAnsi="NewCenturySchlbk" w:hint="default"/>
      </w:rPr>
    </w:lvl>
    <w:lvl w:ilvl="1" w:tplc="46E2B0A8" w:tentative="1">
      <w:start w:val="1"/>
      <w:numFmt w:val="lowerLetter"/>
      <w:lvlText w:val="%2."/>
      <w:lvlJc w:val="left"/>
      <w:pPr>
        <w:tabs>
          <w:tab w:val="num" w:pos="1440"/>
        </w:tabs>
        <w:ind w:left="1440" w:hanging="360"/>
      </w:pPr>
    </w:lvl>
    <w:lvl w:ilvl="2" w:tplc="921E062E" w:tentative="1">
      <w:start w:val="1"/>
      <w:numFmt w:val="lowerRoman"/>
      <w:lvlText w:val="%3."/>
      <w:lvlJc w:val="right"/>
      <w:pPr>
        <w:tabs>
          <w:tab w:val="num" w:pos="2160"/>
        </w:tabs>
        <w:ind w:left="2160" w:hanging="180"/>
      </w:pPr>
    </w:lvl>
    <w:lvl w:ilvl="3" w:tplc="55449788" w:tentative="1">
      <w:start w:val="1"/>
      <w:numFmt w:val="decimal"/>
      <w:lvlText w:val="%4."/>
      <w:lvlJc w:val="left"/>
      <w:pPr>
        <w:tabs>
          <w:tab w:val="num" w:pos="2880"/>
        </w:tabs>
        <w:ind w:left="2880" w:hanging="360"/>
      </w:pPr>
    </w:lvl>
    <w:lvl w:ilvl="4" w:tplc="E2569F1C" w:tentative="1">
      <w:start w:val="1"/>
      <w:numFmt w:val="lowerLetter"/>
      <w:lvlText w:val="%5."/>
      <w:lvlJc w:val="left"/>
      <w:pPr>
        <w:tabs>
          <w:tab w:val="num" w:pos="3600"/>
        </w:tabs>
        <w:ind w:left="3600" w:hanging="360"/>
      </w:pPr>
    </w:lvl>
    <w:lvl w:ilvl="5" w:tplc="A188839A" w:tentative="1">
      <w:start w:val="1"/>
      <w:numFmt w:val="lowerRoman"/>
      <w:lvlText w:val="%6."/>
      <w:lvlJc w:val="right"/>
      <w:pPr>
        <w:tabs>
          <w:tab w:val="num" w:pos="4320"/>
        </w:tabs>
        <w:ind w:left="4320" w:hanging="180"/>
      </w:pPr>
    </w:lvl>
    <w:lvl w:ilvl="6" w:tplc="187C9D06" w:tentative="1">
      <w:start w:val="1"/>
      <w:numFmt w:val="decimal"/>
      <w:lvlText w:val="%7."/>
      <w:lvlJc w:val="left"/>
      <w:pPr>
        <w:tabs>
          <w:tab w:val="num" w:pos="5040"/>
        </w:tabs>
        <w:ind w:left="5040" w:hanging="360"/>
      </w:pPr>
    </w:lvl>
    <w:lvl w:ilvl="7" w:tplc="7B0CDC92" w:tentative="1">
      <w:start w:val="1"/>
      <w:numFmt w:val="lowerLetter"/>
      <w:lvlText w:val="%8."/>
      <w:lvlJc w:val="left"/>
      <w:pPr>
        <w:tabs>
          <w:tab w:val="num" w:pos="5760"/>
        </w:tabs>
        <w:ind w:left="5760" w:hanging="360"/>
      </w:pPr>
    </w:lvl>
    <w:lvl w:ilvl="8" w:tplc="5CA0D098" w:tentative="1">
      <w:start w:val="1"/>
      <w:numFmt w:val="lowerRoman"/>
      <w:lvlText w:val="%9."/>
      <w:lvlJc w:val="right"/>
      <w:pPr>
        <w:tabs>
          <w:tab w:val="num" w:pos="6480"/>
        </w:tabs>
        <w:ind w:left="6480" w:hanging="180"/>
      </w:pPr>
    </w:lvl>
  </w:abstractNum>
  <w:abstractNum w:abstractNumId="66" w15:restartNumberingAfterBreak="0">
    <w:nsid w:val="671151AA"/>
    <w:multiLevelType w:val="hybridMultilevel"/>
    <w:tmpl w:val="03B0F84C"/>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7" w15:restartNumberingAfterBreak="0">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68" w15:restartNumberingAfterBreak="0">
    <w:nsid w:val="6A60393F"/>
    <w:multiLevelType w:val="hybridMultilevel"/>
    <w:tmpl w:val="0C58EFBA"/>
    <w:lvl w:ilvl="0" w:tplc="FFFFFFFF">
      <w:start w:val="1"/>
      <w:numFmt w:val="none"/>
      <w:pStyle w:val="examplenonum"/>
      <w:lvlText w:val="%1Example"/>
      <w:lvlJc w:val="left"/>
      <w:pPr>
        <w:tabs>
          <w:tab w:val="num" w:pos="4238"/>
        </w:tabs>
        <w:ind w:left="3402" w:hanging="964"/>
      </w:pPr>
      <w:rPr>
        <w:rFonts w:ascii="AvantGarde Bk BT" w:hAnsi="AvantGarde Bk BT"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9" w15:restartNumberingAfterBreak="0">
    <w:nsid w:val="6B6554E5"/>
    <w:multiLevelType w:val="hybridMultilevel"/>
    <w:tmpl w:val="2046798A"/>
    <w:lvl w:ilvl="0" w:tplc="08090017">
      <w:start w:val="1"/>
      <w:numFmt w:val="lowerLetter"/>
      <w:lvlText w:val="%1)"/>
      <w:lvlJc w:val="left"/>
      <w:pPr>
        <w:ind w:left="3272" w:hanging="360"/>
      </w:pPr>
    </w:lvl>
    <w:lvl w:ilvl="1" w:tplc="08090019" w:tentative="1">
      <w:start w:val="1"/>
      <w:numFmt w:val="lowerLetter"/>
      <w:lvlText w:val="%2."/>
      <w:lvlJc w:val="left"/>
      <w:pPr>
        <w:ind w:left="3992" w:hanging="360"/>
      </w:pPr>
    </w:lvl>
    <w:lvl w:ilvl="2" w:tplc="0809001B" w:tentative="1">
      <w:start w:val="1"/>
      <w:numFmt w:val="lowerRoman"/>
      <w:lvlText w:val="%3."/>
      <w:lvlJc w:val="right"/>
      <w:pPr>
        <w:ind w:left="4712" w:hanging="180"/>
      </w:pPr>
    </w:lvl>
    <w:lvl w:ilvl="3" w:tplc="0809000F" w:tentative="1">
      <w:start w:val="1"/>
      <w:numFmt w:val="decimal"/>
      <w:lvlText w:val="%4."/>
      <w:lvlJc w:val="left"/>
      <w:pPr>
        <w:ind w:left="5432" w:hanging="360"/>
      </w:pPr>
    </w:lvl>
    <w:lvl w:ilvl="4" w:tplc="08090019" w:tentative="1">
      <w:start w:val="1"/>
      <w:numFmt w:val="lowerLetter"/>
      <w:lvlText w:val="%5."/>
      <w:lvlJc w:val="left"/>
      <w:pPr>
        <w:ind w:left="6152" w:hanging="360"/>
      </w:pPr>
    </w:lvl>
    <w:lvl w:ilvl="5" w:tplc="0809001B" w:tentative="1">
      <w:start w:val="1"/>
      <w:numFmt w:val="lowerRoman"/>
      <w:lvlText w:val="%6."/>
      <w:lvlJc w:val="right"/>
      <w:pPr>
        <w:ind w:left="6872" w:hanging="180"/>
      </w:pPr>
    </w:lvl>
    <w:lvl w:ilvl="6" w:tplc="0809000F" w:tentative="1">
      <w:start w:val="1"/>
      <w:numFmt w:val="decimal"/>
      <w:lvlText w:val="%7."/>
      <w:lvlJc w:val="left"/>
      <w:pPr>
        <w:ind w:left="7592" w:hanging="360"/>
      </w:pPr>
    </w:lvl>
    <w:lvl w:ilvl="7" w:tplc="08090019" w:tentative="1">
      <w:start w:val="1"/>
      <w:numFmt w:val="lowerLetter"/>
      <w:lvlText w:val="%8."/>
      <w:lvlJc w:val="left"/>
      <w:pPr>
        <w:ind w:left="8312" w:hanging="360"/>
      </w:pPr>
    </w:lvl>
    <w:lvl w:ilvl="8" w:tplc="0809001B" w:tentative="1">
      <w:start w:val="1"/>
      <w:numFmt w:val="lowerRoman"/>
      <w:lvlText w:val="%9."/>
      <w:lvlJc w:val="right"/>
      <w:pPr>
        <w:ind w:left="9032" w:hanging="180"/>
      </w:pPr>
    </w:lvl>
  </w:abstractNum>
  <w:abstractNum w:abstractNumId="70" w15:restartNumberingAfterBreak="0">
    <w:nsid w:val="6C4E416B"/>
    <w:multiLevelType w:val="hybridMultilevel"/>
    <w:tmpl w:val="0C5471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C05FAA"/>
    <w:multiLevelType w:val="hybridMultilevel"/>
    <w:tmpl w:val="0FDE0D3C"/>
    <w:lvl w:ilvl="0" w:tplc="FE6C087E">
      <w:start w:val="1"/>
      <w:numFmt w:val="decimal"/>
      <w:pStyle w:val="figtitle"/>
      <w:lvlText w:val="Figure %1"/>
      <w:lvlJc w:val="center"/>
      <w:pPr>
        <w:tabs>
          <w:tab w:val="num" w:pos="0"/>
        </w:tabs>
        <w:ind w:left="0" w:firstLine="0"/>
      </w:pPr>
      <w:rPr>
        <w:rFonts w:hint="default"/>
      </w:rPr>
    </w:lvl>
    <w:lvl w:ilvl="1" w:tplc="0DF4B1E0">
      <w:start w:val="1"/>
      <w:numFmt w:val="lowerLetter"/>
      <w:lvlText w:val="%2."/>
      <w:lvlJc w:val="left"/>
      <w:pPr>
        <w:tabs>
          <w:tab w:val="num" w:pos="1440"/>
        </w:tabs>
        <w:ind w:left="1440" w:hanging="360"/>
      </w:pPr>
    </w:lvl>
    <w:lvl w:ilvl="2" w:tplc="73B6AD5A">
      <w:start w:val="1"/>
      <w:numFmt w:val="lowerRoman"/>
      <w:lvlText w:val="%3."/>
      <w:lvlJc w:val="right"/>
      <w:pPr>
        <w:tabs>
          <w:tab w:val="num" w:pos="2160"/>
        </w:tabs>
        <w:ind w:left="2160" w:hanging="180"/>
      </w:pPr>
    </w:lvl>
    <w:lvl w:ilvl="3" w:tplc="DF98700C">
      <w:start w:val="1"/>
      <w:numFmt w:val="decimal"/>
      <w:lvlText w:val="%4."/>
      <w:lvlJc w:val="left"/>
      <w:pPr>
        <w:tabs>
          <w:tab w:val="num" w:pos="2880"/>
        </w:tabs>
        <w:ind w:left="2880" w:hanging="360"/>
      </w:pPr>
    </w:lvl>
    <w:lvl w:ilvl="4" w:tplc="DE783A9C">
      <w:start w:val="1"/>
      <w:numFmt w:val="lowerLetter"/>
      <w:lvlText w:val="%5."/>
      <w:lvlJc w:val="left"/>
      <w:pPr>
        <w:tabs>
          <w:tab w:val="num" w:pos="3600"/>
        </w:tabs>
        <w:ind w:left="3600" w:hanging="360"/>
      </w:pPr>
    </w:lvl>
    <w:lvl w:ilvl="5" w:tplc="EA729532">
      <w:start w:val="1"/>
      <w:numFmt w:val="lowerRoman"/>
      <w:lvlText w:val="%6."/>
      <w:lvlJc w:val="right"/>
      <w:pPr>
        <w:tabs>
          <w:tab w:val="num" w:pos="4320"/>
        </w:tabs>
        <w:ind w:left="4320" w:hanging="180"/>
      </w:pPr>
    </w:lvl>
    <w:lvl w:ilvl="6" w:tplc="11647C7E">
      <w:start w:val="1"/>
      <w:numFmt w:val="decimal"/>
      <w:lvlText w:val="%7."/>
      <w:lvlJc w:val="left"/>
      <w:pPr>
        <w:tabs>
          <w:tab w:val="num" w:pos="5040"/>
        </w:tabs>
        <w:ind w:left="5040" w:hanging="360"/>
      </w:pPr>
    </w:lvl>
    <w:lvl w:ilvl="7" w:tplc="59801F8C">
      <w:start w:val="1"/>
      <w:numFmt w:val="lowerLetter"/>
      <w:lvlText w:val="%8."/>
      <w:lvlJc w:val="left"/>
      <w:pPr>
        <w:tabs>
          <w:tab w:val="num" w:pos="5760"/>
        </w:tabs>
        <w:ind w:left="5760" w:hanging="360"/>
      </w:pPr>
    </w:lvl>
    <w:lvl w:ilvl="8" w:tplc="B4384D6A">
      <w:start w:val="1"/>
      <w:numFmt w:val="lowerRoman"/>
      <w:lvlText w:val="%9."/>
      <w:lvlJc w:val="right"/>
      <w:pPr>
        <w:tabs>
          <w:tab w:val="num" w:pos="6480"/>
        </w:tabs>
        <w:ind w:left="6480" w:hanging="180"/>
      </w:pPr>
    </w:lvl>
  </w:abstractNum>
  <w:abstractNum w:abstractNumId="72" w15:restartNumberingAfterBreak="0">
    <w:nsid w:val="6E451AA4"/>
    <w:multiLevelType w:val="hybridMultilevel"/>
    <w:tmpl w:val="74382D2A"/>
    <w:lvl w:ilvl="0" w:tplc="A4AA80E0">
      <w:start w:val="1"/>
      <w:numFmt w:val="decimal"/>
      <w:pStyle w:val="References"/>
      <w:lvlText w:val="[%1]"/>
      <w:lvlJc w:val="left"/>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70F4157B"/>
    <w:multiLevelType w:val="hybridMultilevel"/>
    <w:tmpl w:val="8C3202F0"/>
    <w:lvl w:ilvl="0" w:tplc="4E28E9A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517B47"/>
    <w:multiLevelType w:val="hybridMultilevel"/>
    <w:tmpl w:val="CECE71E8"/>
    <w:lvl w:ilvl="0" w:tplc="7FEE68BE">
      <w:start w:val="1"/>
      <w:numFmt w:val="bullet"/>
      <w:lvlText w:val=""/>
      <w:lvlJc w:val="left"/>
      <w:pPr>
        <w:tabs>
          <w:tab w:val="num" w:pos="3204"/>
        </w:tabs>
        <w:ind w:left="3204" w:hanging="443"/>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Times New Roman" w:hint="default"/>
      </w:rPr>
    </w:lvl>
    <w:lvl w:ilvl="3" w:tplc="0409000F">
      <w:start w:val="1"/>
      <w:numFmt w:val="bullet"/>
      <w:lvlText w:val=""/>
      <w:lvlJc w:val="left"/>
      <w:pPr>
        <w:tabs>
          <w:tab w:val="num" w:pos="2880"/>
        </w:tabs>
        <w:ind w:left="2880" w:hanging="360"/>
      </w:pPr>
      <w:rPr>
        <w:rFonts w:ascii="Symbol" w:hAnsi="Symbol"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Times New Roman" w:hint="default"/>
      </w:rPr>
    </w:lvl>
    <w:lvl w:ilvl="6" w:tplc="0409000F">
      <w:start w:val="1"/>
      <w:numFmt w:val="bullet"/>
      <w:lvlText w:val=""/>
      <w:lvlJc w:val="left"/>
      <w:pPr>
        <w:tabs>
          <w:tab w:val="num" w:pos="5040"/>
        </w:tabs>
        <w:ind w:left="5040" w:hanging="360"/>
      </w:pPr>
      <w:rPr>
        <w:rFonts w:ascii="Symbol" w:hAnsi="Symbol"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Times New Roman" w:hint="default"/>
      </w:rPr>
    </w:lvl>
  </w:abstractNum>
  <w:abstractNum w:abstractNumId="75" w15:restartNumberingAfterBreak="0">
    <w:nsid w:val="75EC3A29"/>
    <w:multiLevelType w:val="hybridMultilevel"/>
    <w:tmpl w:val="A888EB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7AAED972">
      <w:start w:val="4"/>
      <w:numFmt w:val="bullet"/>
      <w:lvlText w:val="-"/>
      <w:lvlJc w:val="left"/>
      <w:pPr>
        <w:ind w:left="6120" w:hanging="360"/>
      </w:pPr>
      <w:rPr>
        <w:rFonts w:ascii="Palatino Linotype" w:eastAsia="Times New Roman" w:hAnsi="Palatino Linotype" w:cs="Times New Roman"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767C48F7"/>
    <w:multiLevelType w:val="multilevel"/>
    <w:tmpl w:val="2E2A8DAC"/>
    <w:lvl w:ilvl="0">
      <w:start w:val="1"/>
      <w:numFmt w:val="none"/>
      <w:pStyle w:val="EXPECTEDOUTPUT"/>
      <w:lvlText w:val="EXPECTED OUTPUT:"/>
      <w:lvlJc w:val="left"/>
      <w:pPr>
        <w:tabs>
          <w:tab w:val="num" w:pos="5245"/>
        </w:tabs>
        <w:ind w:left="5245" w:hanging="2268"/>
      </w:pPr>
      <w:rPr>
        <w:rFonts w:hint="default"/>
        <w:sz w:val="22"/>
      </w:rPr>
    </w:lvl>
    <w:lvl w:ilvl="1">
      <w:start w:val="1"/>
      <w:numFmt w:val="none"/>
      <w:pStyle w:val="EXPECTEDOUTPUTCONT"/>
      <w:suff w:val="nothing"/>
      <w:lvlText w:val="%2"/>
      <w:lvlJc w:val="left"/>
      <w:pPr>
        <w:ind w:left="4537" w:firstLine="0"/>
      </w:pPr>
      <w:rPr>
        <w:rFonts w:hint="default"/>
      </w:rPr>
    </w:lvl>
    <w:lvl w:ilvl="2">
      <w:start w:val="1"/>
      <w:numFmt w:val="lowerRoman"/>
      <w:lvlText w:val="%3."/>
      <w:lvlJc w:val="right"/>
      <w:pPr>
        <w:tabs>
          <w:tab w:val="num" w:pos="1877"/>
        </w:tabs>
        <w:ind w:left="1877" w:hanging="180"/>
      </w:pPr>
      <w:rPr>
        <w:rFonts w:hint="default"/>
      </w:rPr>
    </w:lvl>
    <w:lvl w:ilvl="3">
      <w:start w:val="1"/>
      <w:numFmt w:val="decimal"/>
      <w:lvlText w:val="%4."/>
      <w:lvlJc w:val="left"/>
      <w:pPr>
        <w:tabs>
          <w:tab w:val="num" w:pos="2597"/>
        </w:tabs>
        <w:ind w:left="2597" w:hanging="360"/>
      </w:pPr>
      <w:rPr>
        <w:rFonts w:hint="default"/>
      </w:rPr>
    </w:lvl>
    <w:lvl w:ilvl="4">
      <w:start w:val="1"/>
      <w:numFmt w:val="lowerLetter"/>
      <w:lvlText w:val="%5."/>
      <w:lvlJc w:val="left"/>
      <w:pPr>
        <w:tabs>
          <w:tab w:val="num" w:pos="3317"/>
        </w:tabs>
        <w:ind w:left="3317" w:hanging="360"/>
      </w:pPr>
      <w:rPr>
        <w:rFonts w:hint="default"/>
      </w:rPr>
    </w:lvl>
    <w:lvl w:ilvl="5">
      <w:start w:val="1"/>
      <w:numFmt w:val="lowerRoman"/>
      <w:lvlText w:val="%6."/>
      <w:lvlJc w:val="right"/>
      <w:pPr>
        <w:tabs>
          <w:tab w:val="num" w:pos="4037"/>
        </w:tabs>
        <w:ind w:left="4037" w:hanging="180"/>
      </w:pPr>
      <w:rPr>
        <w:rFonts w:hint="default"/>
      </w:rPr>
    </w:lvl>
    <w:lvl w:ilvl="6">
      <w:start w:val="1"/>
      <w:numFmt w:val="decimal"/>
      <w:lvlText w:val="%7."/>
      <w:lvlJc w:val="left"/>
      <w:pPr>
        <w:tabs>
          <w:tab w:val="num" w:pos="4757"/>
        </w:tabs>
        <w:ind w:left="4757" w:hanging="360"/>
      </w:pPr>
      <w:rPr>
        <w:rFonts w:hint="default"/>
      </w:rPr>
    </w:lvl>
    <w:lvl w:ilvl="7">
      <w:start w:val="1"/>
      <w:numFmt w:val="lowerLetter"/>
      <w:lvlText w:val="%8."/>
      <w:lvlJc w:val="left"/>
      <w:pPr>
        <w:tabs>
          <w:tab w:val="num" w:pos="5477"/>
        </w:tabs>
        <w:ind w:left="5477" w:hanging="360"/>
      </w:pPr>
      <w:rPr>
        <w:rFonts w:hint="default"/>
      </w:rPr>
    </w:lvl>
    <w:lvl w:ilvl="8">
      <w:start w:val="1"/>
      <w:numFmt w:val="lowerRoman"/>
      <w:lvlText w:val="%9."/>
      <w:lvlJc w:val="right"/>
      <w:pPr>
        <w:tabs>
          <w:tab w:val="num" w:pos="6197"/>
        </w:tabs>
        <w:ind w:left="6197" w:hanging="180"/>
      </w:pPr>
      <w:rPr>
        <w:rFonts w:hint="default"/>
      </w:rPr>
    </w:lvl>
  </w:abstractNum>
  <w:abstractNum w:abstractNumId="77" w15:restartNumberingAfterBreak="0">
    <w:nsid w:val="772356D0"/>
    <w:multiLevelType w:val="hybridMultilevel"/>
    <w:tmpl w:val="4D7E334A"/>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78" w15:restartNumberingAfterBreak="0">
    <w:nsid w:val="78AE06D4"/>
    <w:multiLevelType w:val="hybridMultilevel"/>
    <w:tmpl w:val="704A693C"/>
    <w:lvl w:ilvl="0" w:tplc="5D2252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E076FF"/>
    <w:multiLevelType w:val="hybridMultilevel"/>
    <w:tmpl w:val="C242E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1" w15:restartNumberingAfterBreak="0">
    <w:nsid w:val="7CCE45E5"/>
    <w:multiLevelType w:val="hybridMultilevel"/>
    <w:tmpl w:val="0CBCCB76"/>
    <w:lvl w:ilvl="0" w:tplc="24369706">
      <w:start w:val="1"/>
      <w:numFmt w:val="decimal"/>
      <w:pStyle w:val="examplec"/>
      <w:lvlText w:val="Exampe %1"/>
      <w:lvlJc w:val="left"/>
      <w:pPr>
        <w:tabs>
          <w:tab w:val="num" w:pos="3955"/>
        </w:tabs>
        <w:ind w:left="3402" w:hanging="1247"/>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2" w15:restartNumberingAfterBreak="0">
    <w:nsid w:val="7D2535C2"/>
    <w:multiLevelType w:val="hybridMultilevel"/>
    <w:tmpl w:val="0C5C8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DB14F09"/>
    <w:multiLevelType w:val="hybridMultilevel"/>
    <w:tmpl w:val="38604BA8"/>
    <w:lvl w:ilvl="0" w:tplc="C23E404C">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6E0333"/>
    <w:multiLevelType w:val="hybridMultilevel"/>
    <w:tmpl w:val="46383224"/>
    <w:lvl w:ilvl="0" w:tplc="E7D0CA72">
      <w:numFmt w:val="none"/>
      <w:lvlText w:val=""/>
      <w:lvlJc w:val="left"/>
      <w:pPr>
        <w:tabs>
          <w:tab w:val="num" w:pos="1210"/>
        </w:tabs>
      </w:pPr>
    </w:lvl>
    <w:lvl w:ilvl="1" w:tplc="3424BD52">
      <w:start w:val="1"/>
      <w:numFmt w:val="lowerLetter"/>
      <w:lvlText w:val="%2."/>
      <w:lvlJc w:val="left"/>
      <w:pPr>
        <w:ind w:left="2290" w:hanging="360"/>
      </w:pPr>
    </w:lvl>
    <w:lvl w:ilvl="2" w:tplc="7E52928C">
      <w:start w:val="1"/>
      <w:numFmt w:val="lowerRoman"/>
      <w:lvlText w:val="%3."/>
      <w:lvlJc w:val="right"/>
      <w:pPr>
        <w:ind w:left="3010" w:hanging="180"/>
      </w:pPr>
    </w:lvl>
    <w:lvl w:ilvl="3" w:tplc="919ECF96">
      <w:start w:val="1"/>
      <w:numFmt w:val="decimal"/>
      <w:lvlText w:val="%4."/>
      <w:lvlJc w:val="left"/>
      <w:pPr>
        <w:ind w:left="3730" w:hanging="360"/>
      </w:pPr>
    </w:lvl>
    <w:lvl w:ilvl="4" w:tplc="3FEEE9CC">
      <w:start w:val="1"/>
      <w:numFmt w:val="lowerLetter"/>
      <w:lvlText w:val="%5."/>
      <w:lvlJc w:val="left"/>
      <w:pPr>
        <w:ind w:left="4450" w:hanging="360"/>
      </w:pPr>
    </w:lvl>
    <w:lvl w:ilvl="5" w:tplc="F0B299B2">
      <w:start w:val="1"/>
      <w:numFmt w:val="lowerRoman"/>
      <w:lvlText w:val="%6."/>
      <w:lvlJc w:val="right"/>
      <w:pPr>
        <w:ind w:left="5170" w:hanging="180"/>
      </w:pPr>
    </w:lvl>
    <w:lvl w:ilvl="6" w:tplc="DD884C94">
      <w:start w:val="1"/>
      <w:numFmt w:val="decimal"/>
      <w:lvlText w:val="%7."/>
      <w:lvlJc w:val="left"/>
      <w:pPr>
        <w:ind w:left="5890" w:hanging="360"/>
      </w:pPr>
    </w:lvl>
    <w:lvl w:ilvl="7" w:tplc="2F2E65D6">
      <w:start w:val="1"/>
      <w:numFmt w:val="lowerLetter"/>
      <w:lvlText w:val="%8."/>
      <w:lvlJc w:val="left"/>
      <w:pPr>
        <w:ind w:left="6610" w:hanging="360"/>
      </w:pPr>
    </w:lvl>
    <w:lvl w:ilvl="8" w:tplc="30744B52">
      <w:start w:val="1"/>
      <w:numFmt w:val="lowerRoman"/>
      <w:lvlText w:val="%9."/>
      <w:lvlJc w:val="right"/>
      <w:pPr>
        <w:ind w:left="7330" w:hanging="180"/>
      </w:pPr>
    </w:lvl>
  </w:abstractNum>
  <w:num w:numId="1" w16cid:durableId="169567575">
    <w:abstractNumId w:val="21"/>
  </w:num>
  <w:num w:numId="2" w16cid:durableId="816144193">
    <w:abstractNumId w:val="22"/>
  </w:num>
  <w:num w:numId="3" w16cid:durableId="1450737408">
    <w:abstractNumId w:val="35"/>
  </w:num>
  <w:num w:numId="4" w16cid:durableId="1232043338">
    <w:abstractNumId w:val="16"/>
  </w:num>
  <w:num w:numId="5" w16cid:durableId="2048524891">
    <w:abstractNumId w:val="59"/>
  </w:num>
  <w:num w:numId="6" w16cid:durableId="1516574320">
    <w:abstractNumId w:val="80"/>
  </w:num>
  <w:num w:numId="7" w16cid:durableId="1166018411">
    <w:abstractNumId w:val="55"/>
  </w:num>
  <w:num w:numId="8" w16cid:durableId="444035828">
    <w:abstractNumId w:val="39"/>
  </w:num>
  <w:num w:numId="9" w16cid:durableId="441844790">
    <w:abstractNumId w:val="47"/>
  </w:num>
  <w:num w:numId="10" w16cid:durableId="1696273773">
    <w:abstractNumId w:val="9"/>
  </w:num>
  <w:num w:numId="11" w16cid:durableId="519508271">
    <w:abstractNumId w:val="7"/>
  </w:num>
  <w:num w:numId="12" w16cid:durableId="591816926">
    <w:abstractNumId w:val="6"/>
  </w:num>
  <w:num w:numId="13" w16cid:durableId="566500768">
    <w:abstractNumId w:val="5"/>
  </w:num>
  <w:num w:numId="14" w16cid:durableId="117458831">
    <w:abstractNumId w:val="4"/>
  </w:num>
  <w:num w:numId="15" w16cid:durableId="1532451032">
    <w:abstractNumId w:val="8"/>
  </w:num>
  <w:num w:numId="16" w16cid:durableId="736392381">
    <w:abstractNumId w:val="3"/>
  </w:num>
  <w:num w:numId="17" w16cid:durableId="1229725241">
    <w:abstractNumId w:val="2"/>
  </w:num>
  <w:num w:numId="18" w16cid:durableId="1478570482">
    <w:abstractNumId w:val="1"/>
  </w:num>
  <w:num w:numId="19" w16cid:durableId="1859542511">
    <w:abstractNumId w:val="0"/>
  </w:num>
  <w:num w:numId="20" w16cid:durableId="807160877">
    <w:abstractNumId w:val="60"/>
  </w:num>
  <w:num w:numId="21" w16cid:durableId="1258948945">
    <w:abstractNumId w:val="72"/>
  </w:num>
  <w:num w:numId="22" w16cid:durableId="1691225821">
    <w:abstractNumId w:val="13"/>
  </w:num>
  <w:num w:numId="23" w16cid:durableId="1145006380">
    <w:abstractNumId w:val="28"/>
  </w:num>
  <w:num w:numId="24" w16cid:durableId="1122264459">
    <w:abstractNumId w:val="37"/>
  </w:num>
  <w:num w:numId="25" w16cid:durableId="2075466278">
    <w:abstractNumId w:val="49"/>
  </w:num>
  <w:num w:numId="26" w16cid:durableId="246112808">
    <w:abstractNumId w:val="42"/>
  </w:num>
  <w:num w:numId="27" w16cid:durableId="941958958">
    <w:abstractNumId w:val="61"/>
  </w:num>
  <w:num w:numId="28" w16cid:durableId="1653173465">
    <w:abstractNumId w:val="44"/>
  </w:num>
  <w:num w:numId="29" w16cid:durableId="283540834">
    <w:abstractNumId w:val="31"/>
  </w:num>
  <w:num w:numId="30" w16cid:durableId="1318801151">
    <w:abstractNumId w:val="34"/>
  </w:num>
  <w:num w:numId="31" w16cid:durableId="1650086160">
    <w:abstractNumId w:val="64"/>
  </w:num>
  <w:num w:numId="32" w16cid:durableId="1588147289">
    <w:abstractNumId w:val="41"/>
  </w:num>
  <w:num w:numId="33" w16cid:durableId="882132735">
    <w:abstractNumId w:val="32"/>
  </w:num>
  <w:num w:numId="34" w16cid:durableId="1236352268">
    <w:abstractNumId w:val="43"/>
  </w:num>
  <w:num w:numId="35" w16cid:durableId="2114593580">
    <w:abstractNumId w:val="81"/>
  </w:num>
  <w:num w:numId="36" w16cid:durableId="830219085">
    <w:abstractNumId w:val="68"/>
  </w:num>
  <w:num w:numId="37" w16cid:durableId="1546143283">
    <w:abstractNumId w:val="71"/>
  </w:num>
  <w:num w:numId="38" w16cid:durableId="228880283">
    <w:abstractNumId w:val="30"/>
  </w:num>
  <w:num w:numId="39" w16cid:durableId="969555078">
    <w:abstractNumId w:val="40"/>
  </w:num>
  <w:num w:numId="40" w16cid:durableId="2112624261">
    <w:abstractNumId w:val="63"/>
  </w:num>
  <w:num w:numId="41" w16cid:durableId="1437283997">
    <w:abstractNumId w:val="14"/>
  </w:num>
  <w:num w:numId="42" w16cid:durableId="362481945">
    <w:abstractNumId w:val="53"/>
  </w:num>
  <w:num w:numId="43" w16cid:durableId="1578320334">
    <w:abstractNumId w:val="74"/>
  </w:num>
  <w:num w:numId="44" w16cid:durableId="944388994">
    <w:abstractNumId w:val="19"/>
  </w:num>
  <w:num w:numId="45" w16cid:durableId="109201733">
    <w:abstractNumId w:val="65"/>
  </w:num>
  <w:num w:numId="46" w16cid:durableId="1337459960">
    <w:abstractNumId w:val="15"/>
  </w:num>
  <w:num w:numId="47" w16cid:durableId="745499572">
    <w:abstractNumId w:val="18"/>
  </w:num>
  <w:num w:numId="48" w16cid:durableId="1469516531">
    <w:abstractNumId w:val="20"/>
  </w:num>
  <w:num w:numId="49" w16cid:durableId="200288839">
    <w:abstractNumId w:val="48"/>
  </w:num>
  <w:num w:numId="50" w16cid:durableId="5423258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1376807">
    <w:abstractNumId w:val="29"/>
  </w:num>
  <w:num w:numId="52" w16cid:durableId="10851103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3" w16cid:durableId="777214122">
    <w:abstractNumId w:val="56"/>
  </w:num>
  <w:num w:numId="54" w16cid:durableId="14427967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2431150">
    <w:abstractNumId w:val="25"/>
  </w:num>
  <w:num w:numId="56" w16cid:durableId="139201795">
    <w:abstractNumId w:val="75"/>
  </w:num>
  <w:num w:numId="57" w16cid:durableId="1710109898">
    <w:abstractNumId w:val="31"/>
  </w:num>
  <w:num w:numId="58" w16cid:durableId="1051657464">
    <w:abstractNumId w:val="50"/>
  </w:num>
  <w:num w:numId="59" w16cid:durableId="1636106406">
    <w:abstractNumId w:val="77"/>
  </w:num>
  <w:num w:numId="60" w16cid:durableId="2067071582">
    <w:abstractNumId w:val="33"/>
  </w:num>
  <w:num w:numId="61" w16cid:durableId="569005896">
    <w:abstractNumId w:val="79"/>
  </w:num>
  <w:num w:numId="62" w16cid:durableId="1536309435">
    <w:abstractNumId w:val="11"/>
  </w:num>
  <w:num w:numId="63" w16cid:durableId="971598535">
    <w:abstractNumId w:val="46"/>
  </w:num>
  <w:num w:numId="64" w16cid:durableId="968054634">
    <w:abstractNumId w:val="26"/>
  </w:num>
  <w:num w:numId="65" w16cid:durableId="864244982">
    <w:abstractNumId w:val="78"/>
  </w:num>
  <w:num w:numId="66" w16cid:durableId="94639479">
    <w:abstractNumId w:val="12"/>
  </w:num>
  <w:num w:numId="67" w16cid:durableId="1386177399">
    <w:abstractNumId w:val="36"/>
  </w:num>
  <w:num w:numId="68" w16cid:durableId="129639859">
    <w:abstractNumId w:val="45"/>
  </w:num>
  <w:num w:numId="69" w16cid:durableId="1128553487">
    <w:abstractNumId w:val="73"/>
  </w:num>
  <w:num w:numId="70" w16cid:durableId="745420457">
    <w:abstractNumId w:val="83"/>
  </w:num>
  <w:num w:numId="71" w16cid:durableId="1908147449">
    <w:abstractNumId w:val="58"/>
  </w:num>
  <w:num w:numId="72" w16cid:durableId="1665160091">
    <w:abstractNumId w:val="57"/>
  </w:num>
  <w:num w:numId="73" w16cid:durableId="411320219">
    <w:abstractNumId w:val="69"/>
  </w:num>
  <w:num w:numId="74" w16cid:durableId="1221865391">
    <w:abstractNumId w:val="62"/>
  </w:num>
  <w:num w:numId="75" w16cid:durableId="358969509">
    <w:abstractNumId w:val="52"/>
  </w:num>
  <w:num w:numId="76" w16cid:durableId="1696612960">
    <w:abstractNumId w:val="17"/>
  </w:num>
  <w:num w:numId="77" w16cid:durableId="1999768785">
    <w:abstractNumId w:val="31"/>
  </w:num>
  <w:num w:numId="78" w16cid:durableId="1712620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324973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0" w16cid:durableId="5686594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1" w16cid:durableId="12375922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2" w16cid:durableId="1866282761">
    <w:abstractNumId w:val="84"/>
  </w:num>
  <w:num w:numId="83" w16cid:durableId="1794254297">
    <w:abstractNumId w:val="70"/>
  </w:num>
  <w:num w:numId="84" w16cid:durableId="521093541">
    <w:abstractNumId w:val="76"/>
  </w:num>
  <w:num w:numId="85" w16cid:durableId="174556350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049064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67896670">
    <w:abstractNumId w:val="67"/>
  </w:num>
  <w:num w:numId="88" w16cid:durableId="1019430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110276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4220218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6396098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39741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78002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018578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149878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174800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576884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330511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466748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145898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008854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11435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951940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410555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1842493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75469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233711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4087012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4493945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47227153">
    <w:abstractNumId w:val="31"/>
  </w:num>
  <w:num w:numId="111" w16cid:durableId="17190842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5959435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750055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073992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931340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4160545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563661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137919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695381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866950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475617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5012852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514804616">
    <w:abstractNumId w:val="54"/>
  </w:num>
  <w:num w:numId="124" w16cid:durableId="6306763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6843627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990295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9759916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4617702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240401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7083793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016549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1438881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526143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045829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59897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059207256">
    <w:abstractNumId w:val="31"/>
  </w:num>
  <w:num w:numId="137" w16cid:durableId="3333834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68501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2942871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191802989">
    <w:abstractNumId w:val="31"/>
  </w:num>
  <w:num w:numId="141" w16cid:durableId="858528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99076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784350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365783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7361293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49330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464775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3462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4708254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494352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8533032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0291885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351574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0340396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8916449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4988123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91675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52247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2238313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9966899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8983927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926919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3531440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788851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735084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754816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7727465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282765454">
    <w:abstractNumId w:val="82"/>
  </w:num>
  <w:num w:numId="169" w16cid:durableId="611547865">
    <w:abstractNumId w:val="10"/>
  </w:num>
  <w:num w:numId="170" w16cid:durableId="1374498566">
    <w:abstractNumId w:val="24"/>
  </w:num>
  <w:num w:numId="171" w16cid:durableId="9529042">
    <w:abstractNumId w:val="66"/>
  </w:num>
  <w:num w:numId="172" w16cid:durableId="1984460533">
    <w:abstractNumId w:val="3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69741061">
    <w:abstractNumId w:val="23"/>
  </w:num>
  <w:num w:numId="174" w16cid:durableId="574316378">
    <w:abstractNumId w:val="38"/>
  </w:num>
  <w:num w:numId="175" w16cid:durableId="372731030">
    <w:abstractNumId w:val="51"/>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readOnly" w:enforcement="1" w:cryptProviderType="rsaAES" w:cryptAlgorithmClass="hash" w:cryptAlgorithmType="typeAny" w:cryptAlgorithmSid="14" w:cryptSpinCount="100000" w:hash="xzYCiVdGGqFI/G8hDCZY3YVapP1kffAbvJtwQ1LYc+XroBjPj6ebyMIpKr6DLAWBLBXhOGxfjA4ZcbN+uf+Drg==" w:salt="WVpzz8Nwhz4kqGC7lCWx6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E0"/>
    <w:rsid w:val="00001D5A"/>
    <w:rsid w:val="000041F2"/>
    <w:rsid w:val="00004523"/>
    <w:rsid w:val="00005725"/>
    <w:rsid w:val="00005A32"/>
    <w:rsid w:val="000073BD"/>
    <w:rsid w:val="0000757F"/>
    <w:rsid w:val="00007E59"/>
    <w:rsid w:val="000124DD"/>
    <w:rsid w:val="00012DFD"/>
    <w:rsid w:val="00013130"/>
    <w:rsid w:val="000131FB"/>
    <w:rsid w:val="00013573"/>
    <w:rsid w:val="00014074"/>
    <w:rsid w:val="000156B1"/>
    <w:rsid w:val="00015FED"/>
    <w:rsid w:val="00017880"/>
    <w:rsid w:val="00020382"/>
    <w:rsid w:val="00021E09"/>
    <w:rsid w:val="000237E9"/>
    <w:rsid w:val="00023B13"/>
    <w:rsid w:val="00024456"/>
    <w:rsid w:val="0002510B"/>
    <w:rsid w:val="000252EF"/>
    <w:rsid w:val="00026435"/>
    <w:rsid w:val="00026C60"/>
    <w:rsid w:val="000275CB"/>
    <w:rsid w:val="0003172F"/>
    <w:rsid w:val="00031F76"/>
    <w:rsid w:val="00032952"/>
    <w:rsid w:val="000337A1"/>
    <w:rsid w:val="00035717"/>
    <w:rsid w:val="00036063"/>
    <w:rsid w:val="0003750D"/>
    <w:rsid w:val="00037CD7"/>
    <w:rsid w:val="0004131F"/>
    <w:rsid w:val="00041939"/>
    <w:rsid w:val="00041DC3"/>
    <w:rsid w:val="00043242"/>
    <w:rsid w:val="000432BD"/>
    <w:rsid w:val="000451A0"/>
    <w:rsid w:val="00047420"/>
    <w:rsid w:val="00047719"/>
    <w:rsid w:val="00047E94"/>
    <w:rsid w:val="00050AFC"/>
    <w:rsid w:val="00050FA1"/>
    <w:rsid w:val="0005172E"/>
    <w:rsid w:val="00051936"/>
    <w:rsid w:val="00052E76"/>
    <w:rsid w:val="00053283"/>
    <w:rsid w:val="00054ED3"/>
    <w:rsid w:val="000555D3"/>
    <w:rsid w:val="0005680F"/>
    <w:rsid w:val="00057729"/>
    <w:rsid w:val="00060970"/>
    <w:rsid w:val="000612B3"/>
    <w:rsid w:val="00061FC0"/>
    <w:rsid w:val="00062DA8"/>
    <w:rsid w:val="0006432D"/>
    <w:rsid w:val="00064DB8"/>
    <w:rsid w:val="0006655D"/>
    <w:rsid w:val="000667A5"/>
    <w:rsid w:val="0007095F"/>
    <w:rsid w:val="00070A64"/>
    <w:rsid w:val="00071565"/>
    <w:rsid w:val="00071AE2"/>
    <w:rsid w:val="000733E3"/>
    <w:rsid w:val="000738E3"/>
    <w:rsid w:val="00073FDC"/>
    <w:rsid w:val="00074DA6"/>
    <w:rsid w:val="000750B0"/>
    <w:rsid w:val="000758D9"/>
    <w:rsid w:val="00076553"/>
    <w:rsid w:val="0007719E"/>
    <w:rsid w:val="00077DF9"/>
    <w:rsid w:val="0008178D"/>
    <w:rsid w:val="0008458E"/>
    <w:rsid w:val="00084590"/>
    <w:rsid w:val="000846E7"/>
    <w:rsid w:val="00084944"/>
    <w:rsid w:val="00084DE5"/>
    <w:rsid w:val="00084E3D"/>
    <w:rsid w:val="00086CEF"/>
    <w:rsid w:val="00091A8E"/>
    <w:rsid w:val="000920F5"/>
    <w:rsid w:val="000928F1"/>
    <w:rsid w:val="0009296F"/>
    <w:rsid w:val="00093139"/>
    <w:rsid w:val="0009323A"/>
    <w:rsid w:val="000A0092"/>
    <w:rsid w:val="000A4511"/>
    <w:rsid w:val="000A4634"/>
    <w:rsid w:val="000A4C0A"/>
    <w:rsid w:val="000A59DF"/>
    <w:rsid w:val="000A73A0"/>
    <w:rsid w:val="000A762D"/>
    <w:rsid w:val="000A7CB5"/>
    <w:rsid w:val="000B11C2"/>
    <w:rsid w:val="000B187F"/>
    <w:rsid w:val="000B1DCF"/>
    <w:rsid w:val="000B2AD2"/>
    <w:rsid w:val="000B3BE9"/>
    <w:rsid w:val="000B5531"/>
    <w:rsid w:val="000B6C45"/>
    <w:rsid w:val="000C043A"/>
    <w:rsid w:val="000C0882"/>
    <w:rsid w:val="000C0917"/>
    <w:rsid w:val="000C3F6B"/>
    <w:rsid w:val="000C4DD2"/>
    <w:rsid w:val="000C505C"/>
    <w:rsid w:val="000C58F5"/>
    <w:rsid w:val="000C5B1C"/>
    <w:rsid w:val="000C711D"/>
    <w:rsid w:val="000C7838"/>
    <w:rsid w:val="000D03DD"/>
    <w:rsid w:val="000D1281"/>
    <w:rsid w:val="000D1A45"/>
    <w:rsid w:val="000D1B1E"/>
    <w:rsid w:val="000D3535"/>
    <w:rsid w:val="000D3763"/>
    <w:rsid w:val="000D3E54"/>
    <w:rsid w:val="000D415A"/>
    <w:rsid w:val="000D62B9"/>
    <w:rsid w:val="000D639C"/>
    <w:rsid w:val="000D6C1D"/>
    <w:rsid w:val="000D7C32"/>
    <w:rsid w:val="000E039E"/>
    <w:rsid w:val="000E331A"/>
    <w:rsid w:val="000E34A7"/>
    <w:rsid w:val="000E5D7D"/>
    <w:rsid w:val="000E6BDF"/>
    <w:rsid w:val="000E7906"/>
    <w:rsid w:val="000E7991"/>
    <w:rsid w:val="000F0996"/>
    <w:rsid w:val="000F1D6E"/>
    <w:rsid w:val="000F2ECA"/>
    <w:rsid w:val="000F3B39"/>
    <w:rsid w:val="000F5665"/>
    <w:rsid w:val="000F5967"/>
    <w:rsid w:val="000F6489"/>
    <w:rsid w:val="000F713A"/>
    <w:rsid w:val="000F731B"/>
    <w:rsid w:val="000F7DEB"/>
    <w:rsid w:val="001014E0"/>
    <w:rsid w:val="00101BD8"/>
    <w:rsid w:val="00101CB3"/>
    <w:rsid w:val="00103E3C"/>
    <w:rsid w:val="001066FB"/>
    <w:rsid w:val="00106F83"/>
    <w:rsid w:val="00107F80"/>
    <w:rsid w:val="00110124"/>
    <w:rsid w:val="0011274A"/>
    <w:rsid w:val="0011339C"/>
    <w:rsid w:val="0011409E"/>
    <w:rsid w:val="00116B2D"/>
    <w:rsid w:val="00120809"/>
    <w:rsid w:val="00120965"/>
    <w:rsid w:val="00121369"/>
    <w:rsid w:val="00123168"/>
    <w:rsid w:val="0012371D"/>
    <w:rsid w:val="00123E41"/>
    <w:rsid w:val="001252C7"/>
    <w:rsid w:val="00131ECA"/>
    <w:rsid w:val="001322E0"/>
    <w:rsid w:val="0013282C"/>
    <w:rsid w:val="00132E4E"/>
    <w:rsid w:val="0013488B"/>
    <w:rsid w:val="00135356"/>
    <w:rsid w:val="00140BA7"/>
    <w:rsid w:val="00141264"/>
    <w:rsid w:val="00141692"/>
    <w:rsid w:val="00143FBB"/>
    <w:rsid w:val="0014602B"/>
    <w:rsid w:val="00146FAC"/>
    <w:rsid w:val="001478CE"/>
    <w:rsid w:val="00147AE0"/>
    <w:rsid w:val="001517BA"/>
    <w:rsid w:val="00151832"/>
    <w:rsid w:val="00152C68"/>
    <w:rsid w:val="00152D5A"/>
    <w:rsid w:val="001532D5"/>
    <w:rsid w:val="00153656"/>
    <w:rsid w:val="00154ED8"/>
    <w:rsid w:val="00155C0A"/>
    <w:rsid w:val="001569EB"/>
    <w:rsid w:val="00157E6D"/>
    <w:rsid w:val="00157F96"/>
    <w:rsid w:val="00160713"/>
    <w:rsid w:val="0016124F"/>
    <w:rsid w:val="00162A23"/>
    <w:rsid w:val="00163AAD"/>
    <w:rsid w:val="00164AB3"/>
    <w:rsid w:val="001673A1"/>
    <w:rsid w:val="00167B61"/>
    <w:rsid w:val="00167EF2"/>
    <w:rsid w:val="0017083B"/>
    <w:rsid w:val="00174B4C"/>
    <w:rsid w:val="00176190"/>
    <w:rsid w:val="0017640B"/>
    <w:rsid w:val="00180FFC"/>
    <w:rsid w:val="001813C6"/>
    <w:rsid w:val="001838F5"/>
    <w:rsid w:val="00183F30"/>
    <w:rsid w:val="001843B4"/>
    <w:rsid w:val="00184AF1"/>
    <w:rsid w:val="00184B4C"/>
    <w:rsid w:val="001859FA"/>
    <w:rsid w:val="001878B1"/>
    <w:rsid w:val="0019052C"/>
    <w:rsid w:val="00190971"/>
    <w:rsid w:val="00190D5E"/>
    <w:rsid w:val="00191FC4"/>
    <w:rsid w:val="0019332B"/>
    <w:rsid w:val="00193DD0"/>
    <w:rsid w:val="00194795"/>
    <w:rsid w:val="00195CF7"/>
    <w:rsid w:val="0019617A"/>
    <w:rsid w:val="00197091"/>
    <w:rsid w:val="00197885"/>
    <w:rsid w:val="00197971"/>
    <w:rsid w:val="001A1505"/>
    <w:rsid w:val="001A3A7E"/>
    <w:rsid w:val="001A4597"/>
    <w:rsid w:val="001A659B"/>
    <w:rsid w:val="001A780D"/>
    <w:rsid w:val="001A79B8"/>
    <w:rsid w:val="001A7BED"/>
    <w:rsid w:val="001B5BEF"/>
    <w:rsid w:val="001B5D99"/>
    <w:rsid w:val="001B6381"/>
    <w:rsid w:val="001B6D6B"/>
    <w:rsid w:val="001B76B1"/>
    <w:rsid w:val="001C007F"/>
    <w:rsid w:val="001C10DC"/>
    <w:rsid w:val="001C21B3"/>
    <w:rsid w:val="001C247C"/>
    <w:rsid w:val="001C3DAD"/>
    <w:rsid w:val="001C3EE5"/>
    <w:rsid w:val="001C402E"/>
    <w:rsid w:val="001C6415"/>
    <w:rsid w:val="001C6D9D"/>
    <w:rsid w:val="001D157B"/>
    <w:rsid w:val="001D1ACE"/>
    <w:rsid w:val="001D28A6"/>
    <w:rsid w:val="001D416A"/>
    <w:rsid w:val="001D5597"/>
    <w:rsid w:val="001D5CA3"/>
    <w:rsid w:val="001E1D09"/>
    <w:rsid w:val="001E33B3"/>
    <w:rsid w:val="001E3448"/>
    <w:rsid w:val="001E4178"/>
    <w:rsid w:val="001E514B"/>
    <w:rsid w:val="001E55C3"/>
    <w:rsid w:val="001E5876"/>
    <w:rsid w:val="001E5FA1"/>
    <w:rsid w:val="001E64E6"/>
    <w:rsid w:val="001E6CBA"/>
    <w:rsid w:val="001E76C5"/>
    <w:rsid w:val="001F14AD"/>
    <w:rsid w:val="001F3066"/>
    <w:rsid w:val="001F3E83"/>
    <w:rsid w:val="001F43EB"/>
    <w:rsid w:val="001F46E7"/>
    <w:rsid w:val="001F51B7"/>
    <w:rsid w:val="001F583B"/>
    <w:rsid w:val="001F5CA5"/>
    <w:rsid w:val="001F7436"/>
    <w:rsid w:val="001F796C"/>
    <w:rsid w:val="0020063D"/>
    <w:rsid w:val="002017DE"/>
    <w:rsid w:val="00202D44"/>
    <w:rsid w:val="00202E3F"/>
    <w:rsid w:val="002035FF"/>
    <w:rsid w:val="0020425D"/>
    <w:rsid w:val="00204891"/>
    <w:rsid w:val="00205255"/>
    <w:rsid w:val="00205940"/>
    <w:rsid w:val="00206482"/>
    <w:rsid w:val="002103D1"/>
    <w:rsid w:val="00210DA4"/>
    <w:rsid w:val="00211293"/>
    <w:rsid w:val="002116A4"/>
    <w:rsid w:val="00211B77"/>
    <w:rsid w:val="00212FED"/>
    <w:rsid w:val="00214032"/>
    <w:rsid w:val="00214794"/>
    <w:rsid w:val="00217665"/>
    <w:rsid w:val="0022056B"/>
    <w:rsid w:val="00221BFE"/>
    <w:rsid w:val="00222BBA"/>
    <w:rsid w:val="00222DDE"/>
    <w:rsid w:val="0022337A"/>
    <w:rsid w:val="00223ABA"/>
    <w:rsid w:val="002242E9"/>
    <w:rsid w:val="00226370"/>
    <w:rsid w:val="00227D7A"/>
    <w:rsid w:val="002306AE"/>
    <w:rsid w:val="00231309"/>
    <w:rsid w:val="00231A42"/>
    <w:rsid w:val="00232345"/>
    <w:rsid w:val="0023364A"/>
    <w:rsid w:val="0023521E"/>
    <w:rsid w:val="00235BCE"/>
    <w:rsid w:val="00236A08"/>
    <w:rsid w:val="00237B41"/>
    <w:rsid w:val="00241180"/>
    <w:rsid w:val="00241FB4"/>
    <w:rsid w:val="00243611"/>
    <w:rsid w:val="00246170"/>
    <w:rsid w:val="0024694D"/>
    <w:rsid w:val="0024785D"/>
    <w:rsid w:val="00250154"/>
    <w:rsid w:val="00252AF7"/>
    <w:rsid w:val="00254A76"/>
    <w:rsid w:val="00254C61"/>
    <w:rsid w:val="002554DD"/>
    <w:rsid w:val="00255A93"/>
    <w:rsid w:val="00256206"/>
    <w:rsid w:val="00260920"/>
    <w:rsid w:val="00260B41"/>
    <w:rsid w:val="00260DAD"/>
    <w:rsid w:val="00264AC4"/>
    <w:rsid w:val="00264FF4"/>
    <w:rsid w:val="00266042"/>
    <w:rsid w:val="002670E8"/>
    <w:rsid w:val="002671B6"/>
    <w:rsid w:val="00270146"/>
    <w:rsid w:val="002701C9"/>
    <w:rsid w:val="00270449"/>
    <w:rsid w:val="002704B6"/>
    <w:rsid w:val="00271E98"/>
    <w:rsid w:val="0027247F"/>
    <w:rsid w:val="00272AE0"/>
    <w:rsid w:val="00272EFB"/>
    <w:rsid w:val="00272F7B"/>
    <w:rsid w:val="002733BE"/>
    <w:rsid w:val="00273A6D"/>
    <w:rsid w:val="002748BC"/>
    <w:rsid w:val="00276A52"/>
    <w:rsid w:val="0027735B"/>
    <w:rsid w:val="0028148C"/>
    <w:rsid w:val="002815B4"/>
    <w:rsid w:val="00281C28"/>
    <w:rsid w:val="00283741"/>
    <w:rsid w:val="0028553F"/>
    <w:rsid w:val="0028672A"/>
    <w:rsid w:val="0029001B"/>
    <w:rsid w:val="00294C0C"/>
    <w:rsid w:val="00295514"/>
    <w:rsid w:val="00295B2A"/>
    <w:rsid w:val="00295C30"/>
    <w:rsid w:val="00295C5C"/>
    <w:rsid w:val="00297107"/>
    <w:rsid w:val="002A119B"/>
    <w:rsid w:val="002A2D9E"/>
    <w:rsid w:val="002A2F35"/>
    <w:rsid w:val="002A4A3C"/>
    <w:rsid w:val="002A571F"/>
    <w:rsid w:val="002A5914"/>
    <w:rsid w:val="002A6881"/>
    <w:rsid w:val="002B05AB"/>
    <w:rsid w:val="002B078D"/>
    <w:rsid w:val="002B120C"/>
    <w:rsid w:val="002B1F1C"/>
    <w:rsid w:val="002B61DB"/>
    <w:rsid w:val="002B6491"/>
    <w:rsid w:val="002C15A4"/>
    <w:rsid w:val="002C19F3"/>
    <w:rsid w:val="002C232A"/>
    <w:rsid w:val="002C25AD"/>
    <w:rsid w:val="002C41E5"/>
    <w:rsid w:val="002C6002"/>
    <w:rsid w:val="002C6F75"/>
    <w:rsid w:val="002D0732"/>
    <w:rsid w:val="002D0AC9"/>
    <w:rsid w:val="002D18AE"/>
    <w:rsid w:val="002D2DE7"/>
    <w:rsid w:val="002D2F8E"/>
    <w:rsid w:val="002D381E"/>
    <w:rsid w:val="002D3D6E"/>
    <w:rsid w:val="002D586E"/>
    <w:rsid w:val="002D5B87"/>
    <w:rsid w:val="002D632F"/>
    <w:rsid w:val="002D6BAA"/>
    <w:rsid w:val="002D7856"/>
    <w:rsid w:val="002D7E8F"/>
    <w:rsid w:val="002E042E"/>
    <w:rsid w:val="002E296E"/>
    <w:rsid w:val="002E3B2C"/>
    <w:rsid w:val="002E3E8A"/>
    <w:rsid w:val="002E5BD0"/>
    <w:rsid w:val="002E6A96"/>
    <w:rsid w:val="002E6D39"/>
    <w:rsid w:val="002E6FAD"/>
    <w:rsid w:val="002E751F"/>
    <w:rsid w:val="002E7DDE"/>
    <w:rsid w:val="002F146B"/>
    <w:rsid w:val="002F1CB9"/>
    <w:rsid w:val="002F27FA"/>
    <w:rsid w:val="002F29A8"/>
    <w:rsid w:val="002F5808"/>
    <w:rsid w:val="002F5A32"/>
    <w:rsid w:val="002F606B"/>
    <w:rsid w:val="002F662C"/>
    <w:rsid w:val="002F6E23"/>
    <w:rsid w:val="00300FCA"/>
    <w:rsid w:val="003010BA"/>
    <w:rsid w:val="00301AC2"/>
    <w:rsid w:val="00301B6D"/>
    <w:rsid w:val="00301E53"/>
    <w:rsid w:val="00303802"/>
    <w:rsid w:val="00304402"/>
    <w:rsid w:val="003045CE"/>
    <w:rsid w:val="003052B2"/>
    <w:rsid w:val="0030618F"/>
    <w:rsid w:val="00306243"/>
    <w:rsid w:val="00307A13"/>
    <w:rsid w:val="00310188"/>
    <w:rsid w:val="0031392E"/>
    <w:rsid w:val="003141E4"/>
    <w:rsid w:val="00314AE5"/>
    <w:rsid w:val="00315C56"/>
    <w:rsid w:val="003167F6"/>
    <w:rsid w:val="00316EBF"/>
    <w:rsid w:val="00317F8D"/>
    <w:rsid w:val="00320779"/>
    <w:rsid w:val="00321831"/>
    <w:rsid w:val="00321C9D"/>
    <w:rsid w:val="00324ACD"/>
    <w:rsid w:val="003250AC"/>
    <w:rsid w:val="00325969"/>
    <w:rsid w:val="00325B96"/>
    <w:rsid w:val="00325F14"/>
    <w:rsid w:val="0032674C"/>
    <w:rsid w:val="003270E0"/>
    <w:rsid w:val="00327EEB"/>
    <w:rsid w:val="003304DB"/>
    <w:rsid w:val="003306DC"/>
    <w:rsid w:val="00330F55"/>
    <w:rsid w:val="0033226E"/>
    <w:rsid w:val="00340913"/>
    <w:rsid w:val="0034114E"/>
    <w:rsid w:val="00341C8F"/>
    <w:rsid w:val="003430DC"/>
    <w:rsid w:val="003434F3"/>
    <w:rsid w:val="00344140"/>
    <w:rsid w:val="00346108"/>
    <w:rsid w:val="003506CA"/>
    <w:rsid w:val="00350E6E"/>
    <w:rsid w:val="00350FB2"/>
    <w:rsid w:val="0035143B"/>
    <w:rsid w:val="003524FC"/>
    <w:rsid w:val="00352699"/>
    <w:rsid w:val="003535F1"/>
    <w:rsid w:val="00354220"/>
    <w:rsid w:val="003544BC"/>
    <w:rsid w:val="00354648"/>
    <w:rsid w:val="0035581F"/>
    <w:rsid w:val="00355C6C"/>
    <w:rsid w:val="00355F2E"/>
    <w:rsid w:val="00356B76"/>
    <w:rsid w:val="00356D14"/>
    <w:rsid w:val="00357A92"/>
    <w:rsid w:val="003600D5"/>
    <w:rsid w:val="00360EDB"/>
    <w:rsid w:val="0036316E"/>
    <w:rsid w:val="00363939"/>
    <w:rsid w:val="00363A6E"/>
    <w:rsid w:val="00363C36"/>
    <w:rsid w:val="0036423A"/>
    <w:rsid w:val="0036463A"/>
    <w:rsid w:val="0036518F"/>
    <w:rsid w:val="0036599D"/>
    <w:rsid w:val="00365F0A"/>
    <w:rsid w:val="003665E4"/>
    <w:rsid w:val="00370E85"/>
    <w:rsid w:val="00371055"/>
    <w:rsid w:val="00371F59"/>
    <w:rsid w:val="00374E2C"/>
    <w:rsid w:val="00380FCE"/>
    <w:rsid w:val="00381047"/>
    <w:rsid w:val="00382711"/>
    <w:rsid w:val="00382ECE"/>
    <w:rsid w:val="00383794"/>
    <w:rsid w:val="003841F6"/>
    <w:rsid w:val="003846E0"/>
    <w:rsid w:val="0038662C"/>
    <w:rsid w:val="003878FC"/>
    <w:rsid w:val="00387BB5"/>
    <w:rsid w:val="00391A8C"/>
    <w:rsid w:val="00391C7B"/>
    <w:rsid w:val="00392DA1"/>
    <w:rsid w:val="0039368F"/>
    <w:rsid w:val="003936D3"/>
    <w:rsid w:val="00394452"/>
    <w:rsid w:val="0039455A"/>
    <w:rsid w:val="00394EB6"/>
    <w:rsid w:val="00395149"/>
    <w:rsid w:val="003A057D"/>
    <w:rsid w:val="003A0BD6"/>
    <w:rsid w:val="003A0D6C"/>
    <w:rsid w:val="003A0DA2"/>
    <w:rsid w:val="003A1F4D"/>
    <w:rsid w:val="003A4294"/>
    <w:rsid w:val="003A42BF"/>
    <w:rsid w:val="003A4D04"/>
    <w:rsid w:val="003A4D91"/>
    <w:rsid w:val="003A545E"/>
    <w:rsid w:val="003A5D87"/>
    <w:rsid w:val="003A6502"/>
    <w:rsid w:val="003A752F"/>
    <w:rsid w:val="003B3CAA"/>
    <w:rsid w:val="003B4AA6"/>
    <w:rsid w:val="003C074F"/>
    <w:rsid w:val="003C166C"/>
    <w:rsid w:val="003C2FC7"/>
    <w:rsid w:val="003C359B"/>
    <w:rsid w:val="003C5AE8"/>
    <w:rsid w:val="003C62D1"/>
    <w:rsid w:val="003C65D6"/>
    <w:rsid w:val="003C6D33"/>
    <w:rsid w:val="003C719B"/>
    <w:rsid w:val="003C7207"/>
    <w:rsid w:val="003C7649"/>
    <w:rsid w:val="003D0759"/>
    <w:rsid w:val="003D251C"/>
    <w:rsid w:val="003D5372"/>
    <w:rsid w:val="003D696B"/>
    <w:rsid w:val="003D6E99"/>
    <w:rsid w:val="003D72D5"/>
    <w:rsid w:val="003E1191"/>
    <w:rsid w:val="003E6102"/>
    <w:rsid w:val="003E6186"/>
    <w:rsid w:val="003E76E6"/>
    <w:rsid w:val="003E7ACD"/>
    <w:rsid w:val="003E7C44"/>
    <w:rsid w:val="003F0177"/>
    <w:rsid w:val="003F020F"/>
    <w:rsid w:val="003F300F"/>
    <w:rsid w:val="003F3311"/>
    <w:rsid w:val="003F36CA"/>
    <w:rsid w:val="003F4A5B"/>
    <w:rsid w:val="003F58E3"/>
    <w:rsid w:val="003F7B0D"/>
    <w:rsid w:val="00401316"/>
    <w:rsid w:val="004013E8"/>
    <w:rsid w:val="004018C4"/>
    <w:rsid w:val="0040411D"/>
    <w:rsid w:val="0040460A"/>
    <w:rsid w:val="00404673"/>
    <w:rsid w:val="00404957"/>
    <w:rsid w:val="00405A42"/>
    <w:rsid w:val="00407275"/>
    <w:rsid w:val="0041025C"/>
    <w:rsid w:val="0041063E"/>
    <w:rsid w:val="00411284"/>
    <w:rsid w:val="00411A39"/>
    <w:rsid w:val="00412151"/>
    <w:rsid w:val="004133E7"/>
    <w:rsid w:val="00413A76"/>
    <w:rsid w:val="00414E78"/>
    <w:rsid w:val="00415B27"/>
    <w:rsid w:val="00420E44"/>
    <w:rsid w:val="00421B72"/>
    <w:rsid w:val="0042241D"/>
    <w:rsid w:val="0042269E"/>
    <w:rsid w:val="00422B4A"/>
    <w:rsid w:val="00424F6F"/>
    <w:rsid w:val="004254CA"/>
    <w:rsid w:val="004259EC"/>
    <w:rsid w:val="004260C3"/>
    <w:rsid w:val="00426C2A"/>
    <w:rsid w:val="00431923"/>
    <w:rsid w:val="004331DB"/>
    <w:rsid w:val="004338A1"/>
    <w:rsid w:val="00436ABC"/>
    <w:rsid w:val="00436B4B"/>
    <w:rsid w:val="0044033C"/>
    <w:rsid w:val="00440D5D"/>
    <w:rsid w:val="0044148F"/>
    <w:rsid w:val="00443252"/>
    <w:rsid w:val="00445049"/>
    <w:rsid w:val="0044702D"/>
    <w:rsid w:val="00451F59"/>
    <w:rsid w:val="004520A2"/>
    <w:rsid w:val="00454088"/>
    <w:rsid w:val="004541B0"/>
    <w:rsid w:val="00454A03"/>
    <w:rsid w:val="00454ECE"/>
    <w:rsid w:val="00456C85"/>
    <w:rsid w:val="0045791A"/>
    <w:rsid w:val="00460048"/>
    <w:rsid w:val="00460922"/>
    <w:rsid w:val="00461890"/>
    <w:rsid w:val="00462E5C"/>
    <w:rsid w:val="00462F65"/>
    <w:rsid w:val="004646CC"/>
    <w:rsid w:val="00466406"/>
    <w:rsid w:val="004673F4"/>
    <w:rsid w:val="004725A4"/>
    <w:rsid w:val="00472C9B"/>
    <w:rsid w:val="004801EE"/>
    <w:rsid w:val="00480C53"/>
    <w:rsid w:val="00480F80"/>
    <w:rsid w:val="0048142C"/>
    <w:rsid w:val="00483DA1"/>
    <w:rsid w:val="00484EAF"/>
    <w:rsid w:val="0048760C"/>
    <w:rsid w:val="00487AF6"/>
    <w:rsid w:val="004915DA"/>
    <w:rsid w:val="00491FC6"/>
    <w:rsid w:val="00494FFB"/>
    <w:rsid w:val="00495E39"/>
    <w:rsid w:val="00496586"/>
    <w:rsid w:val="0049679F"/>
    <w:rsid w:val="004970E8"/>
    <w:rsid w:val="004A0D0C"/>
    <w:rsid w:val="004A1861"/>
    <w:rsid w:val="004A50DA"/>
    <w:rsid w:val="004A6B42"/>
    <w:rsid w:val="004A7245"/>
    <w:rsid w:val="004A7686"/>
    <w:rsid w:val="004A784D"/>
    <w:rsid w:val="004B109F"/>
    <w:rsid w:val="004B1B45"/>
    <w:rsid w:val="004B1CEB"/>
    <w:rsid w:val="004B2591"/>
    <w:rsid w:val="004B2DC7"/>
    <w:rsid w:val="004B31BB"/>
    <w:rsid w:val="004B426E"/>
    <w:rsid w:val="004B42F6"/>
    <w:rsid w:val="004B4A3C"/>
    <w:rsid w:val="004B56AE"/>
    <w:rsid w:val="004B5A8E"/>
    <w:rsid w:val="004B5C02"/>
    <w:rsid w:val="004B64BF"/>
    <w:rsid w:val="004B65E6"/>
    <w:rsid w:val="004C2D14"/>
    <w:rsid w:val="004C438E"/>
    <w:rsid w:val="004C477B"/>
    <w:rsid w:val="004C4E07"/>
    <w:rsid w:val="004C5391"/>
    <w:rsid w:val="004C5BE2"/>
    <w:rsid w:val="004C6FDD"/>
    <w:rsid w:val="004D144C"/>
    <w:rsid w:val="004D3381"/>
    <w:rsid w:val="004D404A"/>
    <w:rsid w:val="004D48E6"/>
    <w:rsid w:val="004D4F96"/>
    <w:rsid w:val="004D5A01"/>
    <w:rsid w:val="004D60B0"/>
    <w:rsid w:val="004D627B"/>
    <w:rsid w:val="004E11EF"/>
    <w:rsid w:val="004E1A1D"/>
    <w:rsid w:val="004E1B2A"/>
    <w:rsid w:val="004E2656"/>
    <w:rsid w:val="004E2B06"/>
    <w:rsid w:val="004E4111"/>
    <w:rsid w:val="004E4EB8"/>
    <w:rsid w:val="004E4EDC"/>
    <w:rsid w:val="004E4F0A"/>
    <w:rsid w:val="004E517F"/>
    <w:rsid w:val="004E5530"/>
    <w:rsid w:val="004E6419"/>
    <w:rsid w:val="004E6FE7"/>
    <w:rsid w:val="004F01EB"/>
    <w:rsid w:val="004F088C"/>
    <w:rsid w:val="004F574C"/>
    <w:rsid w:val="004F6988"/>
    <w:rsid w:val="004F76E9"/>
    <w:rsid w:val="005005C5"/>
    <w:rsid w:val="00503056"/>
    <w:rsid w:val="00503267"/>
    <w:rsid w:val="005035EA"/>
    <w:rsid w:val="00505581"/>
    <w:rsid w:val="00505775"/>
    <w:rsid w:val="00505796"/>
    <w:rsid w:val="0050644B"/>
    <w:rsid w:val="00510DB8"/>
    <w:rsid w:val="00511A11"/>
    <w:rsid w:val="0051548F"/>
    <w:rsid w:val="005157DE"/>
    <w:rsid w:val="005168D9"/>
    <w:rsid w:val="0051769A"/>
    <w:rsid w:val="00517D54"/>
    <w:rsid w:val="00517E9D"/>
    <w:rsid w:val="005203AA"/>
    <w:rsid w:val="0052065E"/>
    <w:rsid w:val="00520B30"/>
    <w:rsid w:val="00521C0E"/>
    <w:rsid w:val="005228B9"/>
    <w:rsid w:val="00523AD3"/>
    <w:rsid w:val="005247F1"/>
    <w:rsid w:val="00525215"/>
    <w:rsid w:val="005275F5"/>
    <w:rsid w:val="00532FC2"/>
    <w:rsid w:val="00533239"/>
    <w:rsid w:val="005340B3"/>
    <w:rsid w:val="00537FA3"/>
    <w:rsid w:val="00540AAF"/>
    <w:rsid w:val="00540C40"/>
    <w:rsid w:val="00542195"/>
    <w:rsid w:val="005425F2"/>
    <w:rsid w:val="00542C1B"/>
    <w:rsid w:val="00542FCD"/>
    <w:rsid w:val="005434FB"/>
    <w:rsid w:val="005448D8"/>
    <w:rsid w:val="00545CD3"/>
    <w:rsid w:val="00546416"/>
    <w:rsid w:val="005466F0"/>
    <w:rsid w:val="00546958"/>
    <w:rsid w:val="00546F28"/>
    <w:rsid w:val="00547BDD"/>
    <w:rsid w:val="00550E6E"/>
    <w:rsid w:val="005521DA"/>
    <w:rsid w:val="005522BE"/>
    <w:rsid w:val="00554CBC"/>
    <w:rsid w:val="00555E8D"/>
    <w:rsid w:val="00556776"/>
    <w:rsid w:val="00557C93"/>
    <w:rsid w:val="0056513F"/>
    <w:rsid w:val="0056571A"/>
    <w:rsid w:val="00565BDC"/>
    <w:rsid w:val="00567288"/>
    <w:rsid w:val="0056773E"/>
    <w:rsid w:val="005705F4"/>
    <w:rsid w:val="00573BC1"/>
    <w:rsid w:val="005750AA"/>
    <w:rsid w:val="005751AF"/>
    <w:rsid w:val="005772FB"/>
    <w:rsid w:val="005807EB"/>
    <w:rsid w:val="00583ED4"/>
    <w:rsid w:val="0058434C"/>
    <w:rsid w:val="005844D2"/>
    <w:rsid w:val="00585EFF"/>
    <w:rsid w:val="00586B67"/>
    <w:rsid w:val="00587A2F"/>
    <w:rsid w:val="00587E04"/>
    <w:rsid w:val="00590777"/>
    <w:rsid w:val="00591371"/>
    <w:rsid w:val="0059310E"/>
    <w:rsid w:val="00593FCB"/>
    <w:rsid w:val="005951AC"/>
    <w:rsid w:val="00595A4E"/>
    <w:rsid w:val="005A141B"/>
    <w:rsid w:val="005A3A1D"/>
    <w:rsid w:val="005A4B24"/>
    <w:rsid w:val="005A53E4"/>
    <w:rsid w:val="005A54A2"/>
    <w:rsid w:val="005A61C6"/>
    <w:rsid w:val="005A7CDC"/>
    <w:rsid w:val="005B0E5A"/>
    <w:rsid w:val="005B25B4"/>
    <w:rsid w:val="005B29FE"/>
    <w:rsid w:val="005B332E"/>
    <w:rsid w:val="005B4433"/>
    <w:rsid w:val="005B46FA"/>
    <w:rsid w:val="005B65C0"/>
    <w:rsid w:val="005C0684"/>
    <w:rsid w:val="005C0AFC"/>
    <w:rsid w:val="005C3F4A"/>
    <w:rsid w:val="005C4080"/>
    <w:rsid w:val="005C7329"/>
    <w:rsid w:val="005D01DE"/>
    <w:rsid w:val="005D151B"/>
    <w:rsid w:val="005D20CB"/>
    <w:rsid w:val="005D278F"/>
    <w:rsid w:val="005D32B8"/>
    <w:rsid w:val="005D396F"/>
    <w:rsid w:val="005D42C1"/>
    <w:rsid w:val="005D5813"/>
    <w:rsid w:val="005D5CB5"/>
    <w:rsid w:val="005D61A1"/>
    <w:rsid w:val="005D6A3B"/>
    <w:rsid w:val="005D6AFA"/>
    <w:rsid w:val="005D6FDD"/>
    <w:rsid w:val="005D7065"/>
    <w:rsid w:val="005D772F"/>
    <w:rsid w:val="005E00A4"/>
    <w:rsid w:val="005E1939"/>
    <w:rsid w:val="005E1A41"/>
    <w:rsid w:val="005E2404"/>
    <w:rsid w:val="005E3D09"/>
    <w:rsid w:val="005E3E86"/>
    <w:rsid w:val="005E4FD4"/>
    <w:rsid w:val="005E54E7"/>
    <w:rsid w:val="005E5CA4"/>
    <w:rsid w:val="005E688D"/>
    <w:rsid w:val="005E6BD1"/>
    <w:rsid w:val="005F00CE"/>
    <w:rsid w:val="005F039D"/>
    <w:rsid w:val="005F130B"/>
    <w:rsid w:val="005F13D3"/>
    <w:rsid w:val="005F2110"/>
    <w:rsid w:val="005F3413"/>
    <w:rsid w:val="005F6DFF"/>
    <w:rsid w:val="005F7319"/>
    <w:rsid w:val="005F75D6"/>
    <w:rsid w:val="00602B5F"/>
    <w:rsid w:val="00602FCE"/>
    <w:rsid w:val="00603605"/>
    <w:rsid w:val="00604504"/>
    <w:rsid w:val="00604749"/>
    <w:rsid w:val="00605225"/>
    <w:rsid w:val="006054D9"/>
    <w:rsid w:val="00605B3D"/>
    <w:rsid w:val="006072A3"/>
    <w:rsid w:val="006072F4"/>
    <w:rsid w:val="00610AEF"/>
    <w:rsid w:val="00610BEB"/>
    <w:rsid w:val="00611940"/>
    <w:rsid w:val="00612EF9"/>
    <w:rsid w:val="0061337F"/>
    <w:rsid w:val="00613439"/>
    <w:rsid w:val="006140F4"/>
    <w:rsid w:val="00620A0B"/>
    <w:rsid w:val="006218F8"/>
    <w:rsid w:val="00621929"/>
    <w:rsid w:val="00622DFB"/>
    <w:rsid w:val="00624AAE"/>
    <w:rsid w:val="00627005"/>
    <w:rsid w:val="00627B2D"/>
    <w:rsid w:val="00627E9D"/>
    <w:rsid w:val="0063067C"/>
    <w:rsid w:val="00630F30"/>
    <w:rsid w:val="00630F7D"/>
    <w:rsid w:val="00632FB5"/>
    <w:rsid w:val="006339FD"/>
    <w:rsid w:val="006350FA"/>
    <w:rsid w:val="00635F27"/>
    <w:rsid w:val="00636436"/>
    <w:rsid w:val="00640387"/>
    <w:rsid w:val="00643287"/>
    <w:rsid w:val="00643BD4"/>
    <w:rsid w:val="00645F3E"/>
    <w:rsid w:val="006460D2"/>
    <w:rsid w:val="00647180"/>
    <w:rsid w:val="00647F77"/>
    <w:rsid w:val="0065028A"/>
    <w:rsid w:val="00650C23"/>
    <w:rsid w:val="00651012"/>
    <w:rsid w:val="00651C13"/>
    <w:rsid w:val="00651C6D"/>
    <w:rsid w:val="00653B1A"/>
    <w:rsid w:val="00654BAD"/>
    <w:rsid w:val="0065539F"/>
    <w:rsid w:val="00657744"/>
    <w:rsid w:val="006577E5"/>
    <w:rsid w:val="0065791B"/>
    <w:rsid w:val="00657E73"/>
    <w:rsid w:val="0066016B"/>
    <w:rsid w:val="00660A9C"/>
    <w:rsid w:val="00660C09"/>
    <w:rsid w:val="0066286B"/>
    <w:rsid w:val="006642D8"/>
    <w:rsid w:val="00665285"/>
    <w:rsid w:val="0067027D"/>
    <w:rsid w:val="00670B6E"/>
    <w:rsid w:val="00670DEF"/>
    <w:rsid w:val="00670FAE"/>
    <w:rsid w:val="00671EE9"/>
    <w:rsid w:val="006722B1"/>
    <w:rsid w:val="006723FE"/>
    <w:rsid w:val="0067410C"/>
    <w:rsid w:val="006746D5"/>
    <w:rsid w:val="00675F3B"/>
    <w:rsid w:val="00675F58"/>
    <w:rsid w:val="00675FA8"/>
    <w:rsid w:val="00676AAA"/>
    <w:rsid w:val="006774A7"/>
    <w:rsid w:val="00677A49"/>
    <w:rsid w:val="00681051"/>
    <w:rsid w:val="00681322"/>
    <w:rsid w:val="00681B2B"/>
    <w:rsid w:val="00681BE1"/>
    <w:rsid w:val="00681CF6"/>
    <w:rsid w:val="00682433"/>
    <w:rsid w:val="006835FC"/>
    <w:rsid w:val="00683DFC"/>
    <w:rsid w:val="006844B1"/>
    <w:rsid w:val="0068516F"/>
    <w:rsid w:val="00687988"/>
    <w:rsid w:val="00687CAF"/>
    <w:rsid w:val="0069005E"/>
    <w:rsid w:val="00691319"/>
    <w:rsid w:val="00691DEC"/>
    <w:rsid w:val="0069367C"/>
    <w:rsid w:val="006973BE"/>
    <w:rsid w:val="006A223A"/>
    <w:rsid w:val="006A31B8"/>
    <w:rsid w:val="006A35F5"/>
    <w:rsid w:val="006A37B9"/>
    <w:rsid w:val="006A6A62"/>
    <w:rsid w:val="006A7823"/>
    <w:rsid w:val="006A7E46"/>
    <w:rsid w:val="006B0DDA"/>
    <w:rsid w:val="006B16E0"/>
    <w:rsid w:val="006B1819"/>
    <w:rsid w:val="006B2A65"/>
    <w:rsid w:val="006B2AFB"/>
    <w:rsid w:val="006B3012"/>
    <w:rsid w:val="006B3D0F"/>
    <w:rsid w:val="006B5AC0"/>
    <w:rsid w:val="006B6293"/>
    <w:rsid w:val="006B6E80"/>
    <w:rsid w:val="006C0332"/>
    <w:rsid w:val="006C041C"/>
    <w:rsid w:val="006C046F"/>
    <w:rsid w:val="006C16E8"/>
    <w:rsid w:val="006C1EAF"/>
    <w:rsid w:val="006C2E7E"/>
    <w:rsid w:val="006C34D2"/>
    <w:rsid w:val="006C41B8"/>
    <w:rsid w:val="006C5508"/>
    <w:rsid w:val="006C67FC"/>
    <w:rsid w:val="006C68C5"/>
    <w:rsid w:val="006C6C44"/>
    <w:rsid w:val="006C7C32"/>
    <w:rsid w:val="006D0468"/>
    <w:rsid w:val="006D1BC5"/>
    <w:rsid w:val="006D20EE"/>
    <w:rsid w:val="006D2132"/>
    <w:rsid w:val="006D232C"/>
    <w:rsid w:val="006D353C"/>
    <w:rsid w:val="006D3614"/>
    <w:rsid w:val="006D57B8"/>
    <w:rsid w:val="006D5C90"/>
    <w:rsid w:val="006D781E"/>
    <w:rsid w:val="006D7FB7"/>
    <w:rsid w:val="006E0515"/>
    <w:rsid w:val="006E11EB"/>
    <w:rsid w:val="006E1B35"/>
    <w:rsid w:val="006E2108"/>
    <w:rsid w:val="006E322F"/>
    <w:rsid w:val="006E39ED"/>
    <w:rsid w:val="006E5CC5"/>
    <w:rsid w:val="006E5FA9"/>
    <w:rsid w:val="006E6393"/>
    <w:rsid w:val="006E7626"/>
    <w:rsid w:val="006E78E5"/>
    <w:rsid w:val="006E7FFC"/>
    <w:rsid w:val="006F0230"/>
    <w:rsid w:val="006F15D2"/>
    <w:rsid w:val="006F1C50"/>
    <w:rsid w:val="006F3E90"/>
    <w:rsid w:val="006F54BA"/>
    <w:rsid w:val="006F6271"/>
    <w:rsid w:val="006F6796"/>
    <w:rsid w:val="00701136"/>
    <w:rsid w:val="007016A4"/>
    <w:rsid w:val="00701B9D"/>
    <w:rsid w:val="00701F4E"/>
    <w:rsid w:val="00702718"/>
    <w:rsid w:val="007041AD"/>
    <w:rsid w:val="00704EDA"/>
    <w:rsid w:val="0070522A"/>
    <w:rsid w:val="007061B5"/>
    <w:rsid w:val="0070675E"/>
    <w:rsid w:val="00710428"/>
    <w:rsid w:val="007113FF"/>
    <w:rsid w:val="00711592"/>
    <w:rsid w:val="00711B6B"/>
    <w:rsid w:val="007122EF"/>
    <w:rsid w:val="00712948"/>
    <w:rsid w:val="00714A1C"/>
    <w:rsid w:val="00714F39"/>
    <w:rsid w:val="0071643C"/>
    <w:rsid w:val="00720686"/>
    <w:rsid w:val="00721D43"/>
    <w:rsid w:val="00725E0E"/>
    <w:rsid w:val="00726381"/>
    <w:rsid w:val="00726C22"/>
    <w:rsid w:val="007271B9"/>
    <w:rsid w:val="00727426"/>
    <w:rsid w:val="00730156"/>
    <w:rsid w:val="007324DD"/>
    <w:rsid w:val="00732E22"/>
    <w:rsid w:val="007331BD"/>
    <w:rsid w:val="00733BA9"/>
    <w:rsid w:val="0073432D"/>
    <w:rsid w:val="00734394"/>
    <w:rsid w:val="0073499F"/>
    <w:rsid w:val="00734AB2"/>
    <w:rsid w:val="00734ADF"/>
    <w:rsid w:val="00735F06"/>
    <w:rsid w:val="00737793"/>
    <w:rsid w:val="007416B5"/>
    <w:rsid w:val="007416D3"/>
    <w:rsid w:val="00741AF5"/>
    <w:rsid w:val="007429B4"/>
    <w:rsid w:val="007431EB"/>
    <w:rsid w:val="00743363"/>
    <w:rsid w:val="00743B0E"/>
    <w:rsid w:val="007468C6"/>
    <w:rsid w:val="00746F18"/>
    <w:rsid w:val="00747176"/>
    <w:rsid w:val="00747B3A"/>
    <w:rsid w:val="00747E81"/>
    <w:rsid w:val="007500A5"/>
    <w:rsid w:val="00751660"/>
    <w:rsid w:val="00752DAC"/>
    <w:rsid w:val="00753217"/>
    <w:rsid w:val="00754BBC"/>
    <w:rsid w:val="00754C87"/>
    <w:rsid w:val="00754F08"/>
    <w:rsid w:val="00755B44"/>
    <w:rsid w:val="00756248"/>
    <w:rsid w:val="00756CD8"/>
    <w:rsid w:val="0076016D"/>
    <w:rsid w:val="00761E5D"/>
    <w:rsid w:val="007639A7"/>
    <w:rsid w:val="00764C1B"/>
    <w:rsid w:val="00764C9E"/>
    <w:rsid w:val="00765623"/>
    <w:rsid w:val="00766E68"/>
    <w:rsid w:val="00767351"/>
    <w:rsid w:val="00771F25"/>
    <w:rsid w:val="0077252F"/>
    <w:rsid w:val="007734F2"/>
    <w:rsid w:val="00775611"/>
    <w:rsid w:val="00777830"/>
    <w:rsid w:val="00781063"/>
    <w:rsid w:val="00781CDB"/>
    <w:rsid w:val="0078235D"/>
    <w:rsid w:val="007828A0"/>
    <w:rsid w:val="00783FDE"/>
    <w:rsid w:val="007848FD"/>
    <w:rsid w:val="007857A1"/>
    <w:rsid w:val="00785B04"/>
    <w:rsid w:val="0078767E"/>
    <w:rsid w:val="00787A85"/>
    <w:rsid w:val="007905A7"/>
    <w:rsid w:val="0079123B"/>
    <w:rsid w:val="0079159B"/>
    <w:rsid w:val="0079213B"/>
    <w:rsid w:val="0079247A"/>
    <w:rsid w:val="00792D92"/>
    <w:rsid w:val="00792F58"/>
    <w:rsid w:val="00793250"/>
    <w:rsid w:val="007933C9"/>
    <w:rsid w:val="00793720"/>
    <w:rsid w:val="00793881"/>
    <w:rsid w:val="00796099"/>
    <w:rsid w:val="00796680"/>
    <w:rsid w:val="00797BFF"/>
    <w:rsid w:val="007A0598"/>
    <w:rsid w:val="007A0792"/>
    <w:rsid w:val="007A0B6E"/>
    <w:rsid w:val="007A36CA"/>
    <w:rsid w:val="007A475E"/>
    <w:rsid w:val="007A4B03"/>
    <w:rsid w:val="007A6E3F"/>
    <w:rsid w:val="007A6E6F"/>
    <w:rsid w:val="007A7135"/>
    <w:rsid w:val="007A744D"/>
    <w:rsid w:val="007A772D"/>
    <w:rsid w:val="007A7D57"/>
    <w:rsid w:val="007B113E"/>
    <w:rsid w:val="007B1EB4"/>
    <w:rsid w:val="007B33EB"/>
    <w:rsid w:val="007B41CA"/>
    <w:rsid w:val="007B4817"/>
    <w:rsid w:val="007B5AA7"/>
    <w:rsid w:val="007B7180"/>
    <w:rsid w:val="007B7A10"/>
    <w:rsid w:val="007B7F6A"/>
    <w:rsid w:val="007C29DE"/>
    <w:rsid w:val="007C5189"/>
    <w:rsid w:val="007D078A"/>
    <w:rsid w:val="007D1906"/>
    <w:rsid w:val="007D2E15"/>
    <w:rsid w:val="007D31B1"/>
    <w:rsid w:val="007D542A"/>
    <w:rsid w:val="007D5854"/>
    <w:rsid w:val="007D6F75"/>
    <w:rsid w:val="007E189A"/>
    <w:rsid w:val="007E1957"/>
    <w:rsid w:val="007E2158"/>
    <w:rsid w:val="007E2922"/>
    <w:rsid w:val="007E4F77"/>
    <w:rsid w:val="007E5393"/>
    <w:rsid w:val="007E5B17"/>
    <w:rsid w:val="007E5D58"/>
    <w:rsid w:val="007E68AD"/>
    <w:rsid w:val="007F0904"/>
    <w:rsid w:val="007F0BB9"/>
    <w:rsid w:val="007F21BD"/>
    <w:rsid w:val="007F2204"/>
    <w:rsid w:val="007F58D7"/>
    <w:rsid w:val="007F5ABD"/>
    <w:rsid w:val="007F728D"/>
    <w:rsid w:val="00800FEF"/>
    <w:rsid w:val="00805A4B"/>
    <w:rsid w:val="00807D36"/>
    <w:rsid w:val="00810FA0"/>
    <w:rsid w:val="008110CA"/>
    <w:rsid w:val="008127BF"/>
    <w:rsid w:val="00815DC2"/>
    <w:rsid w:val="00816607"/>
    <w:rsid w:val="00816CFB"/>
    <w:rsid w:val="008171C8"/>
    <w:rsid w:val="00820558"/>
    <w:rsid w:val="0082169D"/>
    <w:rsid w:val="0082397B"/>
    <w:rsid w:val="00825B2F"/>
    <w:rsid w:val="008320E4"/>
    <w:rsid w:val="00832D52"/>
    <w:rsid w:val="00833026"/>
    <w:rsid w:val="008332E8"/>
    <w:rsid w:val="0083356B"/>
    <w:rsid w:val="00833939"/>
    <w:rsid w:val="00834568"/>
    <w:rsid w:val="00834FAC"/>
    <w:rsid w:val="00835382"/>
    <w:rsid w:val="008356FF"/>
    <w:rsid w:val="00835BA3"/>
    <w:rsid w:val="008362FC"/>
    <w:rsid w:val="00836A3D"/>
    <w:rsid w:val="00836AE2"/>
    <w:rsid w:val="00837E46"/>
    <w:rsid w:val="00841104"/>
    <w:rsid w:val="0084166A"/>
    <w:rsid w:val="00842087"/>
    <w:rsid w:val="00843EDC"/>
    <w:rsid w:val="0084432D"/>
    <w:rsid w:val="008444E8"/>
    <w:rsid w:val="008458A4"/>
    <w:rsid w:val="008466E5"/>
    <w:rsid w:val="00846AC3"/>
    <w:rsid w:val="0085011B"/>
    <w:rsid w:val="00852463"/>
    <w:rsid w:val="008524C9"/>
    <w:rsid w:val="00852A70"/>
    <w:rsid w:val="00852CE1"/>
    <w:rsid w:val="00853126"/>
    <w:rsid w:val="00853775"/>
    <w:rsid w:val="008549E4"/>
    <w:rsid w:val="00855516"/>
    <w:rsid w:val="00856015"/>
    <w:rsid w:val="008560F0"/>
    <w:rsid w:val="00856DE7"/>
    <w:rsid w:val="0085724F"/>
    <w:rsid w:val="00857B09"/>
    <w:rsid w:val="008604E9"/>
    <w:rsid w:val="00860E47"/>
    <w:rsid w:val="0086154D"/>
    <w:rsid w:val="008616B6"/>
    <w:rsid w:val="00861BBF"/>
    <w:rsid w:val="00861FED"/>
    <w:rsid w:val="00862295"/>
    <w:rsid w:val="00862822"/>
    <w:rsid w:val="008647DE"/>
    <w:rsid w:val="00864C66"/>
    <w:rsid w:val="00864CB3"/>
    <w:rsid w:val="00864E8D"/>
    <w:rsid w:val="0086587C"/>
    <w:rsid w:val="008661CC"/>
    <w:rsid w:val="00867C50"/>
    <w:rsid w:val="00867F62"/>
    <w:rsid w:val="008706D1"/>
    <w:rsid w:val="0087310F"/>
    <w:rsid w:val="00876A03"/>
    <w:rsid w:val="00876E64"/>
    <w:rsid w:val="0087708D"/>
    <w:rsid w:val="0087773E"/>
    <w:rsid w:val="008779B6"/>
    <w:rsid w:val="00877BEA"/>
    <w:rsid w:val="008839C5"/>
    <w:rsid w:val="00883A98"/>
    <w:rsid w:val="008854BC"/>
    <w:rsid w:val="00891898"/>
    <w:rsid w:val="008921D4"/>
    <w:rsid w:val="0089284B"/>
    <w:rsid w:val="00893AC3"/>
    <w:rsid w:val="00893DA3"/>
    <w:rsid w:val="00894134"/>
    <w:rsid w:val="008964C5"/>
    <w:rsid w:val="00896680"/>
    <w:rsid w:val="00897A45"/>
    <w:rsid w:val="00897CEA"/>
    <w:rsid w:val="008A0A92"/>
    <w:rsid w:val="008A0E12"/>
    <w:rsid w:val="008A2346"/>
    <w:rsid w:val="008A3272"/>
    <w:rsid w:val="008A47CC"/>
    <w:rsid w:val="008A50A7"/>
    <w:rsid w:val="008A5CB4"/>
    <w:rsid w:val="008A5DD6"/>
    <w:rsid w:val="008A641B"/>
    <w:rsid w:val="008B058D"/>
    <w:rsid w:val="008B407B"/>
    <w:rsid w:val="008B45C5"/>
    <w:rsid w:val="008B5566"/>
    <w:rsid w:val="008B59E1"/>
    <w:rsid w:val="008B7DAA"/>
    <w:rsid w:val="008C0FC6"/>
    <w:rsid w:val="008C1D16"/>
    <w:rsid w:val="008C1E08"/>
    <w:rsid w:val="008C2A51"/>
    <w:rsid w:val="008C3D82"/>
    <w:rsid w:val="008C4130"/>
    <w:rsid w:val="008C5120"/>
    <w:rsid w:val="008C591C"/>
    <w:rsid w:val="008C66F5"/>
    <w:rsid w:val="008C77A7"/>
    <w:rsid w:val="008C7863"/>
    <w:rsid w:val="008C7B65"/>
    <w:rsid w:val="008D047A"/>
    <w:rsid w:val="008D158E"/>
    <w:rsid w:val="008D2223"/>
    <w:rsid w:val="008D28E1"/>
    <w:rsid w:val="008D3182"/>
    <w:rsid w:val="008D3748"/>
    <w:rsid w:val="008D4F80"/>
    <w:rsid w:val="008D5FE6"/>
    <w:rsid w:val="008E27BC"/>
    <w:rsid w:val="008E42CD"/>
    <w:rsid w:val="008E5AA9"/>
    <w:rsid w:val="008E6A5B"/>
    <w:rsid w:val="008E6F7B"/>
    <w:rsid w:val="008E7E97"/>
    <w:rsid w:val="008F2045"/>
    <w:rsid w:val="008F228A"/>
    <w:rsid w:val="008F4380"/>
    <w:rsid w:val="008F6896"/>
    <w:rsid w:val="008F6B14"/>
    <w:rsid w:val="008F785C"/>
    <w:rsid w:val="009003DA"/>
    <w:rsid w:val="00902567"/>
    <w:rsid w:val="00903A47"/>
    <w:rsid w:val="00903D00"/>
    <w:rsid w:val="00904294"/>
    <w:rsid w:val="00904F27"/>
    <w:rsid w:val="009077EF"/>
    <w:rsid w:val="00907B62"/>
    <w:rsid w:val="009105EA"/>
    <w:rsid w:val="00911AF2"/>
    <w:rsid w:val="009120BB"/>
    <w:rsid w:val="009134BF"/>
    <w:rsid w:val="00913BD1"/>
    <w:rsid w:val="00914382"/>
    <w:rsid w:val="009147B9"/>
    <w:rsid w:val="00915015"/>
    <w:rsid w:val="00915754"/>
    <w:rsid w:val="009159A1"/>
    <w:rsid w:val="00915B15"/>
    <w:rsid w:val="0091629A"/>
    <w:rsid w:val="00916816"/>
    <w:rsid w:val="009172B0"/>
    <w:rsid w:val="0091753F"/>
    <w:rsid w:val="00922656"/>
    <w:rsid w:val="00922B56"/>
    <w:rsid w:val="009239AE"/>
    <w:rsid w:val="009270E8"/>
    <w:rsid w:val="00927D85"/>
    <w:rsid w:val="0093099E"/>
    <w:rsid w:val="00931827"/>
    <w:rsid w:val="00931AF3"/>
    <w:rsid w:val="009326E8"/>
    <w:rsid w:val="00933EB3"/>
    <w:rsid w:val="0093433B"/>
    <w:rsid w:val="00935583"/>
    <w:rsid w:val="00935E04"/>
    <w:rsid w:val="00937BDA"/>
    <w:rsid w:val="00937EC7"/>
    <w:rsid w:val="00940624"/>
    <w:rsid w:val="00941E8A"/>
    <w:rsid w:val="009438BE"/>
    <w:rsid w:val="00946B58"/>
    <w:rsid w:val="00952008"/>
    <w:rsid w:val="0095587D"/>
    <w:rsid w:val="00957E6B"/>
    <w:rsid w:val="0096147A"/>
    <w:rsid w:val="00961FEC"/>
    <w:rsid w:val="00962485"/>
    <w:rsid w:val="009625F7"/>
    <w:rsid w:val="00962BA0"/>
    <w:rsid w:val="00964333"/>
    <w:rsid w:val="009647FD"/>
    <w:rsid w:val="009652BD"/>
    <w:rsid w:val="009663FC"/>
    <w:rsid w:val="00971886"/>
    <w:rsid w:val="00972326"/>
    <w:rsid w:val="0097265D"/>
    <w:rsid w:val="00972B34"/>
    <w:rsid w:val="0097317E"/>
    <w:rsid w:val="009735F0"/>
    <w:rsid w:val="00973E65"/>
    <w:rsid w:val="00974DAD"/>
    <w:rsid w:val="00975351"/>
    <w:rsid w:val="00975C4F"/>
    <w:rsid w:val="00980520"/>
    <w:rsid w:val="009818B4"/>
    <w:rsid w:val="0098395F"/>
    <w:rsid w:val="00983C46"/>
    <w:rsid w:val="00993A65"/>
    <w:rsid w:val="00993B5E"/>
    <w:rsid w:val="00994B65"/>
    <w:rsid w:val="00996BA1"/>
    <w:rsid w:val="009A14B8"/>
    <w:rsid w:val="009A18CA"/>
    <w:rsid w:val="009A2D0D"/>
    <w:rsid w:val="009A2E3F"/>
    <w:rsid w:val="009A38FF"/>
    <w:rsid w:val="009A4F2A"/>
    <w:rsid w:val="009A65F4"/>
    <w:rsid w:val="009A673E"/>
    <w:rsid w:val="009B0ED1"/>
    <w:rsid w:val="009B2443"/>
    <w:rsid w:val="009B6597"/>
    <w:rsid w:val="009B673F"/>
    <w:rsid w:val="009B6906"/>
    <w:rsid w:val="009B714C"/>
    <w:rsid w:val="009C0891"/>
    <w:rsid w:val="009C172E"/>
    <w:rsid w:val="009C2AF0"/>
    <w:rsid w:val="009C2E5D"/>
    <w:rsid w:val="009C30ED"/>
    <w:rsid w:val="009C5CEE"/>
    <w:rsid w:val="009C6898"/>
    <w:rsid w:val="009C7104"/>
    <w:rsid w:val="009C7107"/>
    <w:rsid w:val="009C7A8C"/>
    <w:rsid w:val="009D006D"/>
    <w:rsid w:val="009D08CC"/>
    <w:rsid w:val="009D1568"/>
    <w:rsid w:val="009D2BAE"/>
    <w:rsid w:val="009D5214"/>
    <w:rsid w:val="009D60D8"/>
    <w:rsid w:val="009D74DF"/>
    <w:rsid w:val="009D752F"/>
    <w:rsid w:val="009D7B3D"/>
    <w:rsid w:val="009E0959"/>
    <w:rsid w:val="009E1EA6"/>
    <w:rsid w:val="009E24DD"/>
    <w:rsid w:val="009E2FB5"/>
    <w:rsid w:val="009E32F0"/>
    <w:rsid w:val="009E43B7"/>
    <w:rsid w:val="009E447B"/>
    <w:rsid w:val="009E5D19"/>
    <w:rsid w:val="009E7692"/>
    <w:rsid w:val="009F11E1"/>
    <w:rsid w:val="009F14BB"/>
    <w:rsid w:val="009F1694"/>
    <w:rsid w:val="009F2D6F"/>
    <w:rsid w:val="009F3BFB"/>
    <w:rsid w:val="009F5FBC"/>
    <w:rsid w:val="009F637C"/>
    <w:rsid w:val="00A00024"/>
    <w:rsid w:val="00A032A8"/>
    <w:rsid w:val="00A035D5"/>
    <w:rsid w:val="00A045F3"/>
    <w:rsid w:val="00A048D1"/>
    <w:rsid w:val="00A04D45"/>
    <w:rsid w:val="00A0633E"/>
    <w:rsid w:val="00A0690D"/>
    <w:rsid w:val="00A1047A"/>
    <w:rsid w:val="00A10D65"/>
    <w:rsid w:val="00A123EC"/>
    <w:rsid w:val="00A127B5"/>
    <w:rsid w:val="00A12A1C"/>
    <w:rsid w:val="00A12E15"/>
    <w:rsid w:val="00A1440F"/>
    <w:rsid w:val="00A144A9"/>
    <w:rsid w:val="00A14C28"/>
    <w:rsid w:val="00A14D96"/>
    <w:rsid w:val="00A14F23"/>
    <w:rsid w:val="00A151C6"/>
    <w:rsid w:val="00A153C0"/>
    <w:rsid w:val="00A1571A"/>
    <w:rsid w:val="00A158F3"/>
    <w:rsid w:val="00A15A62"/>
    <w:rsid w:val="00A16F5E"/>
    <w:rsid w:val="00A201F0"/>
    <w:rsid w:val="00A21A61"/>
    <w:rsid w:val="00A22028"/>
    <w:rsid w:val="00A232B3"/>
    <w:rsid w:val="00A24B28"/>
    <w:rsid w:val="00A24D86"/>
    <w:rsid w:val="00A267A1"/>
    <w:rsid w:val="00A2682E"/>
    <w:rsid w:val="00A26859"/>
    <w:rsid w:val="00A27306"/>
    <w:rsid w:val="00A30858"/>
    <w:rsid w:val="00A30FFE"/>
    <w:rsid w:val="00A3233C"/>
    <w:rsid w:val="00A32388"/>
    <w:rsid w:val="00A32F3F"/>
    <w:rsid w:val="00A33878"/>
    <w:rsid w:val="00A34505"/>
    <w:rsid w:val="00A3527E"/>
    <w:rsid w:val="00A356C1"/>
    <w:rsid w:val="00A357D6"/>
    <w:rsid w:val="00A35A10"/>
    <w:rsid w:val="00A37A15"/>
    <w:rsid w:val="00A4175F"/>
    <w:rsid w:val="00A4195A"/>
    <w:rsid w:val="00A4300D"/>
    <w:rsid w:val="00A4322D"/>
    <w:rsid w:val="00A432AB"/>
    <w:rsid w:val="00A43485"/>
    <w:rsid w:val="00A44658"/>
    <w:rsid w:val="00A4686A"/>
    <w:rsid w:val="00A47CCC"/>
    <w:rsid w:val="00A47FBF"/>
    <w:rsid w:val="00A50A1D"/>
    <w:rsid w:val="00A5116D"/>
    <w:rsid w:val="00A51BD4"/>
    <w:rsid w:val="00A51ED2"/>
    <w:rsid w:val="00A524E8"/>
    <w:rsid w:val="00A52D8A"/>
    <w:rsid w:val="00A53B20"/>
    <w:rsid w:val="00A54083"/>
    <w:rsid w:val="00A54381"/>
    <w:rsid w:val="00A544FE"/>
    <w:rsid w:val="00A55845"/>
    <w:rsid w:val="00A55AAF"/>
    <w:rsid w:val="00A572AE"/>
    <w:rsid w:val="00A6016C"/>
    <w:rsid w:val="00A608D0"/>
    <w:rsid w:val="00A61021"/>
    <w:rsid w:val="00A610FE"/>
    <w:rsid w:val="00A62BDD"/>
    <w:rsid w:val="00A62F64"/>
    <w:rsid w:val="00A64C7D"/>
    <w:rsid w:val="00A65B6C"/>
    <w:rsid w:val="00A6793B"/>
    <w:rsid w:val="00A7005E"/>
    <w:rsid w:val="00A70DBB"/>
    <w:rsid w:val="00A71070"/>
    <w:rsid w:val="00A732AC"/>
    <w:rsid w:val="00A75B21"/>
    <w:rsid w:val="00A76EF1"/>
    <w:rsid w:val="00A77C2B"/>
    <w:rsid w:val="00A8256C"/>
    <w:rsid w:val="00A82C65"/>
    <w:rsid w:val="00A83683"/>
    <w:rsid w:val="00A838F6"/>
    <w:rsid w:val="00A8530F"/>
    <w:rsid w:val="00A85B41"/>
    <w:rsid w:val="00A85C69"/>
    <w:rsid w:val="00A85DD8"/>
    <w:rsid w:val="00A85E8B"/>
    <w:rsid w:val="00A8663E"/>
    <w:rsid w:val="00A86E80"/>
    <w:rsid w:val="00A87C5D"/>
    <w:rsid w:val="00A903FC"/>
    <w:rsid w:val="00A91481"/>
    <w:rsid w:val="00A91D2B"/>
    <w:rsid w:val="00A9324A"/>
    <w:rsid w:val="00A940DF"/>
    <w:rsid w:val="00A9480C"/>
    <w:rsid w:val="00A94DD0"/>
    <w:rsid w:val="00A9567F"/>
    <w:rsid w:val="00A956E2"/>
    <w:rsid w:val="00A964E4"/>
    <w:rsid w:val="00A975AE"/>
    <w:rsid w:val="00A97D3A"/>
    <w:rsid w:val="00AA1758"/>
    <w:rsid w:val="00AA6777"/>
    <w:rsid w:val="00AA678F"/>
    <w:rsid w:val="00AA738F"/>
    <w:rsid w:val="00AB144F"/>
    <w:rsid w:val="00AB339D"/>
    <w:rsid w:val="00AB5031"/>
    <w:rsid w:val="00AB55FE"/>
    <w:rsid w:val="00AB5938"/>
    <w:rsid w:val="00AB7CD6"/>
    <w:rsid w:val="00AC23EE"/>
    <w:rsid w:val="00AC360F"/>
    <w:rsid w:val="00AC5D66"/>
    <w:rsid w:val="00AC675C"/>
    <w:rsid w:val="00AC786A"/>
    <w:rsid w:val="00AC78B1"/>
    <w:rsid w:val="00AD0AD4"/>
    <w:rsid w:val="00AD0CEC"/>
    <w:rsid w:val="00AD145B"/>
    <w:rsid w:val="00AD396B"/>
    <w:rsid w:val="00AD51D9"/>
    <w:rsid w:val="00AD6287"/>
    <w:rsid w:val="00AD6531"/>
    <w:rsid w:val="00AD66D6"/>
    <w:rsid w:val="00AD7B7F"/>
    <w:rsid w:val="00AE0CE6"/>
    <w:rsid w:val="00AE1AD7"/>
    <w:rsid w:val="00AE3B79"/>
    <w:rsid w:val="00AE4A89"/>
    <w:rsid w:val="00AE4EB7"/>
    <w:rsid w:val="00AE579A"/>
    <w:rsid w:val="00AE57DC"/>
    <w:rsid w:val="00AE67AF"/>
    <w:rsid w:val="00AE6A31"/>
    <w:rsid w:val="00AE7072"/>
    <w:rsid w:val="00AE7A0B"/>
    <w:rsid w:val="00AE7A1E"/>
    <w:rsid w:val="00AF076D"/>
    <w:rsid w:val="00AF1DCA"/>
    <w:rsid w:val="00AF2EF0"/>
    <w:rsid w:val="00AF402D"/>
    <w:rsid w:val="00AF5B44"/>
    <w:rsid w:val="00B00059"/>
    <w:rsid w:val="00B00179"/>
    <w:rsid w:val="00B0144B"/>
    <w:rsid w:val="00B01615"/>
    <w:rsid w:val="00B02A24"/>
    <w:rsid w:val="00B0353B"/>
    <w:rsid w:val="00B04F00"/>
    <w:rsid w:val="00B061B6"/>
    <w:rsid w:val="00B07F77"/>
    <w:rsid w:val="00B108B0"/>
    <w:rsid w:val="00B10B02"/>
    <w:rsid w:val="00B10ED1"/>
    <w:rsid w:val="00B1124C"/>
    <w:rsid w:val="00B12D3A"/>
    <w:rsid w:val="00B14A87"/>
    <w:rsid w:val="00B15BFD"/>
    <w:rsid w:val="00B1679D"/>
    <w:rsid w:val="00B1680C"/>
    <w:rsid w:val="00B17599"/>
    <w:rsid w:val="00B2030E"/>
    <w:rsid w:val="00B20877"/>
    <w:rsid w:val="00B21066"/>
    <w:rsid w:val="00B21F65"/>
    <w:rsid w:val="00B22796"/>
    <w:rsid w:val="00B24993"/>
    <w:rsid w:val="00B25FB5"/>
    <w:rsid w:val="00B310DF"/>
    <w:rsid w:val="00B312EE"/>
    <w:rsid w:val="00B313E4"/>
    <w:rsid w:val="00B3174E"/>
    <w:rsid w:val="00B32689"/>
    <w:rsid w:val="00B33581"/>
    <w:rsid w:val="00B4043E"/>
    <w:rsid w:val="00B411E5"/>
    <w:rsid w:val="00B41272"/>
    <w:rsid w:val="00B42C7A"/>
    <w:rsid w:val="00B42F19"/>
    <w:rsid w:val="00B4317D"/>
    <w:rsid w:val="00B43990"/>
    <w:rsid w:val="00B439FC"/>
    <w:rsid w:val="00B44656"/>
    <w:rsid w:val="00B44863"/>
    <w:rsid w:val="00B4505D"/>
    <w:rsid w:val="00B454B8"/>
    <w:rsid w:val="00B46981"/>
    <w:rsid w:val="00B51F77"/>
    <w:rsid w:val="00B52F5E"/>
    <w:rsid w:val="00B53728"/>
    <w:rsid w:val="00B54432"/>
    <w:rsid w:val="00B54976"/>
    <w:rsid w:val="00B61259"/>
    <w:rsid w:val="00B61DD6"/>
    <w:rsid w:val="00B624B4"/>
    <w:rsid w:val="00B65D0B"/>
    <w:rsid w:val="00B7075D"/>
    <w:rsid w:val="00B70D71"/>
    <w:rsid w:val="00B7407B"/>
    <w:rsid w:val="00B7427C"/>
    <w:rsid w:val="00B74B7F"/>
    <w:rsid w:val="00B7731C"/>
    <w:rsid w:val="00B80564"/>
    <w:rsid w:val="00B82139"/>
    <w:rsid w:val="00B82589"/>
    <w:rsid w:val="00B82752"/>
    <w:rsid w:val="00B83DFD"/>
    <w:rsid w:val="00B84F70"/>
    <w:rsid w:val="00B86B99"/>
    <w:rsid w:val="00B87841"/>
    <w:rsid w:val="00B90F83"/>
    <w:rsid w:val="00B91518"/>
    <w:rsid w:val="00B9180E"/>
    <w:rsid w:val="00B93183"/>
    <w:rsid w:val="00B93194"/>
    <w:rsid w:val="00B93F00"/>
    <w:rsid w:val="00B94A30"/>
    <w:rsid w:val="00B959EA"/>
    <w:rsid w:val="00B96AC3"/>
    <w:rsid w:val="00B96EE5"/>
    <w:rsid w:val="00BA048F"/>
    <w:rsid w:val="00BA1287"/>
    <w:rsid w:val="00BA3E81"/>
    <w:rsid w:val="00BA4B0A"/>
    <w:rsid w:val="00BA5557"/>
    <w:rsid w:val="00BA571A"/>
    <w:rsid w:val="00BB0A0D"/>
    <w:rsid w:val="00BB177E"/>
    <w:rsid w:val="00BB199E"/>
    <w:rsid w:val="00BB1E40"/>
    <w:rsid w:val="00BB2A1B"/>
    <w:rsid w:val="00BB446E"/>
    <w:rsid w:val="00BB455B"/>
    <w:rsid w:val="00BB54AA"/>
    <w:rsid w:val="00BB5731"/>
    <w:rsid w:val="00BB682B"/>
    <w:rsid w:val="00BB7736"/>
    <w:rsid w:val="00BC014E"/>
    <w:rsid w:val="00BC04A5"/>
    <w:rsid w:val="00BC069A"/>
    <w:rsid w:val="00BC078A"/>
    <w:rsid w:val="00BC1165"/>
    <w:rsid w:val="00BC1D41"/>
    <w:rsid w:val="00BC1D99"/>
    <w:rsid w:val="00BC2BEB"/>
    <w:rsid w:val="00BC3E9B"/>
    <w:rsid w:val="00BC45A7"/>
    <w:rsid w:val="00BC4621"/>
    <w:rsid w:val="00BC515B"/>
    <w:rsid w:val="00BC5971"/>
    <w:rsid w:val="00BC5EA9"/>
    <w:rsid w:val="00BC68EE"/>
    <w:rsid w:val="00BD1D17"/>
    <w:rsid w:val="00BD4155"/>
    <w:rsid w:val="00BD515C"/>
    <w:rsid w:val="00BD5C5E"/>
    <w:rsid w:val="00BD5EA4"/>
    <w:rsid w:val="00BE1B4D"/>
    <w:rsid w:val="00BE1BCB"/>
    <w:rsid w:val="00BE44A3"/>
    <w:rsid w:val="00BE49EE"/>
    <w:rsid w:val="00BE5093"/>
    <w:rsid w:val="00BE688B"/>
    <w:rsid w:val="00BE6984"/>
    <w:rsid w:val="00BE69F6"/>
    <w:rsid w:val="00BE7060"/>
    <w:rsid w:val="00BF09EB"/>
    <w:rsid w:val="00BF123F"/>
    <w:rsid w:val="00BF2EDA"/>
    <w:rsid w:val="00BF3418"/>
    <w:rsid w:val="00BF4113"/>
    <w:rsid w:val="00BF4A4A"/>
    <w:rsid w:val="00BF5E5D"/>
    <w:rsid w:val="00C0008D"/>
    <w:rsid w:val="00C0128C"/>
    <w:rsid w:val="00C012C8"/>
    <w:rsid w:val="00C03BF0"/>
    <w:rsid w:val="00C06664"/>
    <w:rsid w:val="00C0706F"/>
    <w:rsid w:val="00C10044"/>
    <w:rsid w:val="00C108F8"/>
    <w:rsid w:val="00C10EFF"/>
    <w:rsid w:val="00C12B80"/>
    <w:rsid w:val="00C13C4E"/>
    <w:rsid w:val="00C141B3"/>
    <w:rsid w:val="00C14362"/>
    <w:rsid w:val="00C144D3"/>
    <w:rsid w:val="00C1494F"/>
    <w:rsid w:val="00C1540A"/>
    <w:rsid w:val="00C15652"/>
    <w:rsid w:val="00C159CF"/>
    <w:rsid w:val="00C16344"/>
    <w:rsid w:val="00C21EE4"/>
    <w:rsid w:val="00C224D5"/>
    <w:rsid w:val="00C23D46"/>
    <w:rsid w:val="00C2487E"/>
    <w:rsid w:val="00C262C8"/>
    <w:rsid w:val="00C26A68"/>
    <w:rsid w:val="00C31371"/>
    <w:rsid w:val="00C31A4C"/>
    <w:rsid w:val="00C31FB0"/>
    <w:rsid w:val="00C323C8"/>
    <w:rsid w:val="00C3310D"/>
    <w:rsid w:val="00C345E4"/>
    <w:rsid w:val="00C35D77"/>
    <w:rsid w:val="00C36005"/>
    <w:rsid w:val="00C37319"/>
    <w:rsid w:val="00C37D24"/>
    <w:rsid w:val="00C41B4B"/>
    <w:rsid w:val="00C43226"/>
    <w:rsid w:val="00C43A77"/>
    <w:rsid w:val="00C46DC8"/>
    <w:rsid w:val="00C46FD8"/>
    <w:rsid w:val="00C47684"/>
    <w:rsid w:val="00C51265"/>
    <w:rsid w:val="00C5265E"/>
    <w:rsid w:val="00C529A9"/>
    <w:rsid w:val="00C54337"/>
    <w:rsid w:val="00C54BE7"/>
    <w:rsid w:val="00C554BA"/>
    <w:rsid w:val="00C55696"/>
    <w:rsid w:val="00C55E56"/>
    <w:rsid w:val="00C55F8E"/>
    <w:rsid w:val="00C60291"/>
    <w:rsid w:val="00C60530"/>
    <w:rsid w:val="00C6126B"/>
    <w:rsid w:val="00C62998"/>
    <w:rsid w:val="00C62F25"/>
    <w:rsid w:val="00C639AE"/>
    <w:rsid w:val="00C63C1B"/>
    <w:rsid w:val="00C65411"/>
    <w:rsid w:val="00C65E48"/>
    <w:rsid w:val="00C6737F"/>
    <w:rsid w:val="00C675F5"/>
    <w:rsid w:val="00C67CE0"/>
    <w:rsid w:val="00C70B77"/>
    <w:rsid w:val="00C7259C"/>
    <w:rsid w:val="00C72A01"/>
    <w:rsid w:val="00C756F1"/>
    <w:rsid w:val="00C764C3"/>
    <w:rsid w:val="00C76EF0"/>
    <w:rsid w:val="00C771AA"/>
    <w:rsid w:val="00C772BB"/>
    <w:rsid w:val="00C80723"/>
    <w:rsid w:val="00C822ED"/>
    <w:rsid w:val="00C82609"/>
    <w:rsid w:val="00C83131"/>
    <w:rsid w:val="00C83963"/>
    <w:rsid w:val="00C839CF"/>
    <w:rsid w:val="00C84C64"/>
    <w:rsid w:val="00C859D0"/>
    <w:rsid w:val="00C873F3"/>
    <w:rsid w:val="00C9185F"/>
    <w:rsid w:val="00C91999"/>
    <w:rsid w:val="00C91C11"/>
    <w:rsid w:val="00C91DA1"/>
    <w:rsid w:val="00C91E00"/>
    <w:rsid w:val="00C91E4E"/>
    <w:rsid w:val="00C96617"/>
    <w:rsid w:val="00C97A0C"/>
    <w:rsid w:val="00CA02F9"/>
    <w:rsid w:val="00CA0813"/>
    <w:rsid w:val="00CA0BDC"/>
    <w:rsid w:val="00CA0E3C"/>
    <w:rsid w:val="00CA167C"/>
    <w:rsid w:val="00CA2D34"/>
    <w:rsid w:val="00CA3A96"/>
    <w:rsid w:val="00CA3B48"/>
    <w:rsid w:val="00CA3C8D"/>
    <w:rsid w:val="00CA3DE8"/>
    <w:rsid w:val="00CA4AD6"/>
    <w:rsid w:val="00CA4D3D"/>
    <w:rsid w:val="00CA74D0"/>
    <w:rsid w:val="00CA7783"/>
    <w:rsid w:val="00CA7E36"/>
    <w:rsid w:val="00CB0556"/>
    <w:rsid w:val="00CB0D2F"/>
    <w:rsid w:val="00CB20FF"/>
    <w:rsid w:val="00CB43E2"/>
    <w:rsid w:val="00CB5C66"/>
    <w:rsid w:val="00CB676F"/>
    <w:rsid w:val="00CB70B2"/>
    <w:rsid w:val="00CB7759"/>
    <w:rsid w:val="00CC009A"/>
    <w:rsid w:val="00CC0289"/>
    <w:rsid w:val="00CC1FB3"/>
    <w:rsid w:val="00CC2625"/>
    <w:rsid w:val="00CC2842"/>
    <w:rsid w:val="00CC2E77"/>
    <w:rsid w:val="00CC2F10"/>
    <w:rsid w:val="00CC327E"/>
    <w:rsid w:val="00CC365F"/>
    <w:rsid w:val="00CC4063"/>
    <w:rsid w:val="00CC4A1F"/>
    <w:rsid w:val="00CC67F4"/>
    <w:rsid w:val="00CC6870"/>
    <w:rsid w:val="00CD0E88"/>
    <w:rsid w:val="00CD2239"/>
    <w:rsid w:val="00CD257A"/>
    <w:rsid w:val="00CD3277"/>
    <w:rsid w:val="00CD42E3"/>
    <w:rsid w:val="00CD6C14"/>
    <w:rsid w:val="00CE19B5"/>
    <w:rsid w:val="00CE2015"/>
    <w:rsid w:val="00CE23B4"/>
    <w:rsid w:val="00CE29D7"/>
    <w:rsid w:val="00CE32F2"/>
    <w:rsid w:val="00CE4721"/>
    <w:rsid w:val="00CF063C"/>
    <w:rsid w:val="00CF115C"/>
    <w:rsid w:val="00CF2193"/>
    <w:rsid w:val="00CF49ED"/>
    <w:rsid w:val="00CF4A45"/>
    <w:rsid w:val="00CF5A34"/>
    <w:rsid w:val="00CF78E7"/>
    <w:rsid w:val="00D00124"/>
    <w:rsid w:val="00D03D58"/>
    <w:rsid w:val="00D057E2"/>
    <w:rsid w:val="00D06695"/>
    <w:rsid w:val="00D11C02"/>
    <w:rsid w:val="00D11CBB"/>
    <w:rsid w:val="00D125A2"/>
    <w:rsid w:val="00D12EC2"/>
    <w:rsid w:val="00D13902"/>
    <w:rsid w:val="00D14955"/>
    <w:rsid w:val="00D16383"/>
    <w:rsid w:val="00D16B9C"/>
    <w:rsid w:val="00D20033"/>
    <w:rsid w:val="00D202CB"/>
    <w:rsid w:val="00D20835"/>
    <w:rsid w:val="00D239E4"/>
    <w:rsid w:val="00D257C7"/>
    <w:rsid w:val="00D2613E"/>
    <w:rsid w:val="00D2648D"/>
    <w:rsid w:val="00D274BA"/>
    <w:rsid w:val="00D279DB"/>
    <w:rsid w:val="00D300A5"/>
    <w:rsid w:val="00D3034D"/>
    <w:rsid w:val="00D307AC"/>
    <w:rsid w:val="00D30B9E"/>
    <w:rsid w:val="00D3125A"/>
    <w:rsid w:val="00D319EF"/>
    <w:rsid w:val="00D32456"/>
    <w:rsid w:val="00D32780"/>
    <w:rsid w:val="00D32B8A"/>
    <w:rsid w:val="00D32B9B"/>
    <w:rsid w:val="00D3382E"/>
    <w:rsid w:val="00D33D27"/>
    <w:rsid w:val="00D405CA"/>
    <w:rsid w:val="00D41265"/>
    <w:rsid w:val="00D41669"/>
    <w:rsid w:val="00D42AC7"/>
    <w:rsid w:val="00D42EAB"/>
    <w:rsid w:val="00D44727"/>
    <w:rsid w:val="00D44B47"/>
    <w:rsid w:val="00D44E67"/>
    <w:rsid w:val="00D47A21"/>
    <w:rsid w:val="00D50A03"/>
    <w:rsid w:val="00D51911"/>
    <w:rsid w:val="00D52111"/>
    <w:rsid w:val="00D52552"/>
    <w:rsid w:val="00D5266D"/>
    <w:rsid w:val="00D567B3"/>
    <w:rsid w:val="00D60931"/>
    <w:rsid w:val="00D66C38"/>
    <w:rsid w:val="00D67FD3"/>
    <w:rsid w:val="00D71052"/>
    <w:rsid w:val="00D71833"/>
    <w:rsid w:val="00D73C12"/>
    <w:rsid w:val="00D73F7A"/>
    <w:rsid w:val="00D753EB"/>
    <w:rsid w:val="00D76C51"/>
    <w:rsid w:val="00D76CA6"/>
    <w:rsid w:val="00D770CD"/>
    <w:rsid w:val="00D80939"/>
    <w:rsid w:val="00D81D17"/>
    <w:rsid w:val="00D8250E"/>
    <w:rsid w:val="00D82562"/>
    <w:rsid w:val="00D82E73"/>
    <w:rsid w:val="00D82EF7"/>
    <w:rsid w:val="00D83F9A"/>
    <w:rsid w:val="00D85616"/>
    <w:rsid w:val="00D8687F"/>
    <w:rsid w:val="00D868F7"/>
    <w:rsid w:val="00D87F5E"/>
    <w:rsid w:val="00D908FA"/>
    <w:rsid w:val="00D9190B"/>
    <w:rsid w:val="00D92FD3"/>
    <w:rsid w:val="00D9486B"/>
    <w:rsid w:val="00D958B4"/>
    <w:rsid w:val="00D97761"/>
    <w:rsid w:val="00D97DDA"/>
    <w:rsid w:val="00DA0017"/>
    <w:rsid w:val="00DA0735"/>
    <w:rsid w:val="00DA332F"/>
    <w:rsid w:val="00DA4C16"/>
    <w:rsid w:val="00DA54E2"/>
    <w:rsid w:val="00DA57B0"/>
    <w:rsid w:val="00DA7364"/>
    <w:rsid w:val="00DA7EBA"/>
    <w:rsid w:val="00DB02B0"/>
    <w:rsid w:val="00DB0736"/>
    <w:rsid w:val="00DB09FD"/>
    <w:rsid w:val="00DB0E2E"/>
    <w:rsid w:val="00DB2327"/>
    <w:rsid w:val="00DB24F4"/>
    <w:rsid w:val="00DB2FE5"/>
    <w:rsid w:val="00DB49AF"/>
    <w:rsid w:val="00DB5972"/>
    <w:rsid w:val="00DB5CF4"/>
    <w:rsid w:val="00DB6FFD"/>
    <w:rsid w:val="00DB76A0"/>
    <w:rsid w:val="00DC099F"/>
    <w:rsid w:val="00DC2FAE"/>
    <w:rsid w:val="00DC4672"/>
    <w:rsid w:val="00DC670D"/>
    <w:rsid w:val="00DC6E46"/>
    <w:rsid w:val="00DC7312"/>
    <w:rsid w:val="00DD00E1"/>
    <w:rsid w:val="00DD08D9"/>
    <w:rsid w:val="00DD1E71"/>
    <w:rsid w:val="00DD1ED2"/>
    <w:rsid w:val="00DD6085"/>
    <w:rsid w:val="00DD69D4"/>
    <w:rsid w:val="00DD6EC8"/>
    <w:rsid w:val="00DD7D07"/>
    <w:rsid w:val="00DD7EAB"/>
    <w:rsid w:val="00DE090F"/>
    <w:rsid w:val="00DE0B45"/>
    <w:rsid w:val="00DE13F5"/>
    <w:rsid w:val="00DE4182"/>
    <w:rsid w:val="00DE717C"/>
    <w:rsid w:val="00DE7B8B"/>
    <w:rsid w:val="00DF1AF1"/>
    <w:rsid w:val="00DF5627"/>
    <w:rsid w:val="00DF5A3C"/>
    <w:rsid w:val="00DF6D9B"/>
    <w:rsid w:val="00DF7355"/>
    <w:rsid w:val="00E029A0"/>
    <w:rsid w:val="00E03057"/>
    <w:rsid w:val="00E036C1"/>
    <w:rsid w:val="00E03E39"/>
    <w:rsid w:val="00E045CA"/>
    <w:rsid w:val="00E04BF0"/>
    <w:rsid w:val="00E04CBA"/>
    <w:rsid w:val="00E052C3"/>
    <w:rsid w:val="00E056F2"/>
    <w:rsid w:val="00E05AAE"/>
    <w:rsid w:val="00E061D7"/>
    <w:rsid w:val="00E10BCC"/>
    <w:rsid w:val="00E10ED9"/>
    <w:rsid w:val="00E1223B"/>
    <w:rsid w:val="00E14321"/>
    <w:rsid w:val="00E158B6"/>
    <w:rsid w:val="00E1647B"/>
    <w:rsid w:val="00E16905"/>
    <w:rsid w:val="00E2142E"/>
    <w:rsid w:val="00E21830"/>
    <w:rsid w:val="00E2464D"/>
    <w:rsid w:val="00E26590"/>
    <w:rsid w:val="00E302E6"/>
    <w:rsid w:val="00E31A86"/>
    <w:rsid w:val="00E31CC4"/>
    <w:rsid w:val="00E326C5"/>
    <w:rsid w:val="00E3297A"/>
    <w:rsid w:val="00E40379"/>
    <w:rsid w:val="00E41546"/>
    <w:rsid w:val="00E419AB"/>
    <w:rsid w:val="00E43D29"/>
    <w:rsid w:val="00E43EB0"/>
    <w:rsid w:val="00E44057"/>
    <w:rsid w:val="00E45827"/>
    <w:rsid w:val="00E46B99"/>
    <w:rsid w:val="00E46F95"/>
    <w:rsid w:val="00E471DB"/>
    <w:rsid w:val="00E47398"/>
    <w:rsid w:val="00E50004"/>
    <w:rsid w:val="00E51A61"/>
    <w:rsid w:val="00E51EC3"/>
    <w:rsid w:val="00E54A03"/>
    <w:rsid w:val="00E605B3"/>
    <w:rsid w:val="00E6078C"/>
    <w:rsid w:val="00E607AB"/>
    <w:rsid w:val="00E61C7F"/>
    <w:rsid w:val="00E62284"/>
    <w:rsid w:val="00E62FD5"/>
    <w:rsid w:val="00E642A8"/>
    <w:rsid w:val="00E64A7D"/>
    <w:rsid w:val="00E65D2C"/>
    <w:rsid w:val="00E65FA8"/>
    <w:rsid w:val="00E67FDA"/>
    <w:rsid w:val="00E75487"/>
    <w:rsid w:val="00E75891"/>
    <w:rsid w:val="00E75C44"/>
    <w:rsid w:val="00E75D8B"/>
    <w:rsid w:val="00E76F50"/>
    <w:rsid w:val="00E76FC0"/>
    <w:rsid w:val="00E77B5B"/>
    <w:rsid w:val="00E81CAC"/>
    <w:rsid w:val="00E8309F"/>
    <w:rsid w:val="00E83F33"/>
    <w:rsid w:val="00E84B2B"/>
    <w:rsid w:val="00E852D6"/>
    <w:rsid w:val="00E85B22"/>
    <w:rsid w:val="00E86480"/>
    <w:rsid w:val="00E867A4"/>
    <w:rsid w:val="00E87415"/>
    <w:rsid w:val="00E87812"/>
    <w:rsid w:val="00E87E6A"/>
    <w:rsid w:val="00E87ECC"/>
    <w:rsid w:val="00E9083F"/>
    <w:rsid w:val="00E90A09"/>
    <w:rsid w:val="00E9285E"/>
    <w:rsid w:val="00E93000"/>
    <w:rsid w:val="00E94FC9"/>
    <w:rsid w:val="00E9562D"/>
    <w:rsid w:val="00E9583C"/>
    <w:rsid w:val="00E95992"/>
    <w:rsid w:val="00E97367"/>
    <w:rsid w:val="00E97D3D"/>
    <w:rsid w:val="00E97FA9"/>
    <w:rsid w:val="00EA52D1"/>
    <w:rsid w:val="00EA5E1F"/>
    <w:rsid w:val="00EA5F50"/>
    <w:rsid w:val="00EA5F7A"/>
    <w:rsid w:val="00EA61FA"/>
    <w:rsid w:val="00EA6CB8"/>
    <w:rsid w:val="00EB0958"/>
    <w:rsid w:val="00EB13FE"/>
    <w:rsid w:val="00EB3E74"/>
    <w:rsid w:val="00EB4FD8"/>
    <w:rsid w:val="00EB54A1"/>
    <w:rsid w:val="00EB55B7"/>
    <w:rsid w:val="00EB5EEF"/>
    <w:rsid w:val="00EB7467"/>
    <w:rsid w:val="00EB7F32"/>
    <w:rsid w:val="00EC1C3D"/>
    <w:rsid w:val="00EC1FFD"/>
    <w:rsid w:val="00EC2A05"/>
    <w:rsid w:val="00EC639E"/>
    <w:rsid w:val="00EC6E4A"/>
    <w:rsid w:val="00ED033A"/>
    <w:rsid w:val="00ED059E"/>
    <w:rsid w:val="00ED1105"/>
    <w:rsid w:val="00ED1DD1"/>
    <w:rsid w:val="00ED310D"/>
    <w:rsid w:val="00ED438E"/>
    <w:rsid w:val="00ED4C7E"/>
    <w:rsid w:val="00ED5721"/>
    <w:rsid w:val="00ED5CA9"/>
    <w:rsid w:val="00EE106E"/>
    <w:rsid w:val="00EE1781"/>
    <w:rsid w:val="00EE2649"/>
    <w:rsid w:val="00EE290D"/>
    <w:rsid w:val="00EE29B6"/>
    <w:rsid w:val="00EE2E60"/>
    <w:rsid w:val="00EE4B4F"/>
    <w:rsid w:val="00EE6813"/>
    <w:rsid w:val="00EE7060"/>
    <w:rsid w:val="00EE77FE"/>
    <w:rsid w:val="00EF00E9"/>
    <w:rsid w:val="00EF0A2B"/>
    <w:rsid w:val="00EF22CB"/>
    <w:rsid w:val="00EF25DF"/>
    <w:rsid w:val="00EF4035"/>
    <w:rsid w:val="00EF4669"/>
    <w:rsid w:val="00EF62A4"/>
    <w:rsid w:val="00F01BB7"/>
    <w:rsid w:val="00F03286"/>
    <w:rsid w:val="00F046A0"/>
    <w:rsid w:val="00F04E68"/>
    <w:rsid w:val="00F05259"/>
    <w:rsid w:val="00F05943"/>
    <w:rsid w:val="00F05BEC"/>
    <w:rsid w:val="00F05BF5"/>
    <w:rsid w:val="00F06B58"/>
    <w:rsid w:val="00F06B93"/>
    <w:rsid w:val="00F0791F"/>
    <w:rsid w:val="00F10CAF"/>
    <w:rsid w:val="00F10EAB"/>
    <w:rsid w:val="00F1178B"/>
    <w:rsid w:val="00F14E6D"/>
    <w:rsid w:val="00F14ED2"/>
    <w:rsid w:val="00F15084"/>
    <w:rsid w:val="00F164AE"/>
    <w:rsid w:val="00F17D54"/>
    <w:rsid w:val="00F17F66"/>
    <w:rsid w:val="00F20BE9"/>
    <w:rsid w:val="00F21AB0"/>
    <w:rsid w:val="00F22197"/>
    <w:rsid w:val="00F24081"/>
    <w:rsid w:val="00F24D41"/>
    <w:rsid w:val="00F25157"/>
    <w:rsid w:val="00F253AF"/>
    <w:rsid w:val="00F25457"/>
    <w:rsid w:val="00F30134"/>
    <w:rsid w:val="00F30907"/>
    <w:rsid w:val="00F31410"/>
    <w:rsid w:val="00F31512"/>
    <w:rsid w:val="00F320C7"/>
    <w:rsid w:val="00F32AEF"/>
    <w:rsid w:val="00F336A1"/>
    <w:rsid w:val="00F34387"/>
    <w:rsid w:val="00F35400"/>
    <w:rsid w:val="00F373C0"/>
    <w:rsid w:val="00F377D0"/>
    <w:rsid w:val="00F40820"/>
    <w:rsid w:val="00F4134F"/>
    <w:rsid w:val="00F42C16"/>
    <w:rsid w:val="00F42CD0"/>
    <w:rsid w:val="00F43DAA"/>
    <w:rsid w:val="00F459A8"/>
    <w:rsid w:val="00F45EFA"/>
    <w:rsid w:val="00F50F50"/>
    <w:rsid w:val="00F514D7"/>
    <w:rsid w:val="00F51752"/>
    <w:rsid w:val="00F52FB8"/>
    <w:rsid w:val="00F55FC1"/>
    <w:rsid w:val="00F56064"/>
    <w:rsid w:val="00F564ED"/>
    <w:rsid w:val="00F565F1"/>
    <w:rsid w:val="00F605F2"/>
    <w:rsid w:val="00F609D3"/>
    <w:rsid w:val="00F61915"/>
    <w:rsid w:val="00F629A9"/>
    <w:rsid w:val="00F659E2"/>
    <w:rsid w:val="00F671A9"/>
    <w:rsid w:val="00F6774D"/>
    <w:rsid w:val="00F67EDD"/>
    <w:rsid w:val="00F72E0B"/>
    <w:rsid w:val="00F73603"/>
    <w:rsid w:val="00F7371E"/>
    <w:rsid w:val="00F75B2C"/>
    <w:rsid w:val="00F77794"/>
    <w:rsid w:val="00F77E0A"/>
    <w:rsid w:val="00F77FC7"/>
    <w:rsid w:val="00F8074D"/>
    <w:rsid w:val="00F8193A"/>
    <w:rsid w:val="00F82020"/>
    <w:rsid w:val="00F837F1"/>
    <w:rsid w:val="00F86A7D"/>
    <w:rsid w:val="00F87632"/>
    <w:rsid w:val="00F9007B"/>
    <w:rsid w:val="00F9060C"/>
    <w:rsid w:val="00F917DC"/>
    <w:rsid w:val="00F91CA3"/>
    <w:rsid w:val="00F92A02"/>
    <w:rsid w:val="00F92A83"/>
    <w:rsid w:val="00F9495F"/>
    <w:rsid w:val="00F95C37"/>
    <w:rsid w:val="00FA0833"/>
    <w:rsid w:val="00FA0E24"/>
    <w:rsid w:val="00FA1DC0"/>
    <w:rsid w:val="00FA2A24"/>
    <w:rsid w:val="00FA3139"/>
    <w:rsid w:val="00FA327D"/>
    <w:rsid w:val="00FB166E"/>
    <w:rsid w:val="00FB26D4"/>
    <w:rsid w:val="00FB292C"/>
    <w:rsid w:val="00FB39DA"/>
    <w:rsid w:val="00FB3B36"/>
    <w:rsid w:val="00FB4656"/>
    <w:rsid w:val="00FB5698"/>
    <w:rsid w:val="00FB5DF2"/>
    <w:rsid w:val="00FB5F0C"/>
    <w:rsid w:val="00FB652A"/>
    <w:rsid w:val="00FC1180"/>
    <w:rsid w:val="00FC11D8"/>
    <w:rsid w:val="00FC2F55"/>
    <w:rsid w:val="00FC448D"/>
    <w:rsid w:val="00FC6081"/>
    <w:rsid w:val="00FC6BD5"/>
    <w:rsid w:val="00FC739D"/>
    <w:rsid w:val="00FD1BEB"/>
    <w:rsid w:val="00FD4D30"/>
    <w:rsid w:val="00FD69A0"/>
    <w:rsid w:val="00FD6EB2"/>
    <w:rsid w:val="00FE0A4A"/>
    <w:rsid w:val="00FE0EFF"/>
    <w:rsid w:val="00FE1097"/>
    <w:rsid w:val="00FE74A7"/>
    <w:rsid w:val="00FE7E19"/>
    <w:rsid w:val="00FE7F4F"/>
    <w:rsid w:val="00FF0C5D"/>
    <w:rsid w:val="00FF1F85"/>
    <w:rsid w:val="00FF2F36"/>
    <w:rsid w:val="00FF3323"/>
    <w:rsid w:val="00FF41CC"/>
    <w:rsid w:val="00FF476D"/>
    <w:rsid w:val="00FF7867"/>
    <w:rsid w:val="00FF7A5A"/>
    <w:rsid w:val="00FF7BD5"/>
    <w:rsid w:val="19AD31C2"/>
    <w:rsid w:val="1ACF6803"/>
    <w:rsid w:val="1FD66A7D"/>
    <w:rsid w:val="29772C95"/>
    <w:rsid w:val="29BE65C8"/>
    <w:rsid w:val="5241D74F"/>
    <w:rsid w:val="59E5BFB2"/>
    <w:rsid w:val="74099EF3"/>
    <w:rsid w:val="7B27171B"/>
    <w:rsid w:val="7F6148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D0D0F49"/>
  <w15:docId w15:val="{3FEC9790-622A-4FFB-B439-D6ACDDF1F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F27"/>
    <w:rPr>
      <w:rFonts w:ascii="Palatino Linotype" w:hAnsi="Palatino Linotype"/>
      <w:sz w:val="24"/>
      <w:szCs w:val="24"/>
      <w:lang w:val="en-GB" w:eastAsia="en-GB"/>
    </w:rPr>
  </w:style>
  <w:style w:type="paragraph" w:styleId="Heading1">
    <w:name w:val="heading 1"/>
    <w:basedOn w:val="Normal"/>
    <w:next w:val="paragraph"/>
    <w:link w:val="Heading1Char"/>
    <w:qFormat/>
    <w:rsid w:val="009D08CC"/>
    <w:pPr>
      <w:keepNext/>
      <w:keepLines/>
      <w:pageBreakBefore/>
      <w:numPr>
        <w:numId w:val="110"/>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7A36CA"/>
    <w:pPr>
      <w:keepNext/>
      <w:keepLines/>
      <w:numPr>
        <w:ilvl w:val="1"/>
        <w:numId w:val="110"/>
      </w:numPr>
      <w:suppressAutoHyphens/>
      <w:spacing w:before="600"/>
      <w:outlineLvl w:val="1"/>
    </w:pPr>
    <w:rPr>
      <w:rFonts w:ascii="Arial" w:hAnsi="Arial" w:cs="Arial"/>
      <w:b/>
      <w:bCs/>
      <w:iCs/>
      <w:sz w:val="32"/>
      <w:szCs w:val="28"/>
      <w:lang w:val="en-GB" w:eastAsia="en-GB"/>
    </w:rPr>
  </w:style>
  <w:style w:type="paragraph" w:styleId="Heading3">
    <w:name w:val="heading 3"/>
    <w:next w:val="paragraph"/>
    <w:link w:val="Heading3Char"/>
    <w:qFormat/>
    <w:rsid w:val="007A36CA"/>
    <w:pPr>
      <w:keepNext/>
      <w:keepLines/>
      <w:numPr>
        <w:ilvl w:val="2"/>
        <w:numId w:val="110"/>
      </w:numPr>
      <w:suppressAutoHyphens/>
      <w:spacing w:before="480"/>
      <w:outlineLvl w:val="2"/>
    </w:pPr>
    <w:rPr>
      <w:rFonts w:ascii="Arial" w:hAnsi="Arial" w:cs="Arial"/>
      <w:b/>
      <w:bCs/>
      <w:sz w:val="28"/>
      <w:szCs w:val="26"/>
      <w:lang w:val="en-GB" w:eastAsia="en-GB"/>
    </w:rPr>
  </w:style>
  <w:style w:type="paragraph" w:styleId="Heading4">
    <w:name w:val="heading 4"/>
    <w:basedOn w:val="Normal"/>
    <w:next w:val="paragraph"/>
    <w:link w:val="Heading4Char"/>
    <w:qFormat/>
    <w:rsid w:val="00861BBF"/>
    <w:pPr>
      <w:keepNext/>
      <w:keepLines/>
      <w:numPr>
        <w:ilvl w:val="3"/>
        <w:numId w:val="110"/>
      </w:numPr>
      <w:suppressAutoHyphens/>
      <w:spacing w:before="360"/>
      <w:outlineLvl w:val="3"/>
    </w:pPr>
    <w:rPr>
      <w:rFonts w:ascii="Arial" w:hAnsi="Arial"/>
      <w:szCs w:val="28"/>
    </w:rPr>
  </w:style>
  <w:style w:type="paragraph" w:styleId="Heading5">
    <w:name w:val="heading 5"/>
    <w:next w:val="paragraph"/>
    <w:link w:val="Heading5Char"/>
    <w:qFormat/>
    <w:rsid w:val="007A36CA"/>
    <w:pPr>
      <w:keepNext/>
      <w:keepLines/>
      <w:numPr>
        <w:ilvl w:val="4"/>
        <w:numId w:val="110"/>
      </w:numPr>
      <w:suppressAutoHyphens/>
      <w:spacing w:before="240"/>
      <w:outlineLvl w:val="4"/>
    </w:pPr>
    <w:rPr>
      <w:rFonts w:ascii="Arial" w:hAnsi="Arial"/>
      <w:bCs/>
      <w:iCs/>
      <w:sz w:val="22"/>
      <w:szCs w:val="26"/>
      <w:lang w:val="en-GB" w:eastAsia="en-GB"/>
    </w:rPr>
  </w:style>
  <w:style w:type="paragraph" w:styleId="Heading6">
    <w:name w:val="heading 6"/>
    <w:basedOn w:val="Normal"/>
    <w:next w:val="Normal"/>
    <w:link w:val="Heading6Char"/>
    <w:uiPriority w:val="9"/>
    <w:qFormat/>
    <w:rsid w:val="003544BC"/>
    <w:pPr>
      <w:spacing w:before="240" w:after="60"/>
      <w:outlineLvl w:val="5"/>
    </w:pPr>
    <w:rPr>
      <w:b/>
      <w:bCs/>
      <w:sz w:val="22"/>
      <w:szCs w:val="22"/>
    </w:rPr>
  </w:style>
  <w:style w:type="paragraph" w:styleId="Heading7">
    <w:name w:val="heading 7"/>
    <w:basedOn w:val="Normal"/>
    <w:next w:val="Normal"/>
    <w:link w:val="Heading7Char"/>
    <w:uiPriority w:val="9"/>
    <w:qFormat/>
    <w:rsid w:val="003544BC"/>
    <w:pPr>
      <w:spacing w:before="240" w:after="60"/>
      <w:outlineLvl w:val="6"/>
    </w:pPr>
  </w:style>
  <w:style w:type="paragraph" w:styleId="Heading8">
    <w:name w:val="heading 8"/>
    <w:basedOn w:val="Normal"/>
    <w:next w:val="Normal"/>
    <w:link w:val="Heading8Char"/>
    <w:uiPriority w:val="9"/>
    <w:qFormat/>
    <w:rsid w:val="003544BC"/>
    <w:pPr>
      <w:spacing w:before="240" w:after="60"/>
      <w:outlineLvl w:val="7"/>
    </w:pPr>
    <w:rPr>
      <w:i/>
      <w:iCs/>
    </w:rPr>
  </w:style>
  <w:style w:type="paragraph" w:styleId="Heading9">
    <w:name w:val="heading 9"/>
    <w:basedOn w:val="Normal"/>
    <w:next w:val="Normal"/>
    <w:link w:val="Heading9Char"/>
    <w:uiPriority w:val="9"/>
    <w:qFormat/>
    <w:rsid w:val="003544B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3C2FC7"/>
    <w:pPr>
      <w:spacing w:before="120"/>
      <w:ind w:left="1985"/>
      <w:jc w:val="both"/>
    </w:pPr>
    <w:rPr>
      <w:rFonts w:ascii="Palatino Linotype" w:hAnsi="Palatino Linotype"/>
      <w:szCs w:val="22"/>
      <w:lang w:val="en-GB" w:eastAsia="en-GB"/>
    </w:rPr>
  </w:style>
  <w:style w:type="paragraph" w:styleId="Header">
    <w:name w:val="header"/>
    <w:rsid w:val="00E326C5"/>
    <w:pPr>
      <w:pBdr>
        <w:bottom w:val="single" w:sz="4" w:space="1" w:color="auto"/>
      </w:pBdr>
      <w:tabs>
        <w:tab w:val="center" w:pos="4153"/>
        <w:tab w:val="right" w:pos="8306"/>
      </w:tabs>
      <w:spacing w:after="120"/>
      <w:contextualSpacing/>
      <w:jc w:val="right"/>
    </w:pPr>
    <w:rPr>
      <w:rFonts w:ascii="Palatino Linotype" w:hAnsi="Palatino Linotype"/>
      <w:sz w:val="22"/>
      <w:szCs w:val="22"/>
      <w:lang w:val="en-GB" w:eastAsia="en-GB"/>
    </w:rPr>
  </w:style>
  <w:style w:type="paragraph" w:customStyle="1" w:styleId="graphic">
    <w:name w:val="graphic"/>
    <w:link w:val="graphicChar"/>
    <w:rsid w:val="00937BDA"/>
    <w:pPr>
      <w:keepNext/>
      <w:keepLines/>
      <w:spacing w:before="360"/>
      <w:jc w:val="center"/>
    </w:pPr>
    <w:rPr>
      <w:szCs w:val="24"/>
      <w:lang w:eastAsia="en-GB"/>
    </w:rPr>
  </w:style>
  <w:style w:type="paragraph" w:styleId="Title">
    <w:name w:val="Title"/>
    <w:next w:val="Subtitle"/>
    <w:qFormat/>
    <w:rsid w:val="003544BC"/>
    <w:pPr>
      <w:pBdr>
        <w:bottom w:val="single" w:sz="48" w:space="6" w:color="339966"/>
      </w:pBdr>
      <w:spacing w:before="1680" w:after="120"/>
      <w:ind w:left="1418"/>
      <w:outlineLvl w:val="0"/>
    </w:pPr>
    <w:rPr>
      <w:rFonts w:ascii="Arial" w:hAnsi="Arial" w:cs="Arial"/>
      <w:b/>
      <w:bCs/>
      <w:kern w:val="28"/>
      <w:sz w:val="72"/>
      <w:szCs w:val="32"/>
      <w:lang w:val="en-GB" w:eastAsia="en-GB"/>
    </w:rPr>
  </w:style>
  <w:style w:type="paragraph" w:styleId="Subtitle">
    <w:name w:val="Subtitle"/>
    <w:qFormat/>
    <w:rsid w:val="003544BC"/>
    <w:pPr>
      <w:spacing w:before="240" w:after="60"/>
      <w:ind w:left="1418"/>
      <w:outlineLvl w:val="1"/>
    </w:pPr>
    <w:rPr>
      <w:rFonts w:ascii="Arial" w:hAnsi="Arial" w:cs="Arial"/>
      <w:b/>
      <w:sz w:val="44"/>
      <w:szCs w:val="24"/>
      <w:lang w:val="en-GB" w:eastAsia="en-GB"/>
    </w:rPr>
  </w:style>
  <w:style w:type="paragraph" w:styleId="Footer">
    <w:name w:val="footer"/>
    <w:basedOn w:val="Normal"/>
    <w:rsid w:val="00CA0BDC"/>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3544BC"/>
    <w:pPr>
      <w:spacing w:before="5160"/>
      <w:contextualSpacing/>
      <w:jc w:val="right"/>
    </w:pPr>
    <w:rPr>
      <w:rFonts w:ascii="Arial" w:hAnsi="Arial"/>
      <w:b/>
      <w:sz w:val="24"/>
      <w:szCs w:val="24"/>
      <w:lang w:val="en-GB" w:eastAsia="en-GB"/>
    </w:rPr>
  </w:style>
  <w:style w:type="paragraph" w:customStyle="1" w:styleId="Heading0">
    <w:name w:val="Heading 0"/>
    <w:next w:val="paragraph"/>
    <w:link w:val="Heading0Char"/>
    <w:rsid w:val="009D08CC"/>
    <w:pPr>
      <w:keepNext/>
      <w:keepLines/>
      <w:pageBreakBefore/>
      <w:pBdr>
        <w:bottom w:val="single" w:sz="2" w:space="1" w:color="auto"/>
      </w:pBdr>
      <w:suppressAutoHyphens/>
      <w:spacing w:before="1320" w:after="840"/>
      <w:jc w:val="right"/>
      <w:outlineLvl w:val="0"/>
    </w:pPr>
    <w:rPr>
      <w:rFonts w:ascii="Arial" w:hAnsi="Arial"/>
      <w:b/>
      <w:sz w:val="40"/>
      <w:szCs w:val="24"/>
      <w:lang w:val="en-GB" w:eastAsia="en-GB"/>
    </w:rPr>
  </w:style>
  <w:style w:type="paragraph" w:customStyle="1" w:styleId="requirelevel1">
    <w:name w:val="require:level1"/>
    <w:rsid w:val="00A22028"/>
    <w:pPr>
      <w:numPr>
        <w:ilvl w:val="5"/>
        <w:numId w:val="110"/>
      </w:numPr>
      <w:spacing w:before="120"/>
      <w:jc w:val="both"/>
    </w:pPr>
    <w:rPr>
      <w:rFonts w:ascii="Palatino Linotype" w:hAnsi="Palatino Linotype"/>
      <w:szCs w:val="22"/>
      <w:lang w:val="en-GB" w:eastAsia="en-GB"/>
    </w:rPr>
  </w:style>
  <w:style w:type="paragraph" w:customStyle="1" w:styleId="requirelevel2">
    <w:name w:val="require:level2"/>
    <w:link w:val="requirelevel2Char"/>
    <w:rsid w:val="00382ECE"/>
    <w:pPr>
      <w:numPr>
        <w:ilvl w:val="6"/>
        <w:numId w:val="110"/>
      </w:numPr>
      <w:spacing w:before="80"/>
      <w:jc w:val="both"/>
    </w:pPr>
    <w:rPr>
      <w:rFonts w:ascii="Palatino Linotype" w:hAnsi="Palatino Linotype"/>
      <w:szCs w:val="22"/>
      <w:lang w:val="en-GB" w:eastAsia="en-GB"/>
    </w:rPr>
  </w:style>
  <w:style w:type="paragraph" w:customStyle="1" w:styleId="requirelevel3">
    <w:name w:val="require:level3"/>
    <w:rsid w:val="00EE290D"/>
    <w:pPr>
      <w:numPr>
        <w:ilvl w:val="7"/>
        <w:numId w:val="110"/>
      </w:numPr>
      <w:spacing w:before="60"/>
      <w:jc w:val="both"/>
    </w:pPr>
    <w:rPr>
      <w:rFonts w:ascii="Palatino Linotype" w:hAnsi="Palatino Linotype"/>
      <w:szCs w:val="22"/>
      <w:lang w:val="en-GB" w:eastAsia="en-GB"/>
    </w:rPr>
  </w:style>
  <w:style w:type="paragraph" w:customStyle="1" w:styleId="NOTE">
    <w:name w:val="NOTE"/>
    <w:link w:val="NOTEChar"/>
    <w:rsid w:val="003C2FC7"/>
    <w:pPr>
      <w:numPr>
        <w:numId w:val="24"/>
      </w:numPr>
      <w:spacing w:before="120"/>
      <w:ind w:right="567"/>
      <w:jc w:val="both"/>
    </w:pPr>
    <w:rPr>
      <w:rFonts w:ascii="Palatino Linotype" w:hAnsi="Palatino Linotype"/>
      <w:szCs w:val="22"/>
      <w:lang w:eastAsia="en-GB"/>
    </w:rPr>
  </w:style>
  <w:style w:type="paragraph" w:customStyle="1" w:styleId="requireindent2">
    <w:name w:val="require:indent2"/>
    <w:basedOn w:val="require"/>
    <w:semiHidden/>
    <w:rsid w:val="00B0353B"/>
    <w:pPr>
      <w:ind w:left="3119"/>
    </w:pPr>
  </w:style>
  <w:style w:type="paragraph" w:customStyle="1" w:styleId="NOTEcont">
    <w:name w:val="NOTE:cont"/>
    <w:rsid w:val="003C2FC7"/>
    <w:pPr>
      <w:numPr>
        <w:ilvl w:val="3"/>
        <w:numId w:val="24"/>
      </w:numPr>
      <w:spacing w:before="80"/>
      <w:ind w:left="4253" w:right="567"/>
      <w:jc w:val="both"/>
    </w:pPr>
    <w:rPr>
      <w:rFonts w:ascii="Palatino Linotype" w:hAnsi="Palatino Linotype"/>
      <w:szCs w:val="22"/>
      <w:lang w:val="en-GB" w:eastAsia="en-GB"/>
    </w:rPr>
  </w:style>
  <w:style w:type="paragraph" w:customStyle="1" w:styleId="requireindentpara2">
    <w:name w:val="require:indentpara2"/>
    <w:semiHidden/>
    <w:rsid w:val="00B0353B"/>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eastAsia="en-US"/>
    </w:rPr>
  </w:style>
  <w:style w:type="paragraph" w:customStyle="1" w:styleId="NOTEnumbered">
    <w:name w:val="NOTE:numbered"/>
    <w:rsid w:val="003C2FC7"/>
    <w:pPr>
      <w:numPr>
        <w:ilvl w:val="1"/>
        <w:numId w:val="24"/>
      </w:numPr>
      <w:spacing w:before="60" w:after="60"/>
      <w:ind w:left="4253" w:right="567"/>
      <w:jc w:val="both"/>
    </w:pPr>
    <w:rPr>
      <w:rFonts w:ascii="Palatino Linotype" w:hAnsi="Palatino Linotype"/>
      <w:szCs w:val="22"/>
      <w:lang w:eastAsia="en-GB"/>
    </w:rPr>
  </w:style>
  <w:style w:type="paragraph" w:customStyle="1" w:styleId="NOTEbul">
    <w:name w:val="NOTE:bul"/>
    <w:rsid w:val="003C2FC7"/>
    <w:pPr>
      <w:numPr>
        <w:ilvl w:val="2"/>
        <w:numId w:val="24"/>
      </w:numPr>
      <w:spacing w:before="80"/>
      <w:ind w:right="567"/>
      <w:jc w:val="both"/>
    </w:pPr>
    <w:rPr>
      <w:rFonts w:ascii="Palatino Linotype" w:hAnsi="Palatino Linotype"/>
      <w:szCs w:val="22"/>
      <w:lang w:val="en-GB" w:eastAsia="en-GB"/>
    </w:rPr>
  </w:style>
  <w:style w:type="paragraph" w:customStyle="1" w:styleId="EXPECTEDOUTPUT">
    <w:name w:val="EXPECTED OUTPUT"/>
    <w:next w:val="paragraph"/>
    <w:rsid w:val="00861BBF"/>
    <w:pPr>
      <w:numPr>
        <w:numId w:val="84"/>
      </w:numPr>
      <w:tabs>
        <w:tab w:val="clear" w:pos="5245"/>
        <w:tab w:val="num" w:pos="4678"/>
      </w:tabs>
      <w:spacing w:before="120"/>
      <w:ind w:left="720" w:right="-2" w:hanging="360"/>
      <w:jc w:val="both"/>
    </w:pPr>
    <w:rPr>
      <w:i/>
      <w:szCs w:val="24"/>
      <w:lang w:val="en-GB" w:eastAsia="en-GB"/>
    </w:rPr>
  </w:style>
  <w:style w:type="paragraph" w:styleId="Caption">
    <w:name w:val="caption"/>
    <w:basedOn w:val="Normal"/>
    <w:next w:val="Normal"/>
    <w:qFormat/>
    <w:rsid w:val="00937BDA"/>
    <w:pPr>
      <w:spacing w:before="120" w:after="240"/>
      <w:jc w:val="center"/>
    </w:pPr>
    <w:rPr>
      <w:b/>
      <w:bCs/>
      <w:szCs w:val="20"/>
    </w:rPr>
  </w:style>
  <w:style w:type="paragraph" w:customStyle="1" w:styleId="TablecellLEFT">
    <w:name w:val="Table:cellLEFT"/>
    <w:link w:val="TablecellLEFTChar"/>
    <w:qFormat/>
    <w:rsid w:val="00523AD3"/>
    <w:pPr>
      <w:spacing w:before="80"/>
    </w:pPr>
    <w:rPr>
      <w:rFonts w:ascii="Palatino Linotype" w:hAnsi="Palatino Linotype"/>
      <w:lang w:val="en-GB" w:eastAsia="en-GB"/>
    </w:rPr>
  </w:style>
  <w:style w:type="paragraph" w:customStyle="1" w:styleId="TablecellCENTER">
    <w:name w:val="Table:cellCENTER"/>
    <w:basedOn w:val="TablecellLEFT"/>
    <w:rsid w:val="00523AD3"/>
    <w:pPr>
      <w:jc w:val="center"/>
    </w:pPr>
  </w:style>
  <w:style w:type="paragraph" w:customStyle="1" w:styleId="TableHeaderLEFT">
    <w:name w:val="Table:HeaderLEFT"/>
    <w:basedOn w:val="TablecellLEFT"/>
    <w:rsid w:val="007A6E6F"/>
    <w:rPr>
      <w:b/>
      <w:sz w:val="22"/>
      <w:szCs w:val="22"/>
    </w:rPr>
  </w:style>
  <w:style w:type="paragraph" w:customStyle="1" w:styleId="TableHeaderCENTER">
    <w:name w:val="Table:HeaderCENTER"/>
    <w:basedOn w:val="TablecellLEFT"/>
    <w:rsid w:val="005751AF"/>
    <w:pPr>
      <w:jc w:val="center"/>
    </w:pPr>
    <w:rPr>
      <w:b/>
      <w:sz w:val="22"/>
    </w:rPr>
  </w:style>
  <w:style w:type="paragraph" w:customStyle="1" w:styleId="Bul1">
    <w:name w:val="Bul1"/>
    <w:rsid w:val="007A6E6F"/>
    <w:pPr>
      <w:numPr>
        <w:numId w:val="25"/>
      </w:numPr>
      <w:spacing w:before="120"/>
      <w:jc w:val="both"/>
    </w:pPr>
    <w:rPr>
      <w:rFonts w:ascii="Palatino Linotype" w:hAnsi="Palatino Linotype"/>
      <w:lang w:val="en-GB" w:eastAsia="en-GB"/>
    </w:rPr>
  </w:style>
  <w:style w:type="paragraph" w:styleId="TOC1">
    <w:name w:val="toc 1"/>
    <w:next w:val="Normal"/>
    <w:uiPriority w:val="39"/>
    <w:rsid w:val="00A91481"/>
    <w:pPr>
      <w:tabs>
        <w:tab w:val="right" w:leader="dot" w:pos="284"/>
        <w:tab w:val="right" w:leader="dot" w:pos="9072"/>
      </w:tabs>
      <w:spacing w:before="240"/>
      <w:ind w:left="284" w:right="567" w:hanging="284"/>
    </w:pPr>
    <w:rPr>
      <w:rFonts w:ascii="Arial" w:hAnsi="Arial"/>
      <w:b/>
      <w:noProof/>
      <w:sz w:val="24"/>
      <w:szCs w:val="24"/>
      <w:lang w:val="en-GB" w:eastAsia="en-GB"/>
    </w:rPr>
  </w:style>
  <w:style w:type="paragraph" w:styleId="TOC2">
    <w:name w:val="toc 2"/>
    <w:next w:val="Normal"/>
    <w:uiPriority w:val="39"/>
    <w:rsid w:val="00A91481"/>
    <w:pPr>
      <w:tabs>
        <w:tab w:val="left" w:pos="851"/>
        <w:tab w:val="right" w:leader="dot" w:pos="9072"/>
      </w:tabs>
      <w:spacing w:before="120"/>
      <w:ind w:left="851" w:right="567" w:hanging="567"/>
    </w:pPr>
    <w:rPr>
      <w:rFonts w:ascii="Arial" w:hAnsi="Arial"/>
      <w:noProof/>
      <w:sz w:val="22"/>
      <w:szCs w:val="22"/>
      <w:lang w:val="en-GB" w:eastAsia="en-GB"/>
    </w:rPr>
  </w:style>
  <w:style w:type="paragraph" w:styleId="TOC3">
    <w:name w:val="toc 3"/>
    <w:next w:val="paragraph"/>
    <w:uiPriority w:val="39"/>
    <w:rsid w:val="00D42EAB"/>
    <w:pPr>
      <w:tabs>
        <w:tab w:val="left" w:pos="1701"/>
        <w:tab w:val="right" w:leader="dot" w:pos="9072"/>
      </w:tabs>
      <w:spacing w:before="120"/>
      <w:ind w:left="1702" w:right="567" w:hanging="851"/>
    </w:pPr>
    <w:rPr>
      <w:rFonts w:ascii="Arial" w:hAnsi="Arial"/>
      <w:sz w:val="22"/>
      <w:szCs w:val="24"/>
      <w:lang w:val="en-GB" w:eastAsia="en-GB"/>
    </w:rPr>
  </w:style>
  <w:style w:type="paragraph" w:styleId="TOC4">
    <w:name w:val="toc 4"/>
    <w:next w:val="Normal"/>
    <w:link w:val="TOC4Char"/>
    <w:uiPriority w:val="39"/>
    <w:rsid w:val="00243611"/>
    <w:pPr>
      <w:tabs>
        <w:tab w:val="left" w:pos="2552"/>
        <w:tab w:val="right" w:leader="dot" w:pos="9356"/>
      </w:tabs>
      <w:ind w:left="2552" w:right="284" w:hanging="851"/>
    </w:pPr>
    <w:rPr>
      <w:rFonts w:ascii="Arial" w:hAnsi="Arial"/>
      <w:szCs w:val="24"/>
      <w:lang w:val="en-GB" w:eastAsia="en-GB"/>
    </w:rPr>
  </w:style>
  <w:style w:type="paragraph" w:styleId="TOC5">
    <w:name w:val="toc 5"/>
    <w:next w:val="Normal"/>
    <w:uiPriority w:val="39"/>
    <w:rsid w:val="003544BC"/>
    <w:pPr>
      <w:tabs>
        <w:tab w:val="right" w:pos="3686"/>
        <w:tab w:val="right" w:pos="9356"/>
      </w:tabs>
      <w:ind w:left="3686" w:hanging="1134"/>
    </w:pPr>
    <w:rPr>
      <w:rFonts w:ascii="Arial" w:hAnsi="Arial"/>
      <w:szCs w:val="24"/>
      <w:lang w:val="en-GB" w:eastAsia="en-GB"/>
    </w:rPr>
  </w:style>
  <w:style w:type="character" w:styleId="Hyperlink">
    <w:name w:val="Hyperlink"/>
    <w:uiPriority w:val="99"/>
    <w:rsid w:val="003544BC"/>
    <w:rPr>
      <w:color w:val="0000FF"/>
      <w:u w:val="single"/>
    </w:rPr>
  </w:style>
  <w:style w:type="paragraph" w:customStyle="1" w:styleId="Annex1">
    <w:name w:val="Annex1"/>
    <w:next w:val="paragraph"/>
    <w:rsid w:val="00AA6777"/>
    <w:pPr>
      <w:keepNext/>
      <w:keepLines/>
      <w:pageBreakBefore/>
      <w:numPr>
        <w:numId w:val="30"/>
      </w:numPr>
      <w:pBdr>
        <w:bottom w:val="single" w:sz="4" w:space="1" w:color="auto"/>
      </w:pBdr>
      <w:suppressAutoHyphens/>
      <w:spacing w:before="1320" w:after="840"/>
      <w:ind w:left="0"/>
      <w:jc w:val="right"/>
      <w:outlineLvl w:val="0"/>
    </w:pPr>
    <w:rPr>
      <w:rFonts w:ascii="Arial" w:hAnsi="Arial"/>
      <w:b/>
      <w:sz w:val="44"/>
      <w:szCs w:val="24"/>
      <w:lang w:val="en-GB" w:eastAsia="en-GB"/>
    </w:rPr>
  </w:style>
  <w:style w:type="paragraph" w:customStyle="1" w:styleId="Annex2">
    <w:name w:val="Annex2"/>
    <w:basedOn w:val="paragraph"/>
    <w:next w:val="paragraph"/>
    <w:rsid w:val="0011274A"/>
    <w:pPr>
      <w:keepNext/>
      <w:keepLines/>
      <w:numPr>
        <w:ilvl w:val="1"/>
        <w:numId w:val="30"/>
      </w:numPr>
      <w:suppressAutoHyphens/>
      <w:spacing w:before="600"/>
      <w:jc w:val="left"/>
      <w:outlineLvl w:val="1"/>
    </w:pPr>
    <w:rPr>
      <w:rFonts w:ascii="Arial" w:hAnsi="Arial"/>
      <w:b/>
      <w:sz w:val="32"/>
      <w:szCs w:val="32"/>
    </w:rPr>
  </w:style>
  <w:style w:type="paragraph" w:customStyle="1" w:styleId="Annex3">
    <w:name w:val="Annex3"/>
    <w:basedOn w:val="paragraph"/>
    <w:next w:val="paragraph"/>
    <w:rsid w:val="0011274A"/>
    <w:pPr>
      <w:keepNext/>
      <w:numPr>
        <w:ilvl w:val="2"/>
        <w:numId w:val="30"/>
      </w:numPr>
      <w:suppressAutoHyphens/>
      <w:spacing w:before="480"/>
      <w:jc w:val="left"/>
      <w:outlineLvl w:val="2"/>
    </w:pPr>
    <w:rPr>
      <w:rFonts w:ascii="Arial" w:hAnsi="Arial"/>
      <w:b/>
      <w:sz w:val="26"/>
      <w:szCs w:val="28"/>
    </w:rPr>
  </w:style>
  <w:style w:type="paragraph" w:customStyle="1" w:styleId="Annex4">
    <w:name w:val="Annex4"/>
    <w:basedOn w:val="paragraph"/>
    <w:next w:val="paragraph"/>
    <w:rsid w:val="0011274A"/>
    <w:pPr>
      <w:keepNext/>
      <w:numPr>
        <w:ilvl w:val="3"/>
        <w:numId w:val="30"/>
      </w:numPr>
      <w:suppressAutoHyphens/>
      <w:spacing w:before="360"/>
      <w:jc w:val="left"/>
      <w:outlineLvl w:val="3"/>
    </w:pPr>
    <w:rPr>
      <w:rFonts w:ascii="Arial" w:hAnsi="Arial"/>
      <w:b/>
      <w:sz w:val="24"/>
    </w:rPr>
  </w:style>
  <w:style w:type="paragraph" w:customStyle="1" w:styleId="Annex5">
    <w:name w:val="Annex5"/>
    <w:basedOn w:val="paragraph"/>
    <w:rsid w:val="00657744"/>
    <w:pPr>
      <w:keepNext/>
      <w:numPr>
        <w:ilvl w:val="4"/>
        <w:numId w:val="30"/>
      </w:numPr>
      <w:suppressAutoHyphens/>
      <w:spacing w:before="240"/>
      <w:jc w:val="left"/>
    </w:pPr>
    <w:rPr>
      <w:rFonts w:ascii="Arial" w:hAnsi="Arial"/>
      <w:sz w:val="22"/>
    </w:rPr>
  </w:style>
  <w:style w:type="paragraph" w:customStyle="1" w:styleId="reqAnnex1">
    <w:name w:val="reqAnnex1"/>
    <w:basedOn w:val="requirelevel1"/>
    <w:semiHidden/>
    <w:rsid w:val="003544BC"/>
    <w:pPr>
      <w:numPr>
        <w:ilvl w:val="0"/>
        <w:numId w:val="0"/>
      </w:numPr>
    </w:pPr>
  </w:style>
  <w:style w:type="paragraph" w:customStyle="1" w:styleId="reqAnnex2">
    <w:name w:val="reqAnnex2"/>
    <w:basedOn w:val="requirelevel2"/>
    <w:semiHidden/>
    <w:rsid w:val="003544BC"/>
    <w:pPr>
      <w:numPr>
        <w:ilvl w:val="0"/>
        <w:numId w:val="0"/>
      </w:numPr>
    </w:pPr>
  </w:style>
  <w:style w:type="paragraph" w:customStyle="1" w:styleId="reqAnnex3">
    <w:name w:val="reqAnnex3"/>
    <w:basedOn w:val="requirelevel3"/>
    <w:semiHidden/>
    <w:rsid w:val="00922656"/>
    <w:pPr>
      <w:numPr>
        <w:ilvl w:val="0"/>
        <w:numId w:val="0"/>
      </w:numPr>
    </w:pPr>
  </w:style>
  <w:style w:type="character" w:customStyle="1" w:styleId="TablecellLEFTChar">
    <w:name w:val="Table:cellLEFT Char"/>
    <w:link w:val="TablecellLEFT"/>
    <w:rsid w:val="0011274A"/>
    <w:rPr>
      <w:rFonts w:ascii="Palatino Linotype" w:hAnsi="Palatino Linotype"/>
      <w:lang w:val="en-GB" w:eastAsia="en-GB"/>
    </w:rPr>
  </w:style>
  <w:style w:type="character" w:styleId="PageNumber">
    <w:name w:val="page number"/>
    <w:basedOn w:val="DefaultParagraphFont"/>
    <w:rsid w:val="003544BC"/>
  </w:style>
  <w:style w:type="paragraph" w:customStyle="1" w:styleId="References">
    <w:name w:val="References"/>
    <w:rsid w:val="000E7991"/>
    <w:pPr>
      <w:numPr>
        <w:numId w:val="21"/>
      </w:numPr>
      <w:tabs>
        <w:tab w:val="left" w:pos="567"/>
      </w:tabs>
      <w:spacing w:before="120"/>
    </w:pPr>
    <w:rPr>
      <w:rFonts w:ascii="Palatino Linotype" w:hAnsi="Palatino Linotype"/>
      <w:szCs w:val="22"/>
      <w:lang w:val="en-GB" w:eastAsia="en-GB"/>
    </w:rPr>
  </w:style>
  <w:style w:type="character" w:styleId="CommentReference">
    <w:name w:val="annotation reference"/>
    <w:semiHidden/>
    <w:rsid w:val="003544BC"/>
    <w:rPr>
      <w:sz w:val="16"/>
      <w:szCs w:val="16"/>
    </w:rPr>
  </w:style>
  <w:style w:type="paragraph" w:styleId="CommentText">
    <w:name w:val="annotation text"/>
    <w:basedOn w:val="Normal"/>
    <w:link w:val="CommentTextChar"/>
    <w:semiHidden/>
    <w:rsid w:val="003544BC"/>
    <w:rPr>
      <w:sz w:val="20"/>
      <w:szCs w:val="20"/>
    </w:rPr>
  </w:style>
  <w:style w:type="paragraph" w:styleId="CommentSubject">
    <w:name w:val="annotation subject"/>
    <w:basedOn w:val="CommentText"/>
    <w:next w:val="CommentText"/>
    <w:link w:val="CommentSubjectChar"/>
    <w:uiPriority w:val="99"/>
    <w:semiHidden/>
    <w:rsid w:val="003544BC"/>
    <w:rPr>
      <w:b/>
      <w:bCs/>
    </w:rPr>
  </w:style>
  <w:style w:type="paragraph" w:styleId="BalloonText">
    <w:name w:val="Balloon Text"/>
    <w:basedOn w:val="Normal"/>
    <w:link w:val="BalloonTextChar"/>
    <w:uiPriority w:val="99"/>
    <w:semiHidden/>
    <w:rsid w:val="003544BC"/>
    <w:rPr>
      <w:rFonts w:ascii="Tahoma" w:hAnsi="Tahoma" w:cs="Tahoma"/>
      <w:sz w:val="16"/>
      <w:szCs w:val="16"/>
    </w:rPr>
  </w:style>
  <w:style w:type="table" w:styleId="TableGrid">
    <w:name w:val="Table Grid"/>
    <w:basedOn w:val="TableNormal"/>
    <w:semiHidden/>
    <w:rsid w:val="003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3544BC"/>
  </w:style>
  <w:style w:type="paragraph" w:customStyle="1" w:styleId="DRD1">
    <w:name w:val="DRD1"/>
    <w:rsid w:val="00657744"/>
    <w:pPr>
      <w:keepNext/>
      <w:keepLines/>
      <w:numPr>
        <w:ilvl w:val="5"/>
        <w:numId w:val="30"/>
      </w:numPr>
      <w:suppressAutoHyphens/>
      <w:spacing w:before="360"/>
    </w:pPr>
    <w:rPr>
      <w:rFonts w:ascii="Palatino Linotype" w:hAnsi="Palatino Linotype"/>
      <w:b/>
      <w:sz w:val="24"/>
      <w:szCs w:val="24"/>
      <w:lang w:val="en-GB" w:eastAsia="en-GB"/>
    </w:rPr>
  </w:style>
  <w:style w:type="paragraph" w:customStyle="1" w:styleId="DRD2">
    <w:name w:val="DRD2"/>
    <w:next w:val="paragraph"/>
    <w:rsid w:val="00657744"/>
    <w:pPr>
      <w:keepNext/>
      <w:keepLines/>
      <w:numPr>
        <w:ilvl w:val="6"/>
        <w:numId w:val="30"/>
      </w:numPr>
      <w:tabs>
        <w:tab w:val="left" w:pos="2835"/>
      </w:tabs>
      <w:suppressAutoHyphens/>
      <w:spacing w:before="240"/>
    </w:pPr>
    <w:rPr>
      <w:rFonts w:ascii="Palatino Linotype" w:hAnsi="Palatino Linotype"/>
      <w:b/>
      <w:sz w:val="22"/>
      <w:szCs w:val="22"/>
      <w:lang w:val="en-GB" w:eastAsia="en-GB"/>
    </w:rPr>
  </w:style>
  <w:style w:type="paragraph" w:customStyle="1" w:styleId="titlepagedraftstatement">
    <w:name w:val="title page:draft statement"/>
    <w:basedOn w:val="Normal"/>
    <w:rsid w:val="00BA1287"/>
    <w:pPr>
      <w:pBdr>
        <w:top w:val="single" w:sz="8" w:space="1" w:color="auto"/>
        <w:left w:val="single" w:sz="8" w:space="4" w:color="auto"/>
        <w:bottom w:val="single" w:sz="8" w:space="1" w:color="auto"/>
        <w:right w:val="single" w:sz="8" w:space="4" w:color="auto"/>
      </w:pBdr>
      <w:tabs>
        <w:tab w:val="left" w:pos="0"/>
        <w:tab w:val="left" w:pos="720"/>
        <w:tab w:val="left" w:pos="1440"/>
        <w:tab w:val="left" w:pos="2160"/>
      </w:tabs>
      <w:autoSpaceDE w:val="0"/>
      <w:autoSpaceDN w:val="0"/>
      <w:adjustRightInd w:val="0"/>
      <w:spacing w:before="480" w:after="480" w:line="267" w:lineRule="atLeast"/>
      <w:jc w:val="both"/>
    </w:pPr>
    <w:rPr>
      <w:rFonts w:ascii="AvantGarde Bk BT" w:hAnsi="AvantGarde Bk BT"/>
    </w:rPr>
  </w:style>
  <w:style w:type="paragraph" w:customStyle="1" w:styleId="CaptionTable">
    <w:name w:val="CaptionTable"/>
    <w:basedOn w:val="Caption"/>
    <w:next w:val="paragraph"/>
    <w:rsid w:val="00374E2C"/>
    <w:pPr>
      <w:keepNext/>
      <w:keepLines/>
      <w:spacing w:before="360" w:after="0"/>
    </w:pPr>
  </w:style>
  <w:style w:type="numbering" w:styleId="111111">
    <w:name w:val="Outline List 2"/>
    <w:basedOn w:val="NoList"/>
    <w:semiHidden/>
    <w:rsid w:val="003544BC"/>
    <w:pPr>
      <w:numPr>
        <w:numId w:val="6"/>
      </w:numPr>
    </w:pPr>
  </w:style>
  <w:style w:type="numbering" w:styleId="1ai">
    <w:name w:val="Outline List 1"/>
    <w:basedOn w:val="NoList"/>
    <w:semiHidden/>
    <w:rsid w:val="003544BC"/>
    <w:pPr>
      <w:numPr>
        <w:numId w:val="7"/>
      </w:numPr>
    </w:pPr>
  </w:style>
  <w:style w:type="numbering" w:styleId="ArticleSection">
    <w:name w:val="Outline List 3"/>
    <w:basedOn w:val="NoList"/>
    <w:semiHidden/>
    <w:rsid w:val="003544BC"/>
    <w:pPr>
      <w:numPr>
        <w:numId w:val="8"/>
      </w:numPr>
    </w:pPr>
  </w:style>
  <w:style w:type="paragraph" w:styleId="BlockText">
    <w:name w:val="Block Text"/>
    <w:basedOn w:val="Normal"/>
    <w:semiHidden/>
    <w:rsid w:val="003544BC"/>
    <w:pPr>
      <w:spacing w:after="120"/>
      <w:ind w:left="1440" w:right="1440"/>
    </w:pPr>
  </w:style>
  <w:style w:type="paragraph" w:styleId="BodyText">
    <w:name w:val="Body Text"/>
    <w:basedOn w:val="Normal"/>
    <w:semiHidden/>
    <w:rsid w:val="003544BC"/>
    <w:pPr>
      <w:spacing w:after="120"/>
    </w:pPr>
  </w:style>
  <w:style w:type="paragraph" w:styleId="BodyText2">
    <w:name w:val="Body Text 2"/>
    <w:basedOn w:val="Normal"/>
    <w:semiHidden/>
    <w:rsid w:val="003544BC"/>
    <w:pPr>
      <w:spacing w:after="120" w:line="480" w:lineRule="auto"/>
    </w:pPr>
  </w:style>
  <w:style w:type="paragraph" w:styleId="BodyText3">
    <w:name w:val="Body Text 3"/>
    <w:basedOn w:val="Normal"/>
    <w:semiHidden/>
    <w:rsid w:val="003544BC"/>
    <w:pPr>
      <w:spacing w:after="120"/>
    </w:pPr>
    <w:rPr>
      <w:sz w:val="16"/>
      <w:szCs w:val="16"/>
    </w:rPr>
  </w:style>
  <w:style w:type="paragraph" w:styleId="BodyTextFirstIndent">
    <w:name w:val="Body Text First Indent"/>
    <w:basedOn w:val="BodyText"/>
    <w:semiHidden/>
    <w:rsid w:val="003544BC"/>
    <w:pPr>
      <w:ind w:firstLine="210"/>
    </w:pPr>
  </w:style>
  <w:style w:type="paragraph" w:styleId="BodyTextIndent">
    <w:name w:val="Body Text Indent"/>
    <w:basedOn w:val="Normal"/>
    <w:semiHidden/>
    <w:rsid w:val="003544BC"/>
    <w:pPr>
      <w:spacing w:after="120"/>
      <w:ind w:left="283"/>
    </w:pPr>
  </w:style>
  <w:style w:type="paragraph" w:styleId="BodyTextFirstIndent2">
    <w:name w:val="Body Text First Indent 2"/>
    <w:basedOn w:val="BodyTextIndent"/>
    <w:semiHidden/>
    <w:rsid w:val="003544BC"/>
    <w:pPr>
      <w:ind w:firstLine="210"/>
    </w:pPr>
  </w:style>
  <w:style w:type="paragraph" w:styleId="BodyTextIndent2">
    <w:name w:val="Body Text Indent 2"/>
    <w:basedOn w:val="Normal"/>
    <w:semiHidden/>
    <w:rsid w:val="003544BC"/>
    <w:pPr>
      <w:spacing w:after="120" w:line="480" w:lineRule="auto"/>
      <w:ind w:left="283"/>
    </w:pPr>
  </w:style>
  <w:style w:type="paragraph" w:styleId="BodyTextIndent3">
    <w:name w:val="Body Text Indent 3"/>
    <w:basedOn w:val="Normal"/>
    <w:semiHidden/>
    <w:rsid w:val="003544BC"/>
    <w:pPr>
      <w:spacing w:after="120"/>
      <w:ind w:left="283"/>
    </w:pPr>
    <w:rPr>
      <w:sz w:val="16"/>
      <w:szCs w:val="16"/>
    </w:rPr>
  </w:style>
  <w:style w:type="paragraph" w:styleId="Closing">
    <w:name w:val="Closing"/>
    <w:basedOn w:val="Normal"/>
    <w:semiHidden/>
    <w:rsid w:val="003544BC"/>
    <w:pPr>
      <w:ind w:left="4252"/>
    </w:pPr>
  </w:style>
  <w:style w:type="paragraph" w:styleId="Date">
    <w:name w:val="Date"/>
    <w:basedOn w:val="Normal"/>
    <w:next w:val="Normal"/>
    <w:semiHidden/>
    <w:rsid w:val="003544BC"/>
  </w:style>
  <w:style w:type="paragraph" w:styleId="E-mailSignature">
    <w:name w:val="E-mail Signature"/>
    <w:basedOn w:val="Normal"/>
    <w:semiHidden/>
    <w:rsid w:val="003544BC"/>
  </w:style>
  <w:style w:type="character" w:styleId="Emphasis">
    <w:name w:val="Emphasis"/>
    <w:qFormat/>
    <w:rsid w:val="003544BC"/>
    <w:rPr>
      <w:i/>
      <w:iCs/>
    </w:rPr>
  </w:style>
  <w:style w:type="paragraph" w:styleId="EnvelopeAddress">
    <w:name w:val="envelope address"/>
    <w:basedOn w:val="Normal"/>
    <w:semiHidden/>
    <w:rsid w:val="003544B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3544BC"/>
    <w:rPr>
      <w:rFonts w:ascii="Arial" w:hAnsi="Arial" w:cs="Arial"/>
      <w:sz w:val="20"/>
      <w:szCs w:val="20"/>
    </w:rPr>
  </w:style>
  <w:style w:type="character" w:styleId="FollowedHyperlink">
    <w:name w:val="FollowedHyperlink"/>
    <w:uiPriority w:val="99"/>
    <w:semiHidden/>
    <w:rsid w:val="003544BC"/>
    <w:rPr>
      <w:color w:val="800080"/>
      <w:u w:val="single"/>
    </w:rPr>
  </w:style>
  <w:style w:type="character" w:styleId="HTMLAcronym">
    <w:name w:val="HTML Acronym"/>
    <w:basedOn w:val="DefaultParagraphFont"/>
    <w:semiHidden/>
    <w:rsid w:val="003544BC"/>
  </w:style>
  <w:style w:type="paragraph" w:styleId="HTMLAddress">
    <w:name w:val="HTML Address"/>
    <w:basedOn w:val="Normal"/>
    <w:semiHidden/>
    <w:rsid w:val="003544BC"/>
    <w:rPr>
      <w:i/>
      <w:iCs/>
    </w:rPr>
  </w:style>
  <w:style w:type="character" w:styleId="HTMLCite">
    <w:name w:val="HTML Cite"/>
    <w:semiHidden/>
    <w:rsid w:val="003544BC"/>
    <w:rPr>
      <w:i/>
      <w:iCs/>
    </w:rPr>
  </w:style>
  <w:style w:type="character" w:styleId="HTMLCode">
    <w:name w:val="HTML Code"/>
    <w:semiHidden/>
    <w:rsid w:val="003544BC"/>
    <w:rPr>
      <w:rFonts w:ascii="Courier New" w:hAnsi="Courier New" w:cs="Courier New"/>
      <w:sz w:val="20"/>
      <w:szCs w:val="20"/>
    </w:rPr>
  </w:style>
  <w:style w:type="character" w:styleId="HTMLDefinition">
    <w:name w:val="HTML Definition"/>
    <w:semiHidden/>
    <w:rsid w:val="003544BC"/>
    <w:rPr>
      <w:i/>
      <w:iCs/>
    </w:rPr>
  </w:style>
  <w:style w:type="character" w:styleId="HTMLKeyboard">
    <w:name w:val="HTML Keyboard"/>
    <w:semiHidden/>
    <w:rsid w:val="003544BC"/>
    <w:rPr>
      <w:rFonts w:ascii="Courier New" w:hAnsi="Courier New" w:cs="Courier New"/>
      <w:sz w:val="20"/>
      <w:szCs w:val="20"/>
    </w:rPr>
  </w:style>
  <w:style w:type="paragraph" w:styleId="HTMLPreformatted">
    <w:name w:val="HTML Preformatted"/>
    <w:basedOn w:val="Normal"/>
    <w:semiHidden/>
    <w:rsid w:val="003544BC"/>
    <w:rPr>
      <w:rFonts w:ascii="Courier New" w:hAnsi="Courier New" w:cs="Courier New"/>
      <w:sz w:val="20"/>
      <w:szCs w:val="20"/>
    </w:rPr>
  </w:style>
  <w:style w:type="character" w:styleId="HTMLSample">
    <w:name w:val="HTML Sample"/>
    <w:semiHidden/>
    <w:rsid w:val="003544BC"/>
    <w:rPr>
      <w:rFonts w:ascii="Courier New" w:hAnsi="Courier New" w:cs="Courier New"/>
    </w:rPr>
  </w:style>
  <w:style w:type="character" w:styleId="HTMLTypewriter">
    <w:name w:val="HTML Typewriter"/>
    <w:semiHidden/>
    <w:rsid w:val="003544BC"/>
    <w:rPr>
      <w:rFonts w:ascii="Courier New" w:hAnsi="Courier New" w:cs="Courier New"/>
      <w:sz w:val="20"/>
      <w:szCs w:val="20"/>
    </w:rPr>
  </w:style>
  <w:style w:type="character" w:styleId="HTMLVariable">
    <w:name w:val="HTML Variable"/>
    <w:semiHidden/>
    <w:rsid w:val="003544BC"/>
    <w:rPr>
      <w:i/>
      <w:iCs/>
    </w:rPr>
  </w:style>
  <w:style w:type="character" w:styleId="LineNumber">
    <w:name w:val="line number"/>
    <w:basedOn w:val="DefaultParagraphFont"/>
    <w:semiHidden/>
    <w:rsid w:val="003544BC"/>
  </w:style>
  <w:style w:type="paragraph" w:styleId="List">
    <w:name w:val="List"/>
    <w:basedOn w:val="Normal"/>
    <w:semiHidden/>
    <w:rsid w:val="003544BC"/>
    <w:pPr>
      <w:ind w:left="283" w:hanging="283"/>
    </w:pPr>
  </w:style>
  <w:style w:type="paragraph" w:styleId="List2">
    <w:name w:val="List 2"/>
    <w:basedOn w:val="Normal"/>
    <w:semiHidden/>
    <w:rsid w:val="003544BC"/>
    <w:pPr>
      <w:ind w:left="566" w:hanging="283"/>
    </w:pPr>
  </w:style>
  <w:style w:type="paragraph" w:styleId="List3">
    <w:name w:val="List 3"/>
    <w:basedOn w:val="Normal"/>
    <w:semiHidden/>
    <w:rsid w:val="003544BC"/>
    <w:pPr>
      <w:ind w:left="849" w:hanging="283"/>
    </w:pPr>
  </w:style>
  <w:style w:type="paragraph" w:styleId="List4">
    <w:name w:val="List 4"/>
    <w:basedOn w:val="Normal"/>
    <w:semiHidden/>
    <w:rsid w:val="003544BC"/>
    <w:pPr>
      <w:ind w:left="1132" w:hanging="283"/>
    </w:pPr>
  </w:style>
  <w:style w:type="paragraph" w:styleId="List5">
    <w:name w:val="List 5"/>
    <w:basedOn w:val="Normal"/>
    <w:semiHidden/>
    <w:rsid w:val="003544BC"/>
    <w:pPr>
      <w:ind w:left="1415" w:hanging="283"/>
    </w:pPr>
  </w:style>
  <w:style w:type="paragraph" w:styleId="ListBullet">
    <w:name w:val="List Bullet"/>
    <w:basedOn w:val="Normal"/>
    <w:semiHidden/>
    <w:rsid w:val="003544BC"/>
    <w:pPr>
      <w:numPr>
        <w:numId w:val="10"/>
      </w:numPr>
    </w:pPr>
  </w:style>
  <w:style w:type="paragraph" w:styleId="ListBullet2">
    <w:name w:val="List Bullet 2"/>
    <w:basedOn w:val="Normal"/>
    <w:semiHidden/>
    <w:rsid w:val="003544BC"/>
    <w:pPr>
      <w:numPr>
        <w:numId w:val="11"/>
      </w:numPr>
    </w:pPr>
  </w:style>
  <w:style w:type="paragraph" w:styleId="ListBullet3">
    <w:name w:val="List Bullet 3"/>
    <w:basedOn w:val="Normal"/>
    <w:semiHidden/>
    <w:rsid w:val="003544BC"/>
    <w:pPr>
      <w:numPr>
        <w:numId w:val="12"/>
      </w:numPr>
    </w:pPr>
  </w:style>
  <w:style w:type="paragraph" w:styleId="ListBullet4">
    <w:name w:val="List Bullet 4"/>
    <w:basedOn w:val="Normal"/>
    <w:semiHidden/>
    <w:rsid w:val="003544BC"/>
    <w:pPr>
      <w:numPr>
        <w:numId w:val="13"/>
      </w:numPr>
    </w:pPr>
  </w:style>
  <w:style w:type="paragraph" w:styleId="ListBullet5">
    <w:name w:val="List Bullet 5"/>
    <w:basedOn w:val="Normal"/>
    <w:semiHidden/>
    <w:rsid w:val="003544BC"/>
    <w:pPr>
      <w:numPr>
        <w:numId w:val="14"/>
      </w:numPr>
    </w:pPr>
  </w:style>
  <w:style w:type="paragraph" w:styleId="ListContinue">
    <w:name w:val="List Continue"/>
    <w:basedOn w:val="Normal"/>
    <w:semiHidden/>
    <w:rsid w:val="003544BC"/>
    <w:pPr>
      <w:spacing w:after="120"/>
      <w:ind w:left="283"/>
    </w:pPr>
  </w:style>
  <w:style w:type="paragraph" w:styleId="ListContinue2">
    <w:name w:val="List Continue 2"/>
    <w:basedOn w:val="Normal"/>
    <w:semiHidden/>
    <w:rsid w:val="003544BC"/>
    <w:pPr>
      <w:spacing w:after="120"/>
      <w:ind w:left="566"/>
    </w:pPr>
  </w:style>
  <w:style w:type="paragraph" w:styleId="ListContinue3">
    <w:name w:val="List Continue 3"/>
    <w:basedOn w:val="Normal"/>
    <w:semiHidden/>
    <w:rsid w:val="003544BC"/>
    <w:pPr>
      <w:spacing w:after="120"/>
      <w:ind w:left="849"/>
    </w:pPr>
  </w:style>
  <w:style w:type="paragraph" w:styleId="ListContinue4">
    <w:name w:val="List Continue 4"/>
    <w:basedOn w:val="Normal"/>
    <w:semiHidden/>
    <w:rsid w:val="003544BC"/>
    <w:pPr>
      <w:spacing w:after="120"/>
      <w:ind w:left="1132"/>
    </w:pPr>
  </w:style>
  <w:style w:type="paragraph" w:styleId="ListContinue5">
    <w:name w:val="List Continue 5"/>
    <w:basedOn w:val="Normal"/>
    <w:semiHidden/>
    <w:rsid w:val="003544BC"/>
    <w:pPr>
      <w:spacing w:after="120"/>
      <w:ind w:left="1415"/>
    </w:pPr>
  </w:style>
  <w:style w:type="paragraph" w:styleId="ListNumber">
    <w:name w:val="List Number"/>
    <w:basedOn w:val="Normal"/>
    <w:semiHidden/>
    <w:rsid w:val="003544BC"/>
    <w:pPr>
      <w:numPr>
        <w:numId w:val="15"/>
      </w:numPr>
    </w:pPr>
  </w:style>
  <w:style w:type="paragraph" w:styleId="ListNumber2">
    <w:name w:val="List Number 2"/>
    <w:basedOn w:val="Normal"/>
    <w:semiHidden/>
    <w:rsid w:val="003544BC"/>
    <w:pPr>
      <w:numPr>
        <w:numId w:val="16"/>
      </w:numPr>
    </w:pPr>
  </w:style>
  <w:style w:type="paragraph" w:styleId="ListNumber3">
    <w:name w:val="List Number 3"/>
    <w:basedOn w:val="Normal"/>
    <w:semiHidden/>
    <w:rsid w:val="003544BC"/>
    <w:pPr>
      <w:numPr>
        <w:numId w:val="17"/>
      </w:numPr>
    </w:pPr>
  </w:style>
  <w:style w:type="paragraph" w:styleId="ListNumber4">
    <w:name w:val="List Number 4"/>
    <w:basedOn w:val="Normal"/>
    <w:semiHidden/>
    <w:rsid w:val="003544BC"/>
    <w:pPr>
      <w:numPr>
        <w:numId w:val="18"/>
      </w:numPr>
    </w:pPr>
  </w:style>
  <w:style w:type="paragraph" w:styleId="ListNumber5">
    <w:name w:val="List Number 5"/>
    <w:basedOn w:val="Normal"/>
    <w:semiHidden/>
    <w:rsid w:val="003544BC"/>
    <w:pPr>
      <w:numPr>
        <w:numId w:val="19"/>
      </w:numPr>
    </w:pPr>
  </w:style>
  <w:style w:type="paragraph" w:styleId="MessageHeader">
    <w:name w:val="Message Header"/>
    <w:basedOn w:val="Normal"/>
    <w:semiHidden/>
    <w:rsid w:val="003544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semiHidden/>
    <w:rsid w:val="003544BC"/>
  </w:style>
  <w:style w:type="paragraph" w:styleId="NormalIndent">
    <w:name w:val="Normal Indent"/>
    <w:basedOn w:val="Normal"/>
    <w:semiHidden/>
    <w:rsid w:val="003544BC"/>
    <w:pPr>
      <w:ind w:left="720"/>
    </w:pPr>
  </w:style>
  <w:style w:type="paragraph" w:styleId="NoteHeading">
    <w:name w:val="Note Heading"/>
    <w:basedOn w:val="Normal"/>
    <w:next w:val="Normal"/>
    <w:semiHidden/>
    <w:rsid w:val="003544BC"/>
  </w:style>
  <w:style w:type="paragraph" w:styleId="PlainText">
    <w:name w:val="Plain Text"/>
    <w:basedOn w:val="Normal"/>
    <w:semiHidden/>
    <w:rsid w:val="003544BC"/>
    <w:rPr>
      <w:rFonts w:ascii="Courier New" w:hAnsi="Courier New" w:cs="Courier New"/>
      <w:sz w:val="20"/>
      <w:szCs w:val="20"/>
    </w:rPr>
  </w:style>
  <w:style w:type="paragraph" w:styleId="Salutation">
    <w:name w:val="Salutation"/>
    <w:basedOn w:val="Normal"/>
    <w:next w:val="Normal"/>
    <w:semiHidden/>
    <w:rsid w:val="003544BC"/>
  </w:style>
  <w:style w:type="paragraph" w:styleId="Signature">
    <w:name w:val="Signature"/>
    <w:basedOn w:val="Normal"/>
    <w:semiHidden/>
    <w:rsid w:val="003544BC"/>
    <w:pPr>
      <w:ind w:left="4252"/>
    </w:pPr>
  </w:style>
  <w:style w:type="character" w:styleId="Strong">
    <w:name w:val="Strong"/>
    <w:qFormat/>
    <w:rsid w:val="003544BC"/>
    <w:rPr>
      <w:b/>
      <w:bCs/>
    </w:rPr>
  </w:style>
  <w:style w:type="table" w:styleId="Table3Deffects1">
    <w:name w:val="Table 3D effects 1"/>
    <w:basedOn w:val="TableNormal"/>
    <w:semiHidden/>
    <w:rsid w:val="003544B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544B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544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544B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544B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544B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544B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544B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544B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544B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544B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544B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544B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544B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544B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544B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544B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54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544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544B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544B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544B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544B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544B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544B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544B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544B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544B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544B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544B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544B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544B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544B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54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544B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544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544B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544B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544B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5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544B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544B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544B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7A36CA"/>
    <w:pPr>
      <w:keepNext/>
      <w:numPr>
        <w:numId w:val="23"/>
      </w:numPr>
      <w:tabs>
        <w:tab w:val="clear" w:pos="-1"/>
        <w:tab w:val="left" w:pos="3119"/>
      </w:tabs>
      <w:spacing w:before="240"/>
      <w:ind w:left="3119" w:hanging="1134"/>
    </w:pPr>
    <w:rPr>
      <w:rFonts w:ascii="Arial" w:hAnsi="Arial" w:cs="Arial"/>
      <w:b/>
      <w:bCs/>
      <w:sz w:val="22"/>
      <w:szCs w:val="26"/>
      <w:lang w:val="en-GB" w:eastAsia="en-GB"/>
    </w:rPr>
  </w:style>
  <w:style w:type="paragraph" w:customStyle="1" w:styleId="Definition2">
    <w:name w:val="Definition2"/>
    <w:next w:val="paragraph"/>
    <w:link w:val="Definition2Char"/>
    <w:rsid w:val="007A36CA"/>
    <w:pPr>
      <w:numPr>
        <w:ilvl w:val="1"/>
        <w:numId w:val="23"/>
      </w:numPr>
      <w:spacing w:before="120"/>
      <w:ind w:left="3119" w:hanging="1134"/>
    </w:pPr>
    <w:rPr>
      <w:rFonts w:ascii="Arial" w:hAnsi="Arial"/>
      <w:b/>
      <w:sz w:val="22"/>
      <w:szCs w:val="24"/>
      <w:lang w:val="en-GB" w:eastAsia="en-GB"/>
    </w:rPr>
  </w:style>
  <w:style w:type="paragraph" w:customStyle="1" w:styleId="Bul2">
    <w:name w:val="Bul2"/>
    <w:rsid w:val="007A6E6F"/>
    <w:pPr>
      <w:numPr>
        <w:numId w:val="27"/>
      </w:numPr>
      <w:spacing w:before="120"/>
      <w:jc w:val="both"/>
    </w:pPr>
    <w:rPr>
      <w:rFonts w:ascii="Palatino Linotype" w:hAnsi="Palatino Linotype"/>
      <w:lang w:val="en-GB" w:eastAsia="en-GB"/>
    </w:rPr>
  </w:style>
  <w:style w:type="paragraph" w:customStyle="1" w:styleId="Bul3">
    <w:name w:val="Bul3"/>
    <w:rsid w:val="007A6E6F"/>
    <w:pPr>
      <w:numPr>
        <w:numId w:val="22"/>
      </w:numPr>
      <w:spacing w:before="120"/>
    </w:pPr>
    <w:rPr>
      <w:rFonts w:ascii="Palatino Linotype" w:hAnsi="Palatino Linotype"/>
      <w:lang w:val="en-GB" w:eastAsia="en-GB"/>
    </w:rPr>
  </w:style>
  <w:style w:type="character" w:customStyle="1" w:styleId="TOC4Char">
    <w:name w:val="TOC 4 Char"/>
    <w:link w:val="TOC4"/>
    <w:rsid w:val="00243611"/>
    <w:rPr>
      <w:rFonts w:ascii="Arial" w:hAnsi="Arial"/>
      <w:szCs w:val="24"/>
      <w:lang w:val="en-GB" w:eastAsia="en-GB" w:bidi="ar-SA"/>
    </w:rPr>
  </w:style>
  <w:style w:type="paragraph" w:customStyle="1" w:styleId="DocumentSubtitle">
    <w:name w:val="Document:Subtitle"/>
    <w:next w:val="paragraph"/>
    <w:semiHidden/>
    <w:rsid w:val="00726C22"/>
    <w:pPr>
      <w:spacing w:before="240" w:after="60"/>
      <w:ind w:left="1418"/>
    </w:pPr>
    <w:rPr>
      <w:rFonts w:ascii="Arial" w:hAnsi="Arial" w:cs="Arial"/>
      <w:b/>
      <w:sz w:val="44"/>
      <w:szCs w:val="24"/>
      <w:lang w:val="en-GB" w:eastAsia="en-GB"/>
    </w:rPr>
  </w:style>
  <w:style w:type="paragraph" w:customStyle="1" w:styleId="DocumentTitle">
    <w:name w:val="Document:Title"/>
    <w:next w:val="DocumentSubtitle"/>
    <w:semiHidden/>
    <w:rsid w:val="00726C22"/>
    <w:pPr>
      <w:pBdr>
        <w:bottom w:val="single" w:sz="48" w:space="1" w:color="008000"/>
      </w:pBdr>
      <w:spacing w:before="1680" w:after="120"/>
      <w:ind w:left="1418"/>
    </w:pPr>
    <w:rPr>
      <w:rFonts w:ascii="Arial" w:hAnsi="Arial" w:cs="Arial"/>
      <w:b/>
      <w:bCs/>
      <w:kern w:val="28"/>
      <w:sz w:val="72"/>
      <w:szCs w:val="32"/>
      <w:lang w:val="en-GB" w:eastAsia="en-GB"/>
    </w:rPr>
  </w:style>
  <w:style w:type="paragraph" w:styleId="TableofFigures">
    <w:name w:val="table of figures"/>
    <w:basedOn w:val="Normal"/>
    <w:next w:val="paragraph"/>
    <w:uiPriority w:val="99"/>
    <w:rsid w:val="00D42EAB"/>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0D3763"/>
    <w:pPr>
      <w:spacing w:before="60" w:after="60"/>
      <w:ind w:left="1985"/>
      <w:jc w:val="both"/>
    </w:pPr>
    <w:rPr>
      <w:szCs w:val="24"/>
      <w:lang w:val="en-GB" w:eastAsia="en-GB"/>
    </w:rPr>
  </w:style>
  <w:style w:type="paragraph" w:styleId="FootnoteText">
    <w:name w:val="footnote text"/>
    <w:basedOn w:val="Normal"/>
    <w:semiHidden/>
    <w:rsid w:val="00272EFB"/>
    <w:rPr>
      <w:sz w:val="18"/>
      <w:szCs w:val="18"/>
    </w:rPr>
  </w:style>
  <w:style w:type="character" w:styleId="FootnoteReference">
    <w:name w:val="footnote reference"/>
    <w:semiHidden/>
    <w:rsid w:val="00047E94"/>
    <w:rPr>
      <w:vertAlign w:val="superscript"/>
    </w:rPr>
  </w:style>
  <w:style w:type="character" w:customStyle="1" w:styleId="paragraphChar">
    <w:name w:val="paragraph Char"/>
    <w:link w:val="paragraph"/>
    <w:rsid w:val="003C2FC7"/>
    <w:rPr>
      <w:rFonts w:ascii="Palatino Linotype" w:hAnsi="Palatino Linotype"/>
      <w:szCs w:val="22"/>
      <w:lang w:val="en-GB" w:eastAsia="en-GB" w:bidi="ar-SA"/>
    </w:rPr>
  </w:style>
  <w:style w:type="paragraph" w:customStyle="1" w:styleId="listlevel1">
    <w:name w:val="list:level1"/>
    <w:rsid w:val="003C2FC7"/>
    <w:pPr>
      <w:numPr>
        <w:numId w:val="31"/>
      </w:numPr>
      <w:spacing w:before="120"/>
      <w:jc w:val="both"/>
    </w:pPr>
    <w:rPr>
      <w:rFonts w:ascii="Palatino Linotype" w:hAnsi="Palatino Linotype"/>
      <w:lang w:val="en-GB" w:eastAsia="en-GB"/>
    </w:rPr>
  </w:style>
  <w:style w:type="paragraph" w:customStyle="1" w:styleId="listlevel2">
    <w:name w:val="list:level2"/>
    <w:rsid w:val="003C2FC7"/>
    <w:pPr>
      <w:numPr>
        <w:ilvl w:val="1"/>
        <w:numId w:val="31"/>
      </w:numPr>
      <w:spacing w:before="120"/>
      <w:jc w:val="both"/>
    </w:pPr>
    <w:rPr>
      <w:rFonts w:ascii="Palatino Linotype" w:hAnsi="Palatino Linotype"/>
      <w:szCs w:val="24"/>
      <w:lang w:val="en-GB" w:eastAsia="en-GB"/>
    </w:rPr>
  </w:style>
  <w:style w:type="paragraph" w:customStyle="1" w:styleId="requirebulac1">
    <w:name w:val="require:bulac1"/>
    <w:basedOn w:val="Normal"/>
    <w:semiHidden/>
    <w:rsid w:val="0036463A"/>
  </w:style>
  <w:style w:type="paragraph" w:customStyle="1" w:styleId="requirebulac2">
    <w:name w:val="require:bulac2"/>
    <w:basedOn w:val="Normal"/>
    <w:link w:val="requirebulac2Char"/>
    <w:semiHidden/>
    <w:rsid w:val="0036463A"/>
  </w:style>
  <w:style w:type="paragraph" w:customStyle="1" w:styleId="requirebulac3">
    <w:name w:val="require:bulac3"/>
    <w:basedOn w:val="Normal"/>
    <w:semiHidden/>
    <w:rsid w:val="0036463A"/>
  </w:style>
  <w:style w:type="paragraph" w:customStyle="1" w:styleId="listlevel3">
    <w:name w:val="list:level3"/>
    <w:rsid w:val="003C2FC7"/>
    <w:pPr>
      <w:numPr>
        <w:ilvl w:val="2"/>
        <w:numId w:val="31"/>
      </w:numPr>
      <w:spacing w:before="120"/>
      <w:jc w:val="both"/>
    </w:pPr>
    <w:rPr>
      <w:rFonts w:ascii="Palatino Linotype" w:hAnsi="Palatino Linotype"/>
      <w:szCs w:val="24"/>
      <w:lang w:val="en-GB" w:eastAsia="en-GB"/>
    </w:rPr>
  </w:style>
  <w:style w:type="paragraph" w:customStyle="1" w:styleId="listlevel4">
    <w:name w:val="list:level4"/>
    <w:rsid w:val="003C2FC7"/>
    <w:pPr>
      <w:numPr>
        <w:ilvl w:val="3"/>
        <w:numId w:val="31"/>
      </w:numPr>
      <w:spacing w:before="60" w:after="60"/>
    </w:pPr>
    <w:rPr>
      <w:rFonts w:ascii="Palatino Linotype" w:hAnsi="Palatino Linotype"/>
      <w:szCs w:val="24"/>
      <w:lang w:val="en-GB" w:eastAsia="en-GB"/>
    </w:rPr>
  </w:style>
  <w:style w:type="paragraph" w:customStyle="1" w:styleId="indentpara1">
    <w:name w:val="indentpara1"/>
    <w:rsid w:val="009C172E"/>
    <w:pPr>
      <w:spacing w:before="120"/>
      <w:ind w:left="2552"/>
      <w:jc w:val="both"/>
    </w:pPr>
    <w:rPr>
      <w:rFonts w:ascii="Palatino Linotype" w:hAnsi="Palatino Linotype"/>
      <w:lang w:val="en-GB" w:eastAsia="en-GB"/>
    </w:rPr>
  </w:style>
  <w:style w:type="paragraph" w:customStyle="1" w:styleId="indentpara2">
    <w:name w:val="indentpara2"/>
    <w:rsid w:val="009C172E"/>
    <w:pPr>
      <w:spacing w:before="120"/>
      <w:ind w:left="3119"/>
      <w:jc w:val="both"/>
    </w:pPr>
    <w:rPr>
      <w:rFonts w:ascii="Palatino Linotype" w:hAnsi="Palatino Linotype"/>
      <w:lang w:val="en-GB" w:eastAsia="en-GB"/>
    </w:rPr>
  </w:style>
  <w:style w:type="paragraph" w:customStyle="1" w:styleId="indentpara3">
    <w:name w:val="indentpara3"/>
    <w:rsid w:val="009C172E"/>
    <w:pPr>
      <w:spacing w:before="120"/>
      <w:ind w:left="3686"/>
      <w:jc w:val="both"/>
    </w:pPr>
    <w:rPr>
      <w:rFonts w:ascii="Palatino Linotype" w:hAnsi="Palatino Linotype"/>
      <w:lang w:val="en-GB" w:eastAsia="en-GB"/>
    </w:rPr>
  </w:style>
  <w:style w:type="paragraph" w:customStyle="1" w:styleId="TableFootnote">
    <w:name w:val="Table:Footnote"/>
    <w:rsid w:val="00272EFB"/>
    <w:pPr>
      <w:keepNext/>
      <w:keepLines/>
      <w:tabs>
        <w:tab w:val="left" w:pos="284"/>
      </w:tabs>
      <w:spacing w:before="80"/>
      <w:ind w:left="284" w:hanging="284"/>
    </w:pPr>
    <w:rPr>
      <w:rFonts w:ascii="Palatino Linotype" w:hAnsi="Palatino Linotype"/>
      <w:sz w:val="18"/>
      <w:szCs w:val="18"/>
      <w:lang w:val="en-GB" w:eastAsia="en-GB"/>
    </w:rPr>
  </w:style>
  <w:style w:type="paragraph" w:customStyle="1" w:styleId="StyleDRD2Left35cmFirstline0cm">
    <w:name w:val="Style DRD2 + Left:  3.5 cm First line:  0 cm"/>
    <w:basedOn w:val="DRD2"/>
    <w:semiHidden/>
    <w:rsid w:val="00DB6FFD"/>
    <w:pPr>
      <w:numPr>
        <w:ilvl w:val="0"/>
        <w:numId w:val="0"/>
      </w:numPr>
    </w:pPr>
    <w:rPr>
      <w:rFonts w:ascii="Times New Roman" w:hAnsi="Times New Roman"/>
      <w:bCs/>
      <w:szCs w:val="20"/>
    </w:rPr>
  </w:style>
  <w:style w:type="paragraph" w:customStyle="1" w:styleId="Contents">
    <w:name w:val="Contents"/>
    <w:basedOn w:val="Heading0"/>
    <w:rsid w:val="005705F4"/>
    <w:pPr>
      <w:tabs>
        <w:tab w:val="left" w:pos="567"/>
      </w:tabs>
    </w:pPr>
  </w:style>
  <w:style w:type="paragraph" w:customStyle="1" w:styleId="Bul4">
    <w:name w:val="Bul4"/>
    <w:rsid w:val="007A6E6F"/>
    <w:pPr>
      <w:numPr>
        <w:numId w:val="28"/>
      </w:numPr>
      <w:spacing w:before="120"/>
      <w:ind w:left="3970" w:hanging="284"/>
    </w:pPr>
    <w:rPr>
      <w:rFonts w:ascii="Palatino Linotype" w:hAnsi="Palatino Linotype"/>
      <w:lang w:val="en-GB" w:eastAsia="en-GB"/>
    </w:rPr>
  </w:style>
  <w:style w:type="paragraph" w:customStyle="1" w:styleId="DocumentNumber">
    <w:name w:val="Document Number"/>
    <w:next w:val="Date"/>
    <w:link w:val="DocumentNumberChar"/>
    <w:semiHidden/>
    <w:rsid w:val="00787A85"/>
    <w:pPr>
      <w:spacing w:before="120" w:line="289" w:lineRule="atLeast"/>
      <w:jc w:val="right"/>
    </w:pPr>
    <w:rPr>
      <w:rFonts w:ascii="Arial" w:hAnsi="Arial"/>
      <w:b/>
      <w:bCs/>
      <w:color w:val="000000"/>
      <w:sz w:val="24"/>
      <w:szCs w:val="24"/>
      <w:lang w:val="en-GB" w:eastAsia="nl-NL"/>
    </w:rPr>
  </w:style>
  <w:style w:type="character" w:customStyle="1" w:styleId="DocumentNumberChar">
    <w:name w:val="Document Number Char"/>
    <w:link w:val="DocumentNumber"/>
    <w:rsid w:val="00787A85"/>
    <w:rPr>
      <w:rFonts w:ascii="Arial" w:hAnsi="Arial"/>
      <w:b/>
      <w:bCs/>
      <w:color w:val="000000"/>
      <w:sz w:val="24"/>
      <w:szCs w:val="24"/>
      <w:lang w:val="en-GB" w:eastAsia="nl-NL" w:bidi="ar-SA"/>
    </w:rPr>
  </w:style>
  <w:style w:type="character" w:customStyle="1" w:styleId="Definition2Char">
    <w:name w:val="Definition2 Char"/>
    <w:link w:val="Definition2"/>
    <w:rsid w:val="007A36CA"/>
    <w:rPr>
      <w:rFonts w:ascii="Arial" w:hAnsi="Arial"/>
      <w:b/>
      <w:sz w:val="22"/>
      <w:szCs w:val="24"/>
    </w:rPr>
  </w:style>
  <w:style w:type="paragraph" w:customStyle="1" w:styleId="DocumentDate">
    <w:name w:val="Document Date"/>
    <w:semiHidden/>
    <w:rsid w:val="00787A85"/>
    <w:pPr>
      <w:jc w:val="right"/>
    </w:pPr>
    <w:rPr>
      <w:rFonts w:ascii="Arial" w:hAnsi="Arial"/>
      <w:sz w:val="22"/>
      <w:szCs w:val="22"/>
      <w:lang w:val="en-GB" w:eastAsia="en-GB"/>
    </w:rPr>
  </w:style>
  <w:style w:type="character" w:customStyle="1" w:styleId="Heading0Char">
    <w:name w:val="Heading 0 Char"/>
    <w:link w:val="Heading0"/>
    <w:rsid w:val="009D08CC"/>
    <w:rPr>
      <w:rFonts w:ascii="Arial" w:hAnsi="Arial"/>
      <w:b/>
      <w:sz w:val="40"/>
      <w:szCs w:val="24"/>
      <w:lang w:val="en-GB" w:eastAsia="en-GB"/>
    </w:rPr>
  </w:style>
  <w:style w:type="paragraph" w:customStyle="1" w:styleId="TableNote">
    <w:name w:val="Table:Note"/>
    <w:basedOn w:val="TablecellLEFT"/>
    <w:rsid w:val="00B10B02"/>
    <w:pPr>
      <w:tabs>
        <w:tab w:val="left" w:pos="1134"/>
      </w:tabs>
      <w:spacing w:before="60"/>
      <w:ind w:left="851" w:hanging="851"/>
    </w:pPr>
    <w:rPr>
      <w:sz w:val="18"/>
    </w:rPr>
  </w:style>
  <w:style w:type="paragraph" w:customStyle="1" w:styleId="CaptionAnnexFigure">
    <w:name w:val="Caption:Annex Figure"/>
    <w:next w:val="paragraph"/>
    <w:rsid w:val="00657744"/>
    <w:pPr>
      <w:keepNext/>
      <w:numPr>
        <w:ilvl w:val="7"/>
        <w:numId w:val="30"/>
      </w:numPr>
      <w:spacing w:before="240"/>
      <w:jc w:val="center"/>
    </w:pPr>
    <w:rPr>
      <w:rFonts w:ascii="Palatino Linotype" w:hAnsi="Palatino Linotype"/>
      <w:b/>
      <w:sz w:val="22"/>
      <w:szCs w:val="22"/>
      <w:lang w:val="en-GB" w:eastAsia="en-GB"/>
    </w:rPr>
  </w:style>
  <w:style w:type="paragraph" w:customStyle="1" w:styleId="CaptionAnnexTable">
    <w:name w:val="Caption:Annex Table"/>
    <w:rsid w:val="005E00A4"/>
    <w:pPr>
      <w:keepNext/>
      <w:numPr>
        <w:ilvl w:val="8"/>
        <w:numId w:val="30"/>
      </w:numPr>
      <w:spacing w:before="240"/>
      <w:ind w:left="567"/>
      <w:jc w:val="center"/>
    </w:pPr>
    <w:rPr>
      <w:rFonts w:ascii="Palatino Linotype" w:hAnsi="Palatino Linotype"/>
      <w:b/>
      <w:sz w:val="24"/>
      <w:szCs w:val="22"/>
      <w:lang w:val="en-GB" w:eastAsia="en-GB"/>
    </w:rPr>
  </w:style>
  <w:style w:type="paragraph" w:customStyle="1" w:styleId="abbrevrow">
    <w:name w:val="abbrev:row"/>
    <w:rsid w:val="00BA1287"/>
    <w:pPr>
      <w:tabs>
        <w:tab w:val="left" w:pos="2268"/>
        <w:tab w:val="left" w:pos="3629"/>
        <w:tab w:val="left" w:pos="3969"/>
        <w:tab w:val="left" w:pos="5714"/>
        <w:tab w:val="left" w:pos="6871"/>
        <w:tab w:val="left" w:pos="8311"/>
      </w:tabs>
      <w:autoSpaceDE w:val="0"/>
      <w:autoSpaceDN w:val="0"/>
      <w:adjustRightInd w:val="0"/>
      <w:spacing w:after="79" w:line="240" w:lineRule="atLeast"/>
      <w:ind w:left="2041"/>
    </w:pPr>
    <w:rPr>
      <w:rFonts w:ascii="NewCenturySchlbk" w:hAnsi="NewCenturySchlbk"/>
      <w:b/>
      <w:bCs/>
      <w:lang w:val="en-GB" w:eastAsia="en-US"/>
    </w:rPr>
  </w:style>
  <w:style w:type="paragraph" w:styleId="TOC6">
    <w:name w:val="toc 6"/>
    <w:basedOn w:val="Normal"/>
    <w:next w:val="Normal"/>
    <w:autoRedefine/>
    <w:uiPriority w:val="39"/>
    <w:rsid w:val="00BA1287"/>
    <w:pPr>
      <w:ind w:left="1200"/>
    </w:pPr>
  </w:style>
  <w:style w:type="paragraph" w:styleId="TOC7">
    <w:name w:val="toc 7"/>
    <w:basedOn w:val="Normal"/>
    <w:next w:val="Normal"/>
    <w:autoRedefine/>
    <w:uiPriority w:val="39"/>
    <w:rsid w:val="00BA1287"/>
    <w:pPr>
      <w:ind w:left="1440"/>
    </w:pPr>
  </w:style>
  <w:style w:type="paragraph" w:customStyle="1" w:styleId="Bibliography1">
    <w:name w:val="Bibliography1"/>
    <w:rsid w:val="00BA1287"/>
    <w:pPr>
      <w:tabs>
        <w:tab w:val="left" w:pos="4048"/>
        <w:tab w:val="left" w:pos="5488"/>
        <w:tab w:val="left" w:pos="6928"/>
      </w:tabs>
      <w:autoSpaceDE w:val="0"/>
      <w:autoSpaceDN w:val="0"/>
      <w:adjustRightInd w:val="0"/>
      <w:spacing w:after="79" w:line="240" w:lineRule="atLeast"/>
      <w:jc w:val="both"/>
    </w:pPr>
    <w:rPr>
      <w:rFonts w:ascii="NewCenturySchlbk" w:hAnsi="NewCenturySchlbk"/>
      <w:i/>
      <w:iCs/>
      <w:lang w:val="en-GB" w:eastAsia="en-US"/>
    </w:rPr>
  </w:style>
  <w:style w:type="paragraph" w:customStyle="1" w:styleId="blankpage">
    <w:name w:val="blankpage"/>
    <w:rsid w:val="00BA1287"/>
    <w:pPr>
      <w:pageBreakBefore/>
      <w:tabs>
        <w:tab w:val="left" w:pos="0"/>
        <w:tab w:val="left" w:pos="1440"/>
        <w:tab w:val="left" w:pos="2880"/>
        <w:tab w:val="left" w:pos="4320"/>
      </w:tabs>
      <w:autoSpaceDE w:val="0"/>
      <w:autoSpaceDN w:val="0"/>
      <w:adjustRightInd w:val="0"/>
      <w:spacing w:after="79" w:line="240" w:lineRule="atLeast"/>
      <w:jc w:val="center"/>
    </w:pPr>
    <w:rPr>
      <w:rFonts w:ascii="NewCenturySchlbk" w:hAnsi="NewCenturySchlbk"/>
      <w:i/>
      <w:iCs/>
      <w:lang w:val="en-GB" w:eastAsia="en-US"/>
    </w:rPr>
  </w:style>
  <w:style w:type="paragraph" w:customStyle="1" w:styleId="cell">
    <w:name w:val="cell"/>
    <w:autoRedefine/>
    <w:rsid w:val="00BA1287"/>
    <w:pPr>
      <w:tabs>
        <w:tab w:val="left" w:pos="0"/>
        <w:tab w:val="left" w:pos="1440"/>
        <w:tab w:val="left" w:pos="2880"/>
        <w:tab w:val="left" w:pos="4320"/>
      </w:tabs>
      <w:autoSpaceDE w:val="0"/>
      <w:autoSpaceDN w:val="0"/>
      <w:adjustRightInd w:val="0"/>
      <w:spacing w:before="40" w:after="40" w:line="240" w:lineRule="atLeast"/>
    </w:pPr>
    <w:rPr>
      <w:rFonts w:ascii="NewCenturySchlbk" w:hAnsi="NewCenturySchlbk"/>
      <w:lang w:val="en-GB" w:eastAsia="en-US"/>
    </w:rPr>
  </w:style>
  <w:style w:type="paragraph" w:customStyle="1" w:styleId="cellcentred">
    <w:name w:val="cell:centred"/>
    <w:autoRedefine/>
    <w:rsid w:val="00BA1287"/>
    <w:pPr>
      <w:tabs>
        <w:tab w:val="left" w:pos="0"/>
        <w:tab w:val="left" w:pos="1440"/>
        <w:tab w:val="left" w:pos="2880"/>
        <w:tab w:val="left" w:pos="4320"/>
      </w:tabs>
      <w:autoSpaceDE w:val="0"/>
      <w:autoSpaceDN w:val="0"/>
      <w:adjustRightInd w:val="0"/>
      <w:spacing w:after="40" w:line="240" w:lineRule="atLeast"/>
      <w:jc w:val="center"/>
    </w:pPr>
    <w:rPr>
      <w:rFonts w:ascii="NewCenturySchlbk" w:hAnsi="NewCenturySchlbk"/>
      <w:lang w:val="en-GB" w:eastAsia="en-US"/>
    </w:rPr>
  </w:style>
  <w:style w:type="paragraph" w:customStyle="1" w:styleId="definitionnum">
    <w:name w:val="definition:num"/>
    <w:basedOn w:val="Normal"/>
    <w:link w:val="definitionnumChar"/>
    <w:rsid w:val="000156B1"/>
    <w:pPr>
      <w:keepNext/>
      <w:keepLines/>
      <w:numPr>
        <w:ilvl w:val="6"/>
        <w:numId w:val="46"/>
      </w:numPr>
      <w:tabs>
        <w:tab w:val="left" w:pos="4558"/>
        <w:tab w:val="num" w:pos="5040"/>
        <w:tab w:val="left" w:pos="5998"/>
        <w:tab w:val="left" w:pos="7438"/>
      </w:tabs>
      <w:autoSpaceDE w:val="0"/>
      <w:autoSpaceDN w:val="0"/>
      <w:adjustRightInd w:val="0"/>
      <w:spacing w:before="102" w:line="288" w:lineRule="atLeast"/>
      <w:ind w:left="5040" w:hanging="360"/>
    </w:pPr>
    <w:rPr>
      <w:rFonts w:ascii="AvantGarde Bk BT" w:hAnsi="AvantGarde Bk BT"/>
      <w:b/>
      <w:bCs/>
      <w:sz w:val="20"/>
      <w:szCs w:val="20"/>
      <w:lang w:eastAsia="en-US"/>
    </w:rPr>
  </w:style>
  <w:style w:type="paragraph" w:customStyle="1" w:styleId="definitionterm">
    <w:name w:val="definition:term"/>
    <w:next w:val="definitiontext"/>
    <w:rsid w:val="00BA1287"/>
    <w:pPr>
      <w:keepNext/>
      <w:keepLines/>
      <w:tabs>
        <w:tab w:val="left" w:pos="2041"/>
        <w:tab w:val="left" w:pos="3481"/>
        <w:tab w:val="left" w:pos="4921"/>
        <w:tab w:val="left" w:pos="6361"/>
      </w:tabs>
      <w:autoSpaceDE w:val="0"/>
      <w:autoSpaceDN w:val="0"/>
      <w:adjustRightInd w:val="0"/>
      <w:spacing w:line="240" w:lineRule="atLeast"/>
      <w:ind w:left="2041"/>
      <w:outlineLvl w:val="2"/>
    </w:pPr>
    <w:rPr>
      <w:rFonts w:ascii="AvantGarde Bk BT" w:hAnsi="AvantGarde Bk BT"/>
      <w:b/>
      <w:bCs/>
      <w:lang w:val="en-GB" w:eastAsia="en-US"/>
    </w:rPr>
  </w:style>
  <w:style w:type="paragraph" w:customStyle="1" w:styleId="definitiontext">
    <w:name w:val="definition:text"/>
    <w:next w:val="definitionnum"/>
    <w:autoRedefine/>
    <w:rsid w:val="00BA1287"/>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val="en-GB" w:eastAsia="en-US"/>
    </w:rPr>
  </w:style>
  <w:style w:type="paragraph" w:customStyle="1" w:styleId="equation">
    <w:name w:val="equation"/>
    <w:autoRedefine/>
    <w:rsid w:val="00BA1287"/>
    <w:pPr>
      <w:tabs>
        <w:tab w:val="left" w:pos="2041"/>
        <w:tab w:val="left" w:pos="3481"/>
        <w:tab w:val="left" w:pos="4921"/>
        <w:tab w:val="left" w:pos="6361"/>
      </w:tabs>
      <w:autoSpaceDE w:val="0"/>
      <w:autoSpaceDN w:val="0"/>
      <w:adjustRightInd w:val="0"/>
      <w:spacing w:before="79" w:after="79" w:line="240" w:lineRule="atLeast"/>
      <w:ind w:left="2041"/>
      <w:jc w:val="center"/>
    </w:pPr>
    <w:rPr>
      <w:rFonts w:ascii="NewCenturySchlbk" w:hAnsi="NewCenturySchlbk"/>
      <w:lang w:val="en-GB" w:eastAsia="en-US"/>
    </w:rPr>
  </w:style>
  <w:style w:type="paragraph" w:customStyle="1" w:styleId="equationwheretext">
    <w:name w:val="equation:wheretext"/>
    <w:autoRedefine/>
    <w:rsid w:val="00BA1287"/>
    <w:pPr>
      <w:tabs>
        <w:tab w:val="left" w:pos="3175"/>
        <w:tab w:val="left" w:pos="4615"/>
        <w:tab w:val="left" w:pos="6055"/>
        <w:tab w:val="left" w:pos="7495"/>
      </w:tabs>
      <w:autoSpaceDE w:val="0"/>
      <w:autoSpaceDN w:val="0"/>
      <w:adjustRightInd w:val="0"/>
      <w:spacing w:after="79" w:line="240" w:lineRule="atLeast"/>
      <w:ind w:left="3175" w:hanging="1134"/>
      <w:jc w:val="both"/>
    </w:pPr>
    <w:rPr>
      <w:rFonts w:ascii="NewCenturySchlbk" w:hAnsi="NewCenturySchlbk"/>
      <w:lang w:val="en-GB" w:eastAsia="en-US"/>
    </w:rPr>
  </w:style>
  <w:style w:type="paragraph" w:customStyle="1" w:styleId="examplec">
    <w:name w:val="example:c"/>
    <w:autoRedefine/>
    <w:rsid w:val="00BA1287"/>
    <w:pPr>
      <w:numPr>
        <w:numId w:val="35"/>
      </w:numPr>
      <w:tabs>
        <w:tab w:val="left" w:pos="3402"/>
        <w:tab w:val="left" w:pos="4122"/>
        <w:tab w:val="left" w:pos="5562"/>
      </w:tabs>
      <w:autoSpaceDE w:val="0"/>
      <w:autoSpaceDN w:val="0"/>
      <w:adjustRightInd w:val="0"/>
      <w:spacing w:after="79" w:line="240" w:lineRule="atLeast"/>
      <w:ind w:right="567"/>
      <w:jc w:val="both"/>
    </w:pPr>
    <w:rPr>
      <w:rFonts w:ascii="NewCenturySchlbk" w:hAnsi="NewCenturySchlbk"/>
      <w:lang w:val="en-GB" w:eastAsia="en-US"/>
    </w:rPr>
  </w:style>
  <w:style w:type="paragraph" w:customStyle="1" w:styleId="examplenonum">
    <w:name w:val="example:nonum"/>
    <w:link w:val="examplenonumChar"/>
    <w:autoRedefine/>
    <w:rsid w:val="00BA1287"/>
    <w:pPr>
      <w:numPr>
        <w:numId w:val="36"/>
      </w:numPr>
      <w:tabs>
        <w:tab w:val="left" w:pos="3402"/>
        <w:tab w:val="left" w:pos="4122"/>
        <w:tab w:val="left" w:pos="4649"/>
        <w:tab w:val="left" w:pos="5562"/>
      </w:tabs>
      <w:autoSpaceDE w:val="0"/>
      <w:autoSpaceDN w:val="0"/>
      <w:adjustRightInd w:val="0"/>
      <w:spacing w:after="79" w:line="240" w:lineRule="atLeast"/>
      <w:ind w:right="567"/>
      <w:jc w:val="both"/>
    </w:pPr>
    <w:rPr>
      <w:rFonts w:ascii="NewCenturySchlbk" w:hAnsi="NewCenturySchlbk"/>
      <w:lang w:val="en-GB" w:eastAsia="en-US"/>
    </w:rPr>
  </w:style>
  <w:style w:type="character" w:customStyle="1" w:styleId="examplenonumChar">
    <w:name w:val="example:nonum Char"/>
    <w:link w:val="examplenonum"/>
    <w:rsid w:val="00BA1287"/>
    <w:rPr>
      <w:rFonts w:ascii="NewCenturySchlbk" w:hAnsi="NewCenturySchlbk"/>
      <w:lang w:eastAsia="en-US"/>
    </w:rPr>
  </w:style>
  <w:style w:type="paragraph" w:customStyle="1" w:styleId="figtitle">
    <w:name w:val="figtitle"/>
    <w:next w:val="paragraph"/>
    <w:rsid w:val="00BA1287"/>
    <w:pPr>
      <w:numPr>
        <w:numId w:val="37"/>
      </w:numPr>
      <w:autoSpaceDE w:val="0"/>
      <w:autoSpaceDN w:val="0"/>
      <w:adjustRightInd w:val="0"/>
      <w:spacing w:after="227" w:line="264" w:lineRule="atLeast"/>
      <w:jc w:val="center"/>
      <w:outlineLvl w:val="5"/>
    </w:pPr>
    <w:rPr>
      <w:rFonts w:ascii="NewCenturySchlbk" w:hAnsi="NewCenturySchlbk"/>
      <w:b/>
      <w:bCs/>
      <w:sz w:val="24"/>
      <w:szCs w:val="24"/>
      <w:lang w:val="en-GB" w:eastAsia="en-US"/>
    </w:rPr>
  </w:style>
  <w:style w:type="paragraph" w:customStyle="1" w:styleId="figtitleannex">
    <w:name w:val="figtitle:annex"/>
    <w:next w:val="paragraph"/>
    <w:rsid w:val="00BA1287"/>
    <w:pPr>
      <w:numPr>
        <w:ilvl w:val="4"/>
        <w:numId w:val="51"/>
      </w:numPr>
      <w:tabs>
        <w:tab w:val="left" w:pos="0"/>
        <w:tab w:val="left" w:pos="1440"/>
        <w:tab w:val="left" w:pos="2880"/>
        <w:tab w:val="left" w:pos="4320"/>
      </w:tabs>
      <w:autoSpaceDE w:val="0"/>
      <w:autoSpaceDN w:val="0"/>
      <w:adjustRightInd w:val="0"/>
      <w:spacing w:after="227" w:line="264" w:lineRule="atLeast"/>
      <w:jc w:val="center"/>
      <w:outlineLvl w:val="5"/>
    </w:pPr>
    <w:rPr>
      <w:rFonts w:ascii="NewCenturySchlbk" w:hAnsi="NewCenturySchlbk"/>
      <w:b/>
      <w:bCs/>
      <w:sz w:val="24"/>
      <w:szCs w:val="24"/>
      <w:lang w:val="en-GB" w:eastAsia="en-US"/>
    </w:rPr>
  </w:style>
  <w:style w:type="paragraph" w:customStyle="1" w:styleId="figuretext">
    <w:name w:val="figure:text"/>
    <w:rsid w:val="00BA1287"/>
    <w:pPr>
      <w:tabs>
        <w:tab w:val="left" w:pos="0"/>
        <w:tab w:val="left" w:pos="1440"/>
        <w:tab w:val="left" w:pos="2880"/>
        <w:tab w:val="left" w:pos="4320"/>
      </w:tabs>
      <w:autoSpaceDE w:val="0"/>
      <w:autoSpaceDN w:val="0"/>
      <w:adjustRightInd w:val="0"/>
      <w:spacing w:before="24" w:after="80" w:line="216" w:lineRule="atLeast"/>
      <w:jc w:val="center"/>
    </w:pPr>
    <w:rPr>
      <w:rFonts w:ascii="AvantGarde BkCn BT" w:hAnsi="AvantGarde BkCn BT"/>
      <w:sz w:val="18"/>
      <w:szCs w:val="18"/>
      <w:lang w:val="en-GB" w:eastAsia="en-US"/>
    </w:rPr>
  </w:style>
  <w:style w:type="paragraph" w:customStyle="1" w:styleId="footnotetext0">
    <w:name w:val="footnote:text"/>
    <w:rsid w:val="00BA1287"/>
    <w:pPr>
      <w:tabs>
        <w:tab w:val="left" w:pos="283"/>
        <w:tab w:val="left" w:pos="1003"/>
        <w:tab w:val="left" w:pos="1723"/>
        <w:tab w:val="left" w:pos="2443"/>
        <w:tab w:val="left" w:pos="3163"/>
        <w:tab w:val="left" w:pos="3883"/>
        <w:tab w:val="left" w:pos="4603"/>
        <w:tab w:val="left" w:pos="5323"/>
        <w:tab w:val="left" w:pos="6043"/>
        <w:tab w:val="left" w:pos="6763"/>
        <w:tab w:val="left" w:pos="7483"/>
        <w:tab w:val="left" w:pos="8203"/>
      </w:tabs>
      <w:autoSpaceDE w:val="0"/>
      <w:autoSpaceDN w:val="0"/>
      <w:adjustRightInd w:val="0"/>
      <w:spacing w:line="208" w:lineRule="atLeast"/>
      <w:ind w:left="283" w:hanging="283"/>
    </w:pPr>
    <w:rPr>
      <w:rFonts w:ascii="NewCenturySchlbk" w:hAnsi="NewCenturySchlbk"/>
      <w:noProof/>
      <w:sz w:val="18"/>
      <w:szCs w:val="18"/>
      <w:lang w:eastAsia="en-US"/>
    </w:rPr>
  </w:style>
  <w:style w:type="paragraph" w:customStyle="1" w:styleId="indentpara">
    <w:name w:val="indentpara"/>
    <w:autoRedefine/>
    <w:rsid w:val="00BA1287"/>
    <w:pPr>
      <w:tabs>
        <w:tab w:val="left" w:pos="2443"/>
        <w:tab w:val="left" w:pos="3883"/>
        <w:tab w:val="left" w:pos="5323"/>
        <w:tab w:val="left" w:pos="6763"/>
      </w:tabs>
      <w:autoSpaceDE w:val="0"/>
      <w:autoSpaceDN w:val="0"/>
      <w:adjustRightInd w:val="0"/>
      <w:spacing w:after="79" w:line="240" w:lineRule="atLeast"/>
      <w:ind w:left="2444"/>
      <w:jc w:val="both"/>
    </w:pPr>
    <w:rPr>
      <w:rFonts w:ascii="NewCenturySchlbk" w:hAnsi="NewCenturySchlbk"/>
      <w:lang w:val="en-GB" w:eastAsia="en-US"/>
    </w:rPr>
  </w:style>
  <w:style w:type="paragraph" w:customStyle="1" w:styleId="referencepara">
    <w:name w:val="referencepara"/>
    <w:autoRedefine/>
    <w:rsid w:val="00BA1287"/>
    <w:pPr>
      <w:tabs>
        <w:tab w:val="left" w:pos="4082"/>
        <w:tab w:val="left" w:pos="5522"/>
        <w:tab w:val="left" w:pos="6962"/>
        <w:tab w:val="left" w:pos="8402"/>
      </w:tabs>
      <w:autoSpaceDE w:val="0"/>
      <w:autoSpaceDN w:val="0"/>
      <w:adjustRightInd w:val="0"/>
      <w:spacing w:after="79" w:line="240" w:lineRule="atLeast"/>
      <w:ind w:left="4082" w:hanging="2041"/>
      <w:jc w:val="both"/>
    </w:pPr>
    <w:rPr>
      <w:rFonts w:ascii="NewCenturySchlbk" w:hAnsi="NewCenturySchlbk"/>
      <w:lang w:val="en-GB" w:eastAsia="en-US"/>
    </w:rPr>
  </w:style>
  <w:style w:type="paragraph" w:customStyle="1" w:styleId="tablefootnote0">
    <w:name w:val="table:footnote"/>
    <w:rsid w:val="00BA1287"/>
    <w:pPr>
      <w:tabs>
        <w:tab w:val="left" w:pos="340"/>
        <w:tab w:val="left" w:pos="1060"/>
        <w:tab w:val="left" w:pos="1780"/>
        <w:tab w:val="left" w:pos="2500"/>
      </w:tabs>
      <w:autoSpaceDE w:val="0"/>
      <w:autoSpaceDN w:val="0"/>
      <w:adjustRightInd w:val="0"/>
      <w:spacing w:before="22" w:after="100" w:afterAutospacing="1" w:line="178" w:lineRule="atLeast"/>
      <w:ind w:left="340" w:hanging="340"/>
    </w:pPr>
    <w:rPr>
      <w:rFonts w:ascii="NewCenturySchlbk" w:hAnsi="NewCenturySchlbk"/>
      <w:sz w:val="16"/>
      <w:szCs w:val="16"/>
      <w:lang w:val="en-GB" w:eastAsia="en-US"/>
    </w:rPr>
  </w:style>
  <w:style w:type="paragraph" w:customStyle="1" w:styleId="tableheadannex">
    <w:name w:val="table:head:annex"/>
    <w:basedOn w:val="figtitleannex"/>
    <w:next w:val="paragraph"/>
    <w:rsid w:val="00BA1287"/>
    <w:pPr>
      <w:numPr>
        <w:ilvl w:val="5"/>
      </w:numPr>
    </w:pPr>
  </w:style>
  <w:style w:type="paragraph" w:customStyle="1" w:styleId="tableheadnormal">
    <w:name w:val="table:head:normal"/>
    <w:next w:val="cell"/>
    <w:rsid w:val="00BA1287"/>
    <w:pPr>
      <w:keepNext/>
      <w:keepLines/>
      <w:numPr>
        <w:numId w:val="47"/>
      </w:numPr>
      <w:autoSpaceDE w:val="0"/>
      <w:autoSpaceDN w:val="0"/>
      <w:adjustRightInd w:val="0"/>
      <w:spacing w:before="11" w:after="38" w:line="267" w:lineRule="atLeast"/>
      <w:jc w:val="center"/>
      <w:outlineLvl w:val="5"/>
    </w:pPr>
    <w:rPr>
      <w:rFonts w:ascii="NewCenturySchlbk" w:hAnsi="NewCenturySchlbk"/>
      <w:b/>
      <w:bCs/>
      <w:sz w:val="24"/>
      <w:szCs w:val="24"/>
      <w:lang w:val="en-GB" w:eastAsia="en-US"/>
    </w:rPr>
  </w:style>
  <w:style w:type="paragraph" w:customStyle="1" w:styleId="tablenotec">
    <w:name w:val="table:note:c"/>
    <w:rsid w:val="00BA1287"/>
    <w:pPr>
      <w:numPr>
        <w:numId w:val="48"/>
      </w:numPr>
      <w:tabs>
        <w:tab w:val="left" w:pos="1684"/>
        <w:tab w:val="left" w:pos="2160"/>
        <w:tab w:val="left" w:pos="2880"/>
      </w:tabs>
      <w:autoSpaceDE w:val="0"/>
      <w:autoSpaceDN w:val="0"/>
      <w:adjustRightInd w:val="0"/>
      <w:spacing w:before="48" w:after="100" w:afterAutospacing="1" w:line="192" w:lineRule="atLeast"/>
      <w:jc w:val="both"/>
    </w:pPr>
    <w:rPr>
      <w:rFonts w:ascii="NewCenturySchlbk" w:hAnsi="NewCenturySchlbk"/>
      <w:sz w:val="16"/>
      <w:szCs w:val="16"/>
      <w:lang w:val="en-GB" w:eastAsia="en-US"/>
    </w:rPr>
  </w:style>
  <w:style w:type="paragraph" w:customStyle="1" w:styleId="tablenotenonum">
    <w:name w:val="table:note:nonum"/>
    <w:next w:val="cell"/>
    <w:autoRedefine/>
    <w:rsid w:val="00BA1287"/>
    <w:pPr>
      <w:numPr>
        <w:numId w:val="49"/>
      </w:numPr>
      <w:tabs>
        <w:tab w:val="left" w:pos="1440"/>
        <w:tab w:val="left" w:pos="2160"/>
        <w:tab w:val="left" w:pos="2880"/>
      </w:tabs>
      <w:autoSpaceDE w:val="0"/>
      <w:autoSpaceDN w:val="0"/>
      <w:adjustRightInd w:val="0"/>
      <w:spacing w:after="79" w:line="178" w:lineRule="atLeast"/>
    </w:pPr>
    <w:rPr>
      <w:rFonts w:ascii="NewCenturySchlbk" w:hAnsi="NewCenturySchlbk"/>
      <w:sz w:val="16"/>
      <w:szCs w:val="16"/>
      <w:lang w:val="en-GB" w:eastAsia="en-US"/>
    </w:rPr>
  </w:style>
  <w:style w:type="paragraph" w:styleId="TOC8">
    <w:name w:val="toc 8"/>
    <w:basedOn w:val="Normal"/>
    <w:next w:val="Normal"/>
    <w:autoRedefine/>
    <w:uiPriority w:val="39"/>
    <w:rsid w:val="00BA1287"/>
    <w:pPr>
      <w:ind w:left="1680"/>
    </w:pPr>
  </w:style>
  <w:style w:type="paragraph" w:customStyle="1" w:styleId="titledate">
    <w:name w:val="title:date"/>
    <w:rsid w:val="00BA1287"/>
    <w:pPr>
      <w:tabs>
        <w:tab w:val="left" w:pos="0"/>
        <w:tab w:val="left" w:pos="1440"/>
        <w:tab w:val="left" w:pos="2880"/>
        <w:tab w:val="left" w:pos="4320"/>
      </w:tabs>
      <w:autoSpaceDE w:val="0"/>
      <w:autoSpaceDN w:val="0"/>
      <w:adjustRightInd w:val="0"/>
      <w:spacing w:before="57" w:line="240" w:lineRule="atLeast"/>
      <w:jc w:val="right"/>
      <w:outlineLvl w:val="0"/>
    </w:pPr>
    <w:rPr>
      <w:rFonts w:ascii="AvantGarde Bk BT" w:hAnsi="AvantGarde Bk BT"/>
      <w:lang w:val="en-GB" w:eastAsia="en-US"/>
    </w:rPr>
  </w:style>
  <w:style w:type="paragraph" w:customStyle="1" w:styleId="titlelogo">
    <w:name w:val="title:logo"/>
    <w:rsid w:val="00BA1287"/>
    <w:pPr>
      <w:tabs>
        <w:tab w:val="left" w:pos="2041"/>
        <w:tab w:val="left" w:pos="3481"/>
        <w:tab w:val="left" w:pos="4921"/>
        <w:tab w:val="left" w:pos="6361"/>
      </w:tabs>
      <w:autoSpaceDE w:val="0"/>
      <w:autoSpaceDN w:val="0"/>
      <w:adjustRightInd w:val="0"/>
      <w:spacing w:after="79" w:line="240" w:lineRule="atLeast"/>
      <w:ind w:left="2041"/>
      <w:jc w:val="both"/>
    </w:pPr>
    <w:rPr>
      <w:rFonts w:ascii="NewCenturySchlbk" w:hAnsi="NewCenturySchlbk"/>
      <w:lang w:val="en-GB" w:eastAsia="en-US"/>
    </w:rPr>
  </w:style>
  <w:style w:type="paragraph" w:customStyle="1" w:styleId="titlemain">
    <w:name w:val="title:main"/>
    <w:rsid w:val="00BA1287"/>
    <w:pPr>
      <w:pBdr>
        <w:bottom w:val="single" w:sz="24" w:space="1" w:color="auto"/>
      </w:pBdr>
      <w:tabs>
        <w:tab w:val="left" w:pos="1701"/>
        <w:tab w:val="left" w:pos="3141"/>
        <w:tab w:val="left" w:pos="4581"/>
        <w:tab w:val="left" w:pos="6021"/>
      </w:tabs>
      <w:autoSpaceDE w:val="0"/>
      <w:autoSpaceDN w:val="0"/>
      <w:adjustRightInd w:val="0"/>
      <w:spacing w:before="1560" w:after="100" w:afterAutospacing="1" w:line="864" w:lineRule="atLeast"/>
      <w:ind w:left="1699"/>
      <w:outlineLvl w:val="0"/>
    </w:pPr>
    <w:rPr>
      <w:rFonts w:ascii="AvantGarde Bk BT" w:hAnsi="AvantGarde Bk BT"/>
      <w:b/>
      <w:sz w:val="72"/>
      <w:szCs w:val="72"/>
      <w:lang w:val="en-GB" w:eastAsia="en-US"/>
    </w:rPr>
  </w:style>
  <w:style w:type="paragraph" w:customStyle="1" w:styleId="titlenumber">
    <w:name w:val="title:number"/>
    <w:rsid w:val="00BA1287"/>
    <w:pPr>
      <w:tabs>
        <w:tab w:val="left" w:pos="0"/>
        <w:tab w:val="left" w:pos="1440"/>
        <w:tab w:val="left" w:pos="2880"/>
        <w:tab w:val="left" w:pos="4320"/>
      </w:tabs>
      <w:autoSpaceDE w:val="0"/>
      <w:autoSpaceDN w:val="0"/>
      <w:adjustRightInd w:val="0"/>
      <w:spacing w:before="432" w:line="288" w:lineRule="atLeast"/>
      <w:jc w:val="right"/>
      <w:outlineLvl w:val="0"/>
    </w:pPr>
    <w:rPr>
      <w:rFonts w:ascii="AvantGarde Bk BT" w:hAnsi="AvantGarde Bk BT"/>
      <w:b/>
      <w:bCs/>
      <w:sz w:val="24"/>
      <w:szCs w:val="24"/>
      <w:lang w:val="en-GB" w:eastAsia="en-US"/>
    </w:rPr>
  </w:style>
  <w:style w:type="paragraph" w:customStyle="1" w:styleId="titlesub">
    <w:name w:val="title:sub"/>
    <w:rsid w:val="00BA1287"/>
    <w:pPr>
      <w:tabs>
        <w:tab w:val="left" w:pos="1701"/>
        <w:tab w:val="left" w:pos="3141"/>
        <w:tab w:val="left" w:pos="4581"/>
        <w:tab w:val="left" w:pos="6021"/>
      </w:tabs>
      <w:autoSpaceDE w:val="0"/>
      <w:autoSpaceDN w:val="0"/>
      <w:adjustRightInd w:val="0"/>
      <w:spacing w:after="1200"/>
      <w:ind w:left="1701"/>
      <w:outlineLvl w:val="0"/>
    </w:pPr>
    <w:rPr>
      <w:rFonts w:ascii="AvantGarde Bk BT" w:hAnsi="AvantGarde Bk BT"/>
      <w:b/>
      <w:bCs/>
      <w:sz w:val="36"/>
      <w:szCs w:val="40"/>
      <w:lang w:val="en-GB" w:eastAsia="en-US"/>
    </w:rPr>
  </w:style>
  <w:style w:type="paragraph" w:styleId="TOC9">
    <w:name w:val="toc 9"/>
    <w:basedOn w:val="Normal"/>
    <w:next w:val="Normal"/>
    <w:autoRedefine/>
    <w:uiPriority w:val="39"/>
    <w:rsid w:val="00BA1287"/>
    <w:pPr>
      <w:ind w:left="1920"/>
    </w:pPr>
  </w:style>
  <w:style w:type="paragraph" w:customStyle="1" w:styleId="annumber">
    <w:name w:val="an:number"/>
    <w:basedOn w:val="Normal"/>
    <w:next w:val="paragraph"/>
    <w:rsid w:val="000156B1"/>
    <w:pPr>
      <w:keepNext/>
      <w:keepLines/>
      <w:pageBreakBefore/>
      <w:numPr>
        <w:numId w:val="51"/>
      </w:numPr>
      <w:pBdr>
        <w:bottom w:val="single" w:sz="12" w:space="1" w:color="auto"/>
      </w:pBdr>
      <w:autoSpaceDE w:val="0"/>
      <w:autoSpaceDN w:val="0"/>
      <w:adjustRightInd w:val="0"/>
      <w:spacing w:before="1560" w:after="1644" w:line="639" w:lineRule="exact"/>
      <w:jc w:val="right"/>
      <w:outlineLvl w:val="0"/>
    </w:pPr>
    <w:rPr>
      <w:rFonts w:ascii="AvantGarde Bk BT" w:hAnsi="AvantGarde Bk BT"/>
      <w:b/>
      <w:bCs/>
      <w:sz w:val="40"/>
      <w:szCs w:val="40"/>
      <w:lang w:eastAsia="en-US"/>
    </w:rPr>
  </w:style>
  <w:style w:type="paragraph" w:customStyle="1" w:styleId="headerleft">
    <w:name w:val="header:left"/>
    <w:basedOn w:val="Header"/>
    <w:next w:val="Header"/>
    <w:rsid w:val="00BA1287"/>
    <w:pPr>
      <w:tabs>
        <w:tab w:val="clear" w:pos="4153"/>
        <w:tab w:val="clear" w:pos="8306"/>
      </w:tabs>
      <w:jc w:val="left"/>
    </w:pPr>
    <w:rPr>
      <w:noProof/>
      <w:szCs w:val="20"/>
      <w:lang w:val="fr-FR" w:eastAsia="de-DE"/>
    </w:rPr>
  </w:style>
  <w:style w:type="paragraph" w:styleId="DocumentMap">
    <w:name w:val="Document Map"/>
    <w:basedOn w:val="Normal"/>
    <w:semiHidden/>
    <w:rsid w:val="00BA1287"/>
    <w:pPr>
      <w:shd w:val="clear" w:color="auto" w:fill="000080"/>
    </w:pPr>
    <w:rPr>
      <w:rFonts w:ascii="Tahoma" w:hAnsi="Tahoma" w:cs="Tahoma"/>
    </w:rPr>
  </w:style>
  <w:style w:type="character" w:customStyle="1" w:styleId="requirebulac2Char">
    <w:name w:val="require:bulac2 Char"/>
    <w:link w:val="requirebulac2"/>
    <w:rsid w:val="00BA1287"/>
    <w:rPr>
      <w:rFonts w:ascii="Palatino Linotype" w:hAnsi="Palatino Linotype"/>
      <w:sz w:val="24"/>
      <w:szCs w:val="24"/>
      <w:lang w:val="en-GB" w:eastAsia="en-GB" w:bidi="ar-SA"/>
    </w:rPr>
  </w:style>
  <w:style w:type="paragraph" w:customStyle="1" w:styleId="expectedbulas">
    <w:name w:val="expected:bulas"/>
    <w:link w:val="expectedbulasChar"/>
    <w:rsid w:val="00BA1287"/>
    <w:pPr>
      <w:keepNext/>
      <w:keepLines/>
      <w:tabs>
        <w:tab w:val="left" w:pos="3874"/>
        <w:tab w:val="left" w:pos="4139"/>
        <w:tab w:val="left" w:pos="5579"/>
        <w:tab w:val="left" w:pos="7019"/>
        <w:tab w:val="left" w:pos="8459"/>
      </w:tabs>
      <w:autoSpaceDE w:val="0"/>
      <w:autoSpaceDN w:val="0"/>
      <w:adjustRightInd w:val="0"/>
      <w:spacing w:after="79" w:line="240" w:lineRule="atLeast"/>
      <w:ind w:left="4148" w:hanging="2074"/>
      <w:jc w:val="both"/>
    </w:pPr>
    <w:rPr>
      <w:rFonts w:ascii="NewCenturySchlbk" w:hAnsi="NewCenturySchlbk" w:cs="NewCenturySchlbk"/>
      <w:i/>
      <w:iCs/>
      <w:lang w:val="en-GB" w:eastAsia="en-US"/>
    </w:rPr>
  </w:style>
  <w:style w:type="character" w:customStyle="1" w:styleId="expectedbulasChar">
    <w:name w:val="expected:bulas Char"/>
    <w:link w:val="expectedbulas"/>
    <w:rsid w:val="00BA1287"/>
    <w:rPr>
      <w:rFonts w:ascii="NewCenturySchlbk" w:hAnsi="NewCenturySchlbk" w:cs="NewCenturySchlbk"/>
      <w:i/>
      <w:iCs/>
      <w:lang w:val="en-GB" w:eastAsia="en-US" w:bidi="ar-SA"/>
    </w:rPr>
  </w:style>
  <w:style w:type="paragraph" w:customStyle="1" w:styleId="expectedbulac">
    <w:name w:val="expected:bulac"/>
    <w:rsid w:val="00BA1287"/>
    <w:pPr>
      <w:keepLines/>
      <w:tabs>
        <w:tab w:val="left" w:pos="4139"/>
        <w:tab w:val="left" w:pos="5579"/>
        <w:tab w:val="left" w:pos="7019"/>
        <w:tab w:val="left" w:pos="8459"/>
      </w:tabs>
      <w:autoSpaceDE w:val="0"/>
      <w:autoSpaceDN w:val="0"/>
      <w:adjustRightInd w:val="0"/>
      <w:spacing w:after="79" w:line="240" w:lineRule="atLeast"/>
      <w:ind w:left="4139" w:hanging="283"/>
      <w:jc w:val="both"/>
    </w:pPr>
    <w:rPr>
      <w:rFonts w:ascii="NewCenturySchlbk" w:hAnsi="NewCenturySchlbk" w:cs="NewCenturySchlbk"/>
      <w:i/>
      <w:iCs/>
      <w:lang w:val="en-GB" w:eastAsia="en-US"/>
    </w:rPr>
  </w:style>
  <w:style w:type="character" w:customStyle="1" w:styleId="definitionnumChar">
    <w:name w:val="definition:num Char"/>
    <w:basedOn w:val="DefaultParagraphFont"/>
    <w:link w:val="definitionnum"/>
    <w:rsid w:val="000156B1"/>
    <w:rPr>
      <w:rFonts w:ascii="AvantGarde Bk BT" w:hAnsi="AvantGarde Bk BT"/>
      <w:b/>
      <w:bCs/>
      <w:sz w:val="24"/>
      <w:szCs w:val="24"/>
      <w:lang w:eastAsia="en-US"/>
    </w:rPr>
  </w:style>
  <w:style w:type="paragraph" w:customStyle="1" w:styleId="leafNormal">
    <w:name w:val="leafNormal"/>
    <w:rsid w:val="00BA128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31" w:lineRule="atLeast"/>
      <w:jc w:val="both"/>
    </w:pPr>
    <w:rPr>
      <w:rFonts w:ascii="NewCenturySchlbk" w:hAnsi="NewCenturySchlbk"/>
      <w:lang w:val="en-GB" w:eastAsia="en-US"/>
    </w:rPr>
  </w:style>
  <w:style w:type="paragraph" w:customStyle="1" w:styleId="abbreviation">
    <w:name w:val="abbreviation"/>
    <w:basedOn w:val="paragraph"/>
    <w:link w:val="abbreviationChar"/>
    <w:autoRedefine/>
    <w:rsid w:val="00BA1287"/>
    <w:pPr>
      <w:keepLines/>
      <w:widowControl w:val="0"/>
      <w:tabs>
        <w:tab w:val="left" w:pos="4253"/>
      </w:tabs>
      <w:suppressAutoHyphens/>
      <w:spacing w:before="60" w:after="60"/>
    </w:pPr>
    <w:rPr>
      <w:rFonts w:eastAsia="MS Mincho"/>
      <w:b/>
      <w:iCs/>
      <w:lang w:eastAsia="ar-SA"/>
    </w:rPr>
  </w:style>
  <w:style w:type="character" w:customStyle="1" w:styleId="abbreviationChar">
    <w:name w:val="abbreviation Char"/>
    <w:link w:val="abbreviation"/>
    <w:rsid w:val="00BA1287"/>
    <w:rPr>
      <w:rFonts w:ascii="Palatino Linotype" w:eastAsia="MS Mincho" w:hAnsi="Palatino Linotype"/>
      <w:b/>
      <w:iCs/>
      <w:szCs w:val="22"/>
      <w:lang w:val="en-GB" w:eastAsia="ar-SA" w:bidi="ar-SA"/>
    </w:rPr>
  </w:style>
  <w:style w:type="character" w:customStyle="1" w:styleId="Heading2Char">
    <w:name w:val="Heading 2 Char"/>
    <w:link w:val="Heading2"/>
    <w:rsid w:val="00BA1287"/>
    <w:rPr>
      <w:rFonts w:ascii="Arial" w:hAnsi="Arial" w:cs="Arial"/>
      <w:b/>
      <w:bCs/>
      <w:iCs/>
      <w:sz w:val="32"/>
      <w:szCs w:val="28"/>
    </w:rPr>
  </w:style>
  <w:style w:type="character" w:customStyle="1" w:styleId="requirelevel2Char">
    <w:name w:val="require:level2 Char"/>
    <w:link w:val="requirelevel2"/>
    <w:rsid w:val="00382ECE"/>
    <w:rPr>
      <w:rFonts w:ascii="Palatino Linotype" w:hAnsi="Palatino Linotype"/>
      <w:szCs w:val="22"/>
      <w:lang w:val="en-GB" w:eastAsia="en-GB"/>
    </w:rPr>
  </w:style>
  <w:style w:type="paragraph" w:customStyle="1" w:styleId="ECSSIEPUID">
    <w:name w:val="ECSS_IEPUID"/>
    <w:basedOn w:val="graphic"/>
    <w:link w:val="ECSSIEPUIDChar"/>
    <w:rsid w:val="00BE69F6"/>
    <w:pPr>
      <w:jc w:val="right"/>
    </w:pPr>
    <w:rPr>
      <w:sz w:val="16"/>
    </w:rPr>
  </w:style>
  <w:style w:type="character" w:customStyle="1" w:styleId="graphicChar">
    <w:name w:val="graphic Char"/>
    <w:link w:val="graphic"/>
    <w:rsid w:val="00D76CA6"/>
    <w:rPr>
      <w:szCs w:val="24"/>
      <w:lang w:val="en-US"/>
    </w:rPr>
  </w:style>
  <w:style w:type="character" w:customStyle="1" w:styleId="ECSSIEPUIDChar">
    <w:name w:val="ECSS_IEPUID Char"/>
    <w:link w:val="ECSSIEPUID"/>
    <w:rsid w:val="00BE69F6"/>
    <w:rPr>
      <w:sz w:val="16"/>
      <w:szCs w:val="24"/>
      <w:lang w:eastAsia="en-GB"/>
    </w:rPr>
  </w:style>
  <w:style w:type="numbering" w:customStyle="1" w:styleId="NoList1">
    <w:name w:val="No List1"/>
    <w:next w:val="NoList"/>
    <w:uiPriority w:val="99"/>
    <w:semiHidden/>
    <w:unhideWhenUsed/>
    <w:rsid w:val="00424F6F"/>
  </w:style>
  <w:style w:type="character" w:customStyle="1" w:styleId="Heading1Char">
    <w:name w:val="Heading 1 Char"/>
    <w:link w:val="Heading1"/>
    <w:rsid w:val="009D08CC"/>
    <w:rPr>
      <w:rFonts w:ascii="Arial" w:hAnsi="Arial" w:cs="Arial"/>
      <w:b/>
      <w:bCs/>
      <w:kern w:val="32"/>
      <w:sz w:val="44"/>
      <w:szCs w:val="32"/>
      <w:lang w:val="en-GB" w:eastAsia="en-GB"/>
    </w:rPr>
  </w:style>
  <w:style w:type="character" w:customStyle="1" w:styleId="Heading3Char">
    <w:name w:val="Heading 3 Char"/>
    <w:link w:val="Heading3"/>
    <w:rsid w:val="00424F6F"/>
    <w:rPr>
      <w:rFonts w:ascii="Arial" w:hAnsi="Arial" w:cs="Arial"/>
      <w:b/>
      <w:bCs/>
      <w:sz w:val="28"/>
      <w:szCs w:val="26"/>
    </w:rPr>
  </w:style>
  <w:style w:type="character" w:customStyle="1" w:styleId="Heading4Char">
    <w:name w:val="Heading 4 Char"/>
    <w:link w:val="Heading4"/>
    <w:rsid w:val="00861BBF"/>
    <w:rPr>
      <w:rFonts w:ascii="Arial" w:hAnsi="Arial"/>
      <w:sz w:val="24"/>
      <w:szCs w:val="28"/>
      <w:lang w:val="en-GB" w:eastAsia="en-GB"/>
    </w:rPr>
  </w:style>
  <w:style w:type="character" w:customStyle="1" w:styleId="Heading5Char">
    <w:name w:val="Heading 5 Char"/>
    <w:link w:val="Heading5"/>
    <w:rsid w:val="00424F6F"/>
    <w:rPr>
      <w:rFonts w:ascii="Arial" w:hAnsi="Arial"/>
      <w:bCs/>
      <w:iCs/>
      <w:sz w:val="22"/>
      <w:szCs w:val="26"/>
    </w:rPr>
  </w:style>
  <w:style w:type="character" w:customStyle="1" w:styleId="NOTEChar">
    <w:name w:val="NOTE Char"/>
    <w:link w:val="NOTE"/>
    <w:rsid w:val="00424F6F"/>
    <w:rPr>
      <w:rFonts w:ascii="Palatino Linotype" w:hAnsi="Palatino Linotype"/>
      <w:szCs w:val="22"/>
      <w:lang w:val="en-US"/>
    </w:rPr>
  </w:style>
  <w:style w:type="numbering" w:customStyle="1" w:styleId="1111111">
    <w:name w:val="1 / 1.1 / 1.1.11"/>
    <w:basedOn w:val="NoList"/>
    <w:next w:val="111111"/>
    <w:semiHidden/>
    <w:rsid w:val="00424F6F"/>
    <w:pPr>
      <w:numPr>
        <w:numId w:val="9"/>
      </w:numPr>
    </w:pPr>
  </w:style>
  <w:style w:type="numbering" w:customStyle="1" w:styleId="1ai1">
    <w:name w:val="1 / a / i1"/>
    <w:basedOn w:val="NoList"/>
    <w:next w:val="1ai"/>
    <w:semiHidden/>
    <w:rsid w:val="00424F6F"/>
    <w:pPr>
      <w:numPr>
        <w:numId w:val="10"/>
      </w:numPr>
    </w:pPr>
  </w:style>
  <w:style w:type="character" w:customStyle="1" w:styleId="Heading6Char">
    <w:name w:val="Heading 6 Char"/>
    <w:link w:val="Heading6"/>
    <w:uiPriority w:val="9"/>
    <w:rsid w:val="00424F6F"/>
    <w:rPr>
      <w:rFonts w:ascii="Palatino Linotype" w:hAnsi="Palatino Linotype"/>
      <w:b/>
      <w:bCs/>
      <w:sz w:val="22"/>
      <w:szCs w:val="22"/>
    </w:rPr>
  </w:style>
  <w:style w:type="character" w:customStyle="1" w:styleId="Heading7Char">
    <w:name w:val="Heading 7 Char"/>
    <w:link w:val="Heading7"/>
    <w:uiPriority w:val="9"/>
    <w:rsid w:val="00424F6F"/>
    <w:rPr>
      <w:rFonts w:ascii="Palatino Linotype" w:hAnsi="Palatino Linotype"/>
      <w:sz w:val="24"/>
      <w:szCs w:val="24"/>
    </w:rPr>
  </w:style>
  <w:style w:type="character" w:customStyle="1" w:styleId="Heading8Char">
    <w:name w:val="Heading 8 Char"/>
    <w:link w:val="Heading8"/>
    <w:uiPriority w:val="9"/>
    <w:rsid w:val="00424F6F"/>
    <w:rPr>
      <w:rFonts w:ascii="Palatino Linotype" w:hAnsi="Palatino Linotype"/>
      <w:i/>
      <w:iCs/>
      <w:sz w:val="24"/>
      <w:szCs w:val="24"/>
    </w:rPr>
  </w:style>
  <w:style w:type="character" w:customStyle="1" w:styleId="Heading9Char">
    <w:name w:val="Heading 9 Char"/>
    <w:link w:val="Heading9"/>
    <w:uiPriority w:val="9"/>
    <w:rsid w:val="00424F6F"/>
    <w:rPr>
      <w:rFonts w:ascii="Arial" w:hAnsi="Arial" w:cs="Arial"/>
      <w:sz w:val="22"/>
      <w:szCs w:val="22"/>
    </w:rPr>
  </w:style>
  <w:style w:type="numbering" w:customStyle="1" w:styleId="ArticleSection1">
    <w:name w:val="Article / Section1"/>
    <w:basedOn w:val="NoList"/>
    <w:next w:val="ArticleSection"/>
    <w:semiHidden/>
    <w:rsid w:val="00424F6F"/>
    <w:pPr>
      <w:numPr>
        <w:numId w:val="11"/>
      </w:numPr>
    </w:pPr>
  </w:style>
  <w:style w:type="paragraph" w:customStyle="1" w:styleId="EXPECTEDOUTPUTCONT">
    <w:name w:val="EXPECTED OUTPUT:CONT"/>
    <w:basedOn w:val="Normal"/>
    <w:rsid w:val="00B7407B"/>
    <w:pPr>
      <w:numPr>
        <w:ilvl w:val="1"/>
        <w:numId w:val="84"/>
      </w:numPr>
      <w:tabs>
        <w:tab w:val="left" w:pos="5103"/>
      </w:tabs>
      <w:autoSpaceDE w:val="0"/>
      <w:autoSpaceDN w:val="0"/>
      <w:adjustRightInd w:val="0"/>
      <w:spacing w:before="60"/>
      <w:jc w:val="both"/>
    </w:pPr>
    <w:rPr>
      <w:rFonts w:ascii="Times New Roman" w:eastAsia="Calibri" w:hAnsi="Times New Roman" w:cs="NewCenturySchlbk"/>
      <w:i/>
      <w:iCs/>
      <w:sz w:val="20"/>
      <w:szCs w:val="20"/>
      <w:lang w:eastAsia="en-US"/>
    </w:rPr>
  </w:style>
  <w:style w:type="paragraph" w:customStyle="1" w:styleId="Default">
    <w:name w:val="Default"/>
    <w:basedOn w:val="Normal"/>
    <w:rsid w:val="00424F6F"/>
    <w:pPr>
      <w:autoSpaceDE w:val="0"/>
      <w:autoSpaceDN w:val="0"/>
    </w:pPr>
    <w:rPr>
      <w:rFonts w:ascii="Arial" w:eastAsia="Calibri" w:hAnsi="Arial" w:cs="Arial"/>
      <w:color w:val="000000"/>
      <w:lang w:val="fr-FR" w:eastAsia="fr-FR"/>
    </w:rPr>
  </w:style>
  <w:style w:type="paragraph" w:styleId="ListParagraph">
    <w:name w:val="List Paragraph"/>
    <w:basedOn w:val="Normal"/>
    <w:uiPriority w:val="34"/>
    <w:qFormat/>
    <w:rsid w:val="00424F6F"/>
    <w:pPr>
      <w:spacing w:after="160" w:line="259" w:lineRule="auto"/>
      <w:ind w:left="720"/>
      <w:contextualSpacing/>
    </w:pPr>
    <w:rPr>
      <w:rFonts w:ascii="Calibri" w:eastAsia="Calibri" w:hAnsi="Calibri"/>
      <w:sz w:val="22"/>
      <w:szCs w:val="22"/>
      <w:lang w:eastAsia="en-US"/>
    </w:rPr>
  </w:style>
  <w:style w:type="character" w:customStyle="1" w:styleId="CommentTextChar">
    <w:name w:val="Comment Text Char"/>
    <w:link w:val="CommentText"/>
    <w:uiPriority w:val="99"/>
    <w:semiHidden/>
    <w:rsid w:val="00424F6F"/>
    <w:rPr>
      <w:rFonts w:ascii="Palatino Linotype" w:hAnsi="Palatino Linotype"/>
    </w:rPr>
  </w:style>
  <w:style w:type="character" w:customStyle="1" w:styleId="CommentSubjectChar">
    <w:name w:val="Comment Subject Char"/>
    <w:link w:val="CommentSubject"/>
    <w:uiPriority w:val="99"/>
    <w:semiHidden/>
    <w:rsid w:val="00424F6F"/>
    <w:rPr>
      <w:rFonts w:ascii="Palatino Linotype" w:hAnsi="Palatino Linotype"/>
      <w:b/>
      <w:bCs/>
    </w:rPr>
  </w:style>
  <w:style w:type="character" w:customStyle="1" w:styleId="BalloonTextChar">
    <w:name w:val="Balloon Text Char"/>
    <w:link w:val="BalloonText"/>
    <w:uiPriority w:val="99"/>
    <w:semiHidden/>
    <w:rsid w:val="00424F6F"/>
    <w:rPr>
      <w:rFonts w:ascii="Tahoma" w:hAnsi="Tahoma" w:cs="Tahoma"/>
      <w:sz w:val="16"/>
      <w:szCs w:val="16"/>
    </w:rPr>
  </w:style>
  <w:style w:type="paragraph" w:styleId="Revision">
    <w:name w:val="Revision"/>
    <w:hidden/>
    <w:uiPriority w:val="99"/>
    <w:semiHidden/>
    <w:rsid w:val="00424F6F"/>
    <w:rPr>
      <w:rFonts w:ascii="Calibri" w:eastAsia="Calibri" w:hAnsi="Calibri"/>
      <w:sz w:val="22"/>
      <w:szCs w:val="22"/>
      <w:lang w:val="en-GB" w:eastAsia="en-US"/>
    </w:rPr>
  </w:style>
  <w:style w:type="table" w:customStyle="1" w:styleId="TableGrid10">
    <w:name w:val="Table Grid1"/>
    <w:basedOn w:val="TableNormal"/>
    <w:next w:val="TableGrid"/>
    <w:uiPriority w:val="39"/>
    <w:rsid w:val="00424F6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20965"/>
    <w:pPr>
      <w:spacing w:before="100" w:beforeAutospacing="1" w:after="100" w:afterAutospacing="1"/>
    </w:pPr>
    <w:rPr>
      <w:rFonts w:ascii="Times New Roman" w:hAnsi="Times New Roman"/>
    </w:rPr>
  </w:style>
  <w:style w:type="paragraph" w:customStyle="1" w:styleId="xl65">
    <w:name w:val="xl65"/>
    <w:basedOn w:val="Normal"/>
    <w:rsid w:val="00120965"/>
    <w:pPr>
      <w:spacing w:before="100" w:beforeAutospacing="1" w:after="100" w:afterAutospacing="1"/>
      <w:textAlignment w:val="top"/>
    </w:pPr>
    <w:rPr>
      <w:rFonts w:ascii="Times New Roman" w:hAnsi="Times New Roman"/>
    </w:rPr>
  </w:style>
  <w:style w:type="paragraph" w:customStyle="1" w:styleId="xl66">
    <w:name w:val="xl66"/>
    <w:basedOn w:val="Normal"/>
    <w:rsid w:val="00120965"/>
    <w:pPr>
      <w:spacing w:before="100" w:beforeAutospacing="1" w:after="100" w:afterAutospacing="1"/>
      <w:textAlignment w:val="top"/>
    </w:pPr>
    <w:rPr>
      <w:rFonts w:ascii="Times New Roman" w:hAnsi="Times New Roman"/>
      <w:b/>
      <w:bCs/>
    </w:rPr>
  </w:style>
  <w:style w:type="paragraph" w:customStyle="1" w:styleId="xl67">
    <w:name w:val="xl67"/>
    <w:basedOn w:val="Normal"/>
    <w:rsid w:val="001209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rPr>
  </w:style>
  <w:style w:type="paragraph" w:customStyle="1" w:styleId="xl68">
    <w:name w:val="xl68"/>
    <w:basedOn w:val="Normal"/>
    <w:rsid w:val="001209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69">
    <w:name w:val="xl69"/>
    <w:basedOn w:val="Normal"/>
    <w:rsid w:val="009643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character" w:customStyle="1" w:styleId="UnresolvedMention1">
    <w:name w:val="Unresolved Mention1"/>
    <w:basedOn w:val="DefaultParagraphFont"/>
    <w:uiPriority w:val="99"/>
    <w:semiHidden/>
    <w:unhideWhenUsed/>
    <w:rsid w:val="00D67FD3"/>
    <w:rPr>
      <w:color w:val="605E5C"/>
      <w:shd w:val="clear" w:color="auto" w:fill="E1DFDD"/>
    </w:rPr>
  </w:style>
  <w:style w:type="numbering" w:customStyle="1" w:styleId="NoList2">
    <w:name w:val="No List2"/>
    <w:next w:val="NoList"/>
    <w:uiPriority w:val="99"/>
    <w:semiHidden/>
    <w:unhideWhenUsed/>
    <w:rsid w:val="000920F5"/>
  </w:style>
  <w:style w:type="numbering" w:customStyle="1" w:styleId="NoList3">
    <w:name w:val="No List3"/>
    <w:next w:val="NoList"/>
    <w:uiPriority w:val="99"/>
    <w:semiHidden/>
    <w:unhideWhenUsed/>
    <w:rsid w:val="005203AA"/>
  </w:style>
  <w:style w:type="character" w:customStyle="1" w:styleId="cf01">
    <w:name w:val="cf01"/>
    <w:basedOn w:val="DefaultParagraphFont"/>
    <w:rsid w:val="002D5B87"/>
    <w:rPr>
      <w:rFonts w:ascii="Segoe UI" w:hAnsi="Segoe UI" w:cs="Segoe UI" w:hint="default"/>
      <w:sz w:val="18"/>
      <w:szCs w:val="18"/>
    </w:rPr>
  </w:style>
  <w:style w:type="character" w:styleId="UnresolvedMention">
    <w:name w:val="Unresolved Mention"/>
    <w:basedOn w:val="DefaultParagraphFont"/>
    <w:uiPriority w:val="99"/>
    <w:semiHidden/>
    <w:unhideWhenUsed/>
    <w:rsid w:val="00D94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47946">
      <w:bodyDiv w:val="1"/>
      <w:marLeft w:val="0"/>
      <w:marRight w:val="0"/>
      <w:marTop w:val="0"/>
      <w:marBottom w:val="0"/>
      <w:divBdr>
        <w:top w:val="none" w:sz="0" w:space="0" w:color="auto"/>
        <w:left w:val="none" w:sz="0" w:space="0" w:color="auto"/>
        <w:bottom w:val="none" w:sz="0" w:space="0" w:color="auto"/>
        <w:right w:val="none" w:sz="0" w:space="0" w:color="auto"/>
      </w:divBdr>
    </w:div>
    <w:div w:id="221674453">
      <w:bodyDiv w:val="1"/>
      <w:marLeft w:val="0"/>
      <w:marRight w:val="0"/>
      <w:marTop w:val="0"/>
      <w:marBottom w:val="0"/>
      <w:divBdr>
        <w:top w:val="none" w:sz="0" w:space="0" w:color="auto"/>
        <w:left w:val="none" w:sz="0" w:space="0" w:color="auto"/>
        <w:bottom w:val="none" w:sz="0" w:space="0" w:color="auto"/>
        <w:right w:val="none" w:sz="0" w:space="0" w:color="auto"/>
      </w:divBdr>
    </w:div>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235288165">
      <w:bodyDiv w:val="1"/>
      <w:marLeft w:val="0"/>
      <w:marRight w:val="0"/>
      <w:marTop w:val="0"/>
      <w:marBottom w:val="0"/>
      <w:divBdr>
        <w:top w:val="none" w:sz="0" w:space="0" w:color="auto"/>
        <w:left w:val="none" w:sz="0" w:space="0" w:color="auto"/>
        <w:bottom w:val="none" w:sz="0" w:space="0" w:color="auto"/>
        <w:right w:val="none" w:sz="0" w:space="0" w:color="auto"/>
      </w:divBdr>
    </w:div>
    <w:div w:id="660738464">
      <w:bodyDiv w:val="1"/>
      <w:marLeft w:val="0"/>
      <w:marRight w:val="0"/>
      <w:marTop w:val="0"/>
      <w:marBottom w:val="0"/>
      <w:divBdr>
        <w:top w:val="none" w:sz="0" w:space="0" w:color="auto"/>
        <w:left w:val="none" w:sz="0" w:space="0" w:color="auto"/>
        <w:bottom w:val="none" w:sz="0" w:space="0" w:color="auto"/>
        <w:right w:val="none" w:sz="0" w:space="0" w:color="auto"/>
      </w:divBdr>
      <w:divsChild>
        <w:div w:id="357656840">
          <w:marLeft w:val="0"/>
          <w:marRight w:val="0"/>
          <w:marTop w:val="0"/>
          <w:marBottom w:val="0"/>
          <w:divBdr>
            <w:top w:val="none" w:sz="0" w:space="0" w:color="auto"/>
            <w:left w:val="none" w:sz="0" w:space="0" w:color="auto"/>
            <w:bottom w:val="none" w:sz="0" w:space="0" w:color="auto"/>
            <w:right w:val="none" w:sz="0" w:space="0" w:color="auto"/>
          </w:divBdr>
          <w:divsChild>
            <w:div w:id="1169129311">
              <w:marLeft w:val="0"/>
              <w:marRight w:val="0"/>
              <w:marTop w:val="0"/>
              <w:marBottom w:val="0"/>
              <w:divBdr>
                <w:top w:val="none" w:sz="0" w:space="0" w:color="auto"/>
                <w:left w:val="none" w:sz="0" w:space="0" w:color="auto"/>
                <w:bottom w:val="none" w:sz="0" w:space="0" w:color="auto"/>
                <w:right w:val="none" w:sz="0" w:space="0" w:color="auto"/>
              </w:divBdr>
              <w:divsChild>
                <w:div w:id="185002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665235">
      <w:bodyDiv w:val="1"/>
      <w:marLeft w:val="0"/>
      <w:marRight w:val="0"/>
      <w:marTop w:val="0"/>
      <w:marBottom w:val="0"/>
      <w:divBdr>
        <w:top w:val="none" w:sz="0" w:space="0" w:color="auto"/>
        <w:left w:val="none" w:sz="0" w:space="0" w:color="auto"/>
        <w:bottom w:val="none" w:sz="0" w:space="0" w:color="auto"/>
        <w:right w:val="none" w:sz="0" w:space="0" w:color="auto"/>
      </w:divBdr>
    </w:div>
    <w:div w:id="1039403194">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 w:id="1720201369">
      <w:bodyDiv w:val="1"/>
      <w:marLeft w:val="0"/>
      <w:marRight w:val="0"/>
      <w:marTop w:val="0"/>
      <w:marBottom w:val="0"/>
      <w:divBdr>
        <w:top w:val="none" w:sz="0" w:space="0" w:color="auto"/>
        <w:left w:val="none" w:sz="0" w:space="0" w:color="auto"/>
        <w:bottom w:val="none" w:sz="0" w:space="0" w:color="auto"/>
        <w:right w:val="none" w:sz="0" w:space="0" w:color="auto"/>
      </w:divBdr>
    </w:div>
    <w:div w:id="1816340495">
      <w:bodyDiv w:val="1"/>
      <w:marLeft w:val="0"/>
      <w:marRight w:val="0"/>
      <w:marTop w:val="0"/>
      <w:marBottom w:val="0"/>
      <w:divBdr>
        <w:top w:val="none" w:sz="0" w:space="0" w:color="auto"/>
        <w:left w:val="none" w:sz="0" w:space="0" w:color="auto"/>
        <w:bottom w:val="none" w:sz="0" w:space="0" w:color="auto"/>
        <w:right w:val="none" w:sz="0" w:space="0" w:color="auto"/>
      </w:divBdr>
    </w:div>
    <w:div w:id="1850290573">
      <w:bodyDiv w:val="1"/>
      <w:marLeft w:val="0"/>
      <w:marRight w:val="0"/>
      <w:marTop w:val="0"/>
      <w:marBottom w:val="0"/>
      <w:divBdr>
        <w:top w:val="none" w:sz="0" w:space="0" w:color="auto"/>
        <w:left w:val="none" w:sz="0" w:space="0" w:color="auto"/>
        <w:bottom w:val="none" w:sz="0" w:space="0" w:color="auto"/>
        <w:right w:val="none" w:sz="0" w:space="0" w:color="auto"/>
      </w:divBdr>
    </w:div>
    <w:div w:id="2031760206">
      <w:bodyDiv w:val="1"/>
      <w:marLeft w:val="0"/>
      <w:marRight w:val="0"/>
      <w:marTop w:val="0"/>
      <w:marBottom w:val="0"/>
      <w:divBdr>
        <w:top w:val="none" w:sz="0" w:space="0" w:color="auto"/>
        <w:left w:val="none" w:sz="0" w:space="0" w:color="auto"/>
        <w:bottom w:val="none" w:sz="0" w:space="0" w:color="auto"/>
        <w:right w:val="none" w:sz="0" w:space="0" w:color="auto"/>
      </w:divBdr>
    </w:div>
    <w:div w:id="205653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rome%20Dumas\Application%20Data\Microsoft\templates\ECSS-Standard-Template-Version5.2(9June08)K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5a64bb4-9ef1-43bf-ba25-b61dc6317d70">ECSSID-1553913477-372</_dlc_DocId>
    <_dlc_DocIdUrl xmlns="55a64bb4-9ef1-43bf-ba25-b61dc6317d70">
      <Url>https://myteams.ecss.nl/teams/e-st-20-40c/_layouts/15/DocIdRedir.aspx?ID=ECSSID-1553913477-372</Url>
      <Description>ECSSID-1553913477-372</Description>
    </_dlc_DocIdUrl>
    <DocumentNumber xmlns="2d4616ae-a3f4-4cc0-b443-5176c5ee4d46">ECSS-</DocumentNumber>
  </documentManagement>
</p:properties>
</file>

<file path=customXml/item2.xml><?xml version="1.0" encoding="utf-8"?>
<ct:contentTypeSchema xmlns:ct="http://schemas.microsoft.com/office/2006/metadata/contentType" xmlns:ma="http://schemas.microsoft.com/office/2006/metadata/properties/metaAttributes" ct:_="" ma:_="" ma:contentTypeName="Basic ECSS Document" ma:contentTypeID="0x0101001557868DBA160749A1A741F8318C99C500BA1F8BEE060D5D4CBEF72340F6B9C2D3" ma:contentTypeVersion="0" ma:contentTypeDescription="Basic ECSS Document" ma:contentTypeScope="" ma:versionID="057bf2a95f7ce2213a61274369c8d75b">
  <xsd:schema xmlns:xsd="http://www.w3.org/2001/XMLSchema" xmlns:xs="http://www.w3.org/2001/XMLSchema" xmlns:p="http://schemas.microsoft.com/office/2006/metadata/properties" xmlns:ns2="55a64bb4-9ef1-43bf-ba25-b61dc6317d70" xmlns:ns3="2d4616ae-a3f4-4cc0-b443-5176c5ee4d46" targetNamespace="http://schemas.microsoft.com/office/2006/metadata/properties" ma:root="true" ma:fieldsID="6c6e30d14a1bdea045b1b5d56c86facd" ns2:_="" ns3:_="">
    <xsd:import namespace="55a64bb4-9ef1-43bf-ba25-b61dc6317d70"/>
    <xsd:import namespace="2d4616ae-a3f4-4cc0-b443-5176c5ee4d46"/>
    <xsd:element name="properties">
      <xsd:complexType>
        <xsd:sequence>
          <xsd:element name="documentManagement">
            <xsd:complexType>
              <xsd:all>
                <xsd:element ref="ns2:_dlc_DocId" minOccurs="0"/>
                <xsd:element ref="ns2:_dlc_DocIdUrl" minOccurs="0"/>
                <xsd:element ref="ns2:_dlc_DocIdPersistId" minOccurs="0"/>
                <xsd:element ref="ns3: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64bb4-9ef1-43bf-ba25-b61dc6317d7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616ae-a3f4-4cc0-b443-5176c5ee4d46" elementFormDefault="qualified">
    <xsd:import namespace="http://schemas.microsoft.com/office/2006/documentManagement/types"/>
    <xsd:import namespace="http://schemas.microsoft.com/office/infopath/2007/PartnerControls"/>
    <xsd:element name="DocumentNumber" ma:index="11" nillable="true" ma:displayName="ECSS Doc Number" ma:default="ECSS-" ma:internalName="DocumentNumb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6693B-FAA5-494F-A1C2-4F5DD3EDD862}">
  <ds:schemaRefs>
    <ds:schemaRef ds:uri="http://purl.org/dc/elements/1.1/"/>
    <ds:schemaRef ds:uri="http://schemas.microsoft.com/office/infopath/2007/PartnerControls"/>
    <ds:schemaRef ds:uri="http://schemas.microsoft.com/office/2006/documentManagement/types"/>
    <ds:schemaRef ds:uri="2d4616ae-a3f4-4cc0-b443-5176c5ee4d46"/>
    <ds:schemaRef ds:uri="http://purl.org/dc/terms/"/>
    <ds:schemaRef ds:uri="http://schemas.microsoft.com/office/2006/metadata/properties"/>
    <ds:schemaRef ds:uri="http://schemas.openxmlformats.org/package/2006/metadata/core-properties"/>
    <ds:schemaRef ds:uri="55a64bb4-9ef1-43bf-ba25-b61dc6317d70"/>
    <ds:schemaRef ds:uri="http://www.w3.org/XML/1998/namespace"/>
    <ds:schemaRef ds:uri="http://purl.org/dc/dcmitype/"/>
  </ds:schemaRefs>
</ds:datastoreItem>
</file>

<file path=customXml/itemProps2.xml><?xml version="1.0" encoding="utf-8"?>
<ds:datastoreItem xmlns:ds="http://schemas.openxmlformats.org/officeDocument/2006/customXml" ds:itemID="{34907806-0FB6-4FE3-B0F3-951AF675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64bb4-9ef1-43bf-ba25-b61dc6317d70"/>
    <ds:schemaRef ds:uri="2d4616ae-a3f4-4cc0-b443-5176c5ee4d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4902E-44A2-48B0-96A7-7D9E027F7A51}">
  <ds:schemaRefs>
    <ds:schemaRef ds:uri="http://schemas.openxmlformats.org/officeDocument/2006/bibliography"/>
  </ds:schemaRefs>
</ds:datastoreItem>
</file>

<file path=customXml/itemProps4.xml><?xml version="1.0" encoding="utf-8"?>
<ds:datastoreItem xmlns:ds="http://schemas.openxmlformats.org/officeDocument/2006/customXml" ds:itemID="{9E62AD0A-2C0A-4299-B85F-957DF7C38F2D}">
  <ds:schemaRefs>
    <ds:schemaRef ds:uri="http://schemas.microsoft.com/sharepoint/v3/contenttype/forms"/>
  </ds:schemaRefs>
</ds:datastoreItem>
</file>

<file path=customXml/itemProps5.xml><?xml version="1.0" encoding="utf-8"?>
<ds:datastoreItem xmlns:ds="http://schemas.openxmlformats.org/officeDocument/2006/customXml" ds:itemID="{A23219A7-3429-42BB-A4A5-362EC4D67C02}">
  <ds:schemaRefs>
    <ds:schemaRef ds:uri="http://schemas.microsoft.com/sharepoint/event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ECSS-Standard-Template-Version5.2(9June08)KE</Template>
  <TotalTime>21</TotalTime>
  <Pages>105</Pages>
  <Words>23685</Words>
  <Characters>135008</Characters>
  <Application>Microsoft Office Word</Application>
  <DocSecurity>8</DocSecurity>
  <Lines>1125</Lines>
  <Paragraphs>316</Paragraphs>
  <ScaleCrop>false</ScaleCrop>
  <HeadingPairs>
    <vt:vector size="2" baseType="variant">
      <vt:variant>
        <vt:lpstr>Title</vt:lpstr>
      </vt:variant>
      <vt:variant>
        <vt:i4>1</vt:i4>
      </vt:variant>
    </vt:vector>
  </HeadingPairs>
  <TitlesOfParts>
    <vt:vector size="1" baseType="lpstr">
      <vt:lpstr>ECSS-Q-ST-60-03C</vt:lpstr>
    </vt:vector>
  </TitlesOfParts>
  <Company>ESA</Company>
  <LinksUpToDate>false</LinksUpToDate>
  <CharactersWithSpaces>158377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ECSS-Q-ST-60-03C</dc:title>
  <dc:subject>ASIC, FPGA and IP Core product assurance</dc:subject>
  <dc:creator>ECSS Executive Secretariat</dc:creator>
  <cp:keywords/>
  <dc:description/>
  <cp:lastModifiedBy>Klaus Ehrlich</cp:lastModifiedBy>
  <cp:revision>7</cp:revision>
  <cp:lastPrinted>2008-07-11T20:44:00Z</cp:lastPrinted>
  <dcterms:created xsi:type="dcterms:W3CDTF">2023-10-11T10:26:00Z</dcterms:created>
  <dcterms:modified xsi:type="dcterms:W3CDTF">2023-11-14T10:46:00Z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11 October 2023</vt:lpwstr>
  </property>
  <property fmtid="{D5CDD505-2E9C-101B-9397-08002B2CF9AE}" pid="3" name="ECSS Standard Number">
    <vt:lpwstr>ECSS-Q-ST-60-03C</vt:lpwstr>
  </property>
  <property fmtid="{D5CDD505-2E9C-101B-9397-08002B2CF9AE}" pid="4" name="ECSS Working Group">
    <vt:lpwstr>ECSS-E-ST-20-40C and ECSS-Q-ST-60-03C</vt:lpwstr>
  </property>
  <property fmtid="{D5CDD505-2E9C-101B-9397-08002B2CF9AE}" pid="5" name="ECSS Discipline">
    <vt:lpwstr>Space product assurance</vt:lpwstr>
  </property>
  <property fmtid="{D5CDD505-2E9C-101B-9397-08002B2CF9AE}" pid="6" name="EURefNum">
    <vt:lpwstr>prENxxx</vt:lpwstr>
  </property>
  <property fmtid="{D5CDD505-2E9C-101B-9397-08002B2CF9AE}" pid="7" name="EUTITL1">
    <vt:lpwstr>English title to be added</vt:lpwstr>
  </property>
  <property fmtid="{D5CDD505-2E9C-101B-9397-08002B2CF9AE}" pid="8" name="EUTITL2">
    <vt:lpwstr>German title to be added</vt:lpwstr>
  </property>
  <property fmtid="{D5CDD505-2E9C-101B-9397-08002B2CF9AE}" pid="9" name="EUTITL3">
    <vt:lpwstr>French title to be added</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ENQUIRY</vt:lpwstr>
  </property>
  <property fmtid="{D5CDD505-2E9C-101B-9397-08002B2CF9AE}" pid="13" name="EUDocLanguage">
    <vt:lpwstr>E</vt:lpwstr>
  </property>
  <property fmtid="{D5CDD505-2E9C-101B-9397-08002B2CF9AE}" pid="14" name="EUYEAR">
    <vt:lpwstr>2016</vt:lpwstr>
  </property>
  <property fmtid="{D5CDD505-2E9C-101B-9397-08002B2CF9AE}" pid="15" name="EUMONTH">
    <vt:lpwstr>01to12</vt:lpwstr>
  </property>
  <property fmtid="{D5CDD505-2E9C-101B-9397-08002B2CF9AE}" pid="16" name="LibICS">
    <vt:lpwstr> </vt:lpwstr>
  </property>
  <property fmtid="{D5CDD505-2E9C-101B-9397-08002B2CF9AE}" pid="17" name="LibDESC">
    <vt:lpwstr> </vt:lpwstr>
  </property>
  <property fmtid="{D5CDD505-2E9C-101B-9397-08002B2CF9AE}" pid="18" name="EN-Replaced">
    <vt:lpwstr>EN1660X-YY-ZZ:20yy</vt:lpwstr>
  </property>
  <property fmtid="{D5CDD505-2E9C-101B-9397-08002B2CF9AE}" pid="19" name="MSIP_Label_3976fa30-1907-4356-8241-62ea5e1c0256_Enabled">
    <vt:lpwstr>true</vt:lpwstr>
  </property>
  <property fmtid="{D5CDD505-2E9C-101B-9397-08002B2CF9AE}" pid="20" name="MSIP_Label_3976fa30-1907-4356-8241-62ea5e1c0256_SetDate">
    <vt:lpwstr>2023-03-01T09:31:48Z</vt:lpwstr>
  </property>
  <property fmtid="{D5CDD505-2E9C-101B-9397-08002B2CF9AE}" pid="21" name="MSIP_Label_3976fa30-1907-4356-8241-62ea5e1c0256_Method">
    <vt:lpwstr>Standard</vt:lpwstr>
  </property>
  <property fmtid="{D5CDD505-2E9C-101B-9397-08002B2CF9AE}" pid="22" name="MSIP_Label_3976fa30-1907-4356-8241-62ea5e1c0256_Name">
    <vt:lpwstr>ESA UNCLASSIFIED – For ESA Official Use Only</vt:lpwstr>
  </property>
  <property fmtid="{D5CDD505-2E9C-101B-9397-08002B2CF9AE}" pid="23" name="MSIP_Label_3976fa30-1907-4356-8241-62ea5e1c0256_SiteId">
    <vt:lpwstr>9a5cacd0-2bef-4dd7-ac5c-7ebe1f54f495</vt:lpwstr>
  </property>
  <property fmtid="{D5CDD505-2E9C-101B-9397-08002B2CF9AE}" pid="24" name="MSIP_Label_3976fa30-1907-4356-8241-62ea5e1c0256_ActionId">
    <vt:lpwstr>ebd8266e-1563-44a0-8a7f-e5d47f63f4e3</vt:lpwstr>
  </property>
  <property fmtid="{D5CDD505-2E9C-101B-9397-08002B2CF9AE}" pid="25" name="MSIP_Label_3976fa30-1907-4356-8241-62ea5e1c0256_ContentBits">
    <vt:lpwstr>0</vt:lpwstr>
  </property>
  <property fmtid="{D5CDD505-2E9C-101B-9397-08002B2CF9AE}" pid="26" name="ContentTypeId">
    <vt:lpwstr>0x0101001557868DBA160749A1A741F8318C99C500BA1F8BEE060D5D4CBEF72340F6B9C2D3</vt:lpwstr>
  </property>
  <property fmtid="{D5CDD505-2E9C-101B-9397-08002B2CF9AE}" pid="27" name="_dlc_DocIdItemGuid">
    <vt:lpwstr>497bc148-2a08-4be1-98f5-a99dface68f9</vt:lpwstr>
  </property>
</Properties>
</file>